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8.xml" ContentType="application/vnd.openxmlformats-officedocument.wordprocessingml.header+xml"/>
  <Override PartName="/word/footer18.xml" ContentType="application/vnd.openxmlformats-officedocument.wordprocessingml.footer+xml"/>
  <Override PartName="/word/header19.xml" ContentType="application/vnd.openxmlformats-officedocument.wordprocessingml.header+xml"/>
  <Override PartName="/word/header20.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21.xml" ContentType="application/vnd.openxmlformats-officedocument.wordprocessingml.header+xml"/>
  <Override PartName="/word/footer21.xml" ContentType="application/vnd.openxmlformats-officedocument.wordprocessingml.footer+xml"/>
  <Override PartName="/word/header22.xml" ContentType="application/vnd.openxmlformats-officedocument.wordprocessingml.header+xml"/>
  <Override PartName="/word/header23.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header24.xml" ContentType="application/vnd.openxmlformats-officedocument.wordprocessingml.header+xml"/>
  <Override PartName="/word/footer24.xml" ContentType="application/vnd.openxmlformats-officedocument.wordprocessingml.footer+xml"/>
  <Override PartName="/word/header25.xml" ContentType="application/vnd.openxmlformats-officedocument.wordprocessingml.header+xml"/>
  <Override PartName="/word/header26.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header27.xml" ContentType="application/vnd.openxmlformats-officedocument.wordprocessingml.header+xml"/>
  <Override PartName="/word/footer27.xml" ContentType="application/vnd.openxmlformats-officedocument.wordprocessingml.footer+xml"/>
  <Override PartName="/word/header28.xml" ContentType="application/vnd.openxmlformats-officedocument.wordprocessingml.header+xml"/>
  <Override PartName="/word/header29.xml" ContentType="application/vnd.openxmlformats-officedocument.wordprocessingml.header+xml"/>
  <Override PartName="/word/footer28.xml" ContentType="application/vnd.openxmlformats-officedocument.wordprocessingml.footer+xml"/>
  <Override PartName="/word/footer29.xml" ContentType="application/vnd.openxmlformats-officedocument.wordprocessingml.footer+xml"/>
  <Override PartName="/word/header30.xml" ContentType="application/vnd.openxmlformats-officedocument.wordprocessingml.header+xml"/>
  <Override PartName="/word/footer30.xml" ContentType="application/vnd.openxmlformats-officedocument.wordprocessingml.footer+xml"/>
  <Override PartName="/word/header31.xml" ContentType="application/vnd.openxmlformats-officedocument.wordprocessingml.header+xml"/>
  <Override PartName="/word/header32.xml" ContentType="application/vnd.openxmlformats-officedocument.wordprocessingml.header+xml"/>
  <Override PartName="/word/footer31.xml" ContentType="application/vnd.openxmlformats-officedocument.wordprocessingml.footer+xml"/>
  <Override PartName="/word/footer32.xml" ContentType="application/vnd.openxmlformats-officedocument.wordprocessingml.footer+xml"/>
  <Override PartName="/word/header33.xml" ContentType="application/vnd.openxmlformats-officedocument.wordprocessingml.header+xml"/>
  <Override PartName="/word/footer33.xml" ContentType="application/vnd.openxmlformats-officedocument.wordprocessingml.footer+xml"/>
  <Override PartName="/word/header34.xml" ContentType="application/vnd.openxmlformats-officedocument.wordprocessingml.header+xml"/>
  <Override PartName="/word/header35.xml" ContentType="application/vnd.openxmlformats-officedocument.wordprocessingml.header+xml"/>
  <Override PartName="/word/footer34.xml" ContentType="application/vnd.openxmlformats-officedocument.wordprocessingml.footer+xml"/>
  <Override PartName="/word/footer35.xml" ContentType="application/vnd.openxmlformats-officedocument.wordprocessingml.footer+xml"/>
  <Override PartName="/word/header36.xml" ContentType="application/vnd.openxmlformats-officedocument.wordprocessingml.header+xml"/>
  <Override PartName="/word/footer36.xml" ContentType="application/vnd.openxmlformats-officedocument.wordprocessingml.footer+xml"/>
  <Override PartName="/word/header37.xml" ContentType="application/vnd.openxmlformats-officedocument.wordprocessingml.header+xml"/>
  <Override PartName="/word/header38.xml" ContentType="application/vnd.openxmlformats-officedocument.wordprocessingml.header+xml"/>
  <Override PartName="/word/footer37.xml" ContentType="application/vnd.openxmlformats-officedocument.wordprocessingml.footer+xml"/>
  <Override PartName="/word/footer38.xml" ContentType="application/vnd.openxmlformats-officedocument.wordprocessingml.footer+xml"/>
  <Override PartName="/word/header39.xml" ContentType="application/vnd.openxmlformats-officedocument.wordprocessingml.header+xml"/>
  <Override PartName="/word/footer39.xml" ContentType="application/vnd.openxmlformats-officedocument.wordprocessingml.footer+xml"/>
  <Override PartName="/word/header40.xml" ContentType="application/vnd.openxmlformats-officedocument.wordprocessingml.header+xml"/>
  <Override PartName="/word/header41.xml" ContentType="application/vnd.openxmlformats-officedocument.wordprocessingml.header+xml"/>
  <Override PartName="/word/footer40.xml" ContentType="application/vnd.openxmlformats-officedocument.wordprocessingml.footer+xml"/>
  <Override PartName="/word/footer41.xml" ContentType="application/vnd.openxmlformats-officedocument.wordprocessingml.footer+xml"/>
  <Override PartName="/word/header42.xml" ContentType="application/vnd.openxmlformats-officedocument.wordprocessingml.header+xml"/>
  <Override PartName="/word/footer4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E4D116" w14:textId="77777777" w:rsidR="00787AE2" w:rsidRDefault="00787AE2" w:rsidP="00333C9D">
      <w:pPr>
        <w:pStyle w:val="Prophuvudrubrik"/>
      </w:pPr>
      <w:r>
        <w:t>Regeringens proposition</w:t>
      </w:r>
      <w:r>
        <w:rPr>
          <w:noProof/>
          <w:lang w:eastAsia="sv-SE"/>
        </w:rPr>
        <mc:AlternateContent>
          <mc:Choice Requires="wps">
            <w:drawing>
              <wp:anchor distT="0" distB="0" distL="114300" distR="114300" simplePos="0" relativeHeight="251659264" behindDoc="1" locked="0" layoutInCell="1" allowOverlap="1" wp14:anchorId="0E16C83F" wp14:editId="1B0CC818">
                <wp:simplePos x="0" y="0"/>
                <wp:positionH relativeFrom="column">
                  <wp:posOffset>3683000</wp:posOffset>
                </wp:positionH>
                <wp:positionV relativeFrom="paragraph">
                  <wp:posOffset>-277495</wp:posOffset>
                </wp:positionV>
                <wp:extent cx="716400" cy="1036800"/>
                <wp:effectExtent l="0" t="0" r="0" b="0"/>
                <wp:wrapNone/>
                <wp:docPr id="1" name="Textruta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716400" cy="1036800"/>
                        </a:xfrm>
                        <a:prstGeom prst="rect">
                          <a:avLst/>
                        </a:prstGeom>
                        <a:noFill/>
                        <a:ln w="6350">
                          <a:noFill/>
                        </a:ln>
                        <a:effectLst/>
                      </wps:spPr>
                      <wps:txb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00107594" w14:textId="77777777" w:rsidR="00787AE2" w:rsidRPr="00811BB8" w:rsidRDefault="00787AE2" w:rsidP="00C37AA0">
                                <w:pPr>
                                  <w:pStyle w:val="Brdtext"/>
                                </w:pPr>
                                <w:r>
                                  <w:rPr>
                                    <w:noProof/>
                                    <w:lang w:eastAsia="sv-SE"/>
                                  </w:rPr>
                                  <w:drawing>
                                    <wp:inline distT="0" distB="0" distL="0" distR="0" wp14:anchorId="1F7538BB" wp14:editId="6F0E1266">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4"/>
                                              <a:stretch>
                                                <a:fillRect/>
                                              </a:stretch>
                                            </pic:blipFill>
                                            <pic:spPr bwMode="auto">
                                              <a:xfrm>
                                                <a:off x="0" y="0"/>
                                                <a:ext cx="514155" cy="921598"/>
                                              </a:xfrm>
                                              <a:prstGeom prst="rect">
                                                <a:avLst/>
                                              </a:prstGeom>
                                              <a:noFill/>
                                              <a:ln>
                                                <a:noFill/>
                                              </a:ln>
                                            </pic:spPr>
                                          </pic:pic>
                                        </a:graphicData>
                                      </a:graphic>
                                    </wp:inline>
                                  </w:drawing>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E16C83F" id="_x0000_t202" coordsize="21600,21600" o:spt="202" path="m,l,21600r21600,l21600,xe">
                <v:stroke joinstyle="miter"/>
                <v:path gradientshapeok="t" o:connecttype="rect"/>
              </v:shapetype>
              <v:shape id="Textruta 12" o:spid="_x0000_s1026" type="#_x0000_t202" style="position:absolute;margin-left:290pt;margin-top:-21.85pt;width:56.4pt;height:81.6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" filled="f" stroked="f" strokeweight=".5pt">
                <o:lock v:ext="edit" aspectratio="t"/>
                <v:textbo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00107594" w14:textId="77777777" w:rsidR="00787AE2" w:rsidRPr="00811BB8" w:rsidRDefault="00787AE2" w:rsidP="00C37AA0">
                          <w:pPr>
                            <w:pStyle w:val="Brdtext"/>
                          </w:pPr>
                          <w:r>
                            <w:rPr>
                              <w:noProof/>
                              <w:lang w:eastAsia="sv-SE"/>
                            </w:rPr>
                            <w:drawing>
                              <wp:inline distT="0" distB="0" distL="0" distR="0" wp14:anchorId="1F7538BB" wp14:editId="6F0E1266">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5"/>
                                        <a:stretch>
                                          <a:fillRect/>
                                        </a:stretch>
                                      </pic:blipFill>
                                      <pic:spPr bwMode="auto">
                                        <a:xfrm>
                                          <a:off x="0" y="0"/>
                                          <a:ext cx="514155" cy="921598"/>
                                        </a:xfrm>
                                        <a:prstGeom prst="rect">
                                          <a:avLst/>
                                        </a:prstGeom>
                                        <a:noFill/>
                                        <a:ln>
                                          <a:noFill/>
                                        </a:ln>
                                      </pic:spPr>
                                    </pic:pic>
                                  </a:graphicData>
                                </a:graphic>
                              </wp:inline>
                            </w:drawing>
                          </w:r>
                        </w:p>
                      </w:sdtContent>
                    </w:sdt>
                  </w:txbxContent>
                </v:textbox>
              </v:shape>
            </w:pict>
          </mc:Fallback>
        </mc:AlternateContent>
      </w:r>
    </w:p>
    <w:sdt>
      <w:sdtPr>
        <w:alias w:val="Nummer"/>
        <w:tag w:val="Nummer"/>
        <w:id w:val="-1816559108"/>
        <w:lock w:val="contentLocked"/>
        <w:dataBinding w:prefixMappings="xmlns:ns0='http://rkdhs/mallar/lagstiftning/Prop/Prop.xsd'" w:xpath="/ns0:dokumentvärden[1]/ns0:dokumentnummer[1]" w:storeItemID="{068625C3-B546-44A5-B525-B7CC092E5AD6}"/>
        <w:text/>
      </w:sdtPr>
      <w:sdtEndPr/>
      <w:sdtContent>
        <w:p w14:paraId="2A36008D" w14:textId="1319340E" w:rsidR="00787AE2" w:rsidRDefault="00370AEC" w:rsidP="00333C9D">
          <w:pPr>
            <w:pStyle w:val="Prophuvudrubrik"/>
          </w:pPr>
          <w:r>
            <w:t>2025/26:63</w:t>
          </w:r>
        </w:p>
      </w:sdtContent>
    </w:sdt>
    <w:p w14:paraId="74BFE69A" w14:textId="77777777" w:rsidR="00787AE2" w:rsidRPr="005F407A" w:rsidRDefault="00787AE2" w:rsidP="00333C9D">
      <w:pPr>
        <w:pStyle w:val="Brdtext"/>
        <w:spacing w:after="40"/>
        <w:jc w:val="left"/>
        <w:rPr>
          <w:sz w:val="18"/>
          <w:szCs w:val="18"/>
        </w:rPr>
      </w:pPr>
    </w:p>
    <w:tbl>
      <w:tblPr>
        <w:tblW w:w="7513" w:type="dxa"/>
        <w:tblInd w:w="28" w:type="dxa"/>
        <w:tblBorders>
          <w:bottom w:val="single" w:sz="4" w:space="0" w:color="auto"/>
        </w:tblBorders>
        <w:tblCellMar>
          <w:left w:w="28" w:type="dxa"/>
          <w:right w:w="28" w:type="dxa"/>
        </w:tblCellMar>
        <w:tblLook w:val="0000" w:firstRow="0" w:lastRow="0" w:firstColumn="0" w:lastColumn="0" w:noHBand="0" w:noVBand="0"/>
      </w:tblPr>
      <w:tblGrid>
        <w:gridCol w:w="5919"/>
        <w:gridCol w:w="1594"/>
      </w:tblGrid>
      <w:tr w:rsidR="00787AE2" w14:paraId="75D48060" w14:textId="77777777" w:rsidTr="00333C9D">
        <w:sdt>
          <w:sdtPr>
            <w:alias w:val="Rubrik"/>
            <w:tag w:val="Rubrik"/>
            <w:id w:val="-283352459"/>
            <w:temporary/>
            <w:dataBinding w:prefixMappings="xmlns:ns0='http://rkdhs/mallar/lagstiftning/Prop/Prop.xsd'" w:xpath="/ns0:dokumentvärden[1]/ns0:titel[1]" w:storeItemID="{068625C3-B546-44A5-B525-B7CC092E5AD6}"/>
            <w:text w:multiLine="1"/>
          </w:sdtPr>
          <w:sdtEndPr/>
          <w:sdtContent>
            <w:tc>
              <w:tcPr>
                <w:tcW w:w="5834" w:type="dxa"/>
                <w:tcMar>
                  <w:left w:w="0" w:type="dxa"/>
                </w:tcMar>
              </w:tcPr>
              <w:p w14:paraId="00FEA9CB" w14:textId="5AA45650" w:rsidR="00787AE2" w:rsidRDefault="00081278" w:rsidP="00333C9D">
                <w:pPr>
                  <w:pStyle w:val="Proprubrik"/>
                  <w:spacing w:after="20"/>
                </w:pPr>
                <w:r>
                  <w:t>Vissa sekretessfrågor som avser vapentransaktioner och Schengens informationssystem</w:t>
                </w:r>
              </w:p>
            </w:tc>
          </w:sdtContent>
        </w:sdt>
        <w:tc>
          <w:tcPr>
            <w:tcW w:w="1571" w:type="dxa"/>
          </w:tcPr>
          <w:sdt>
            <w:sdtPr>
              <w:alias w:val="NummerEtikett"/>
              <w:tag w:val="NummerEtikett"/>
              <w:id w:val="1988590602"/>
              <w:lock w:val="contentLocked"/>
              <w:dataBinding w:prefixMappings="xmlns:ns0='http://rkdhs/mallar/lagstiftning/Prop/Prop.xsd'" w:xpath="/ns0:dokumentvärden[1]/ns0:dokumentnummer[1]/@etikett" w:storeItemID="{068625C3-B546-44A5-B525-B7CC092E5AD6}"/>
              <w:text/>
            </w:sdtPr>
            <w:sdtEndPr/>
            <w:sdtContent>
              <w:p w14:paraId="44C4905C" w14:textId="61BE5577" w:rsidR="00787AE2" w:rsidRDefault="00081278" w:rsidP="00333C9D">
                <w:pPr>
                  <w:pStyle w:val="Proprubrik"/>
                </w:pPr>
                <w:r>
                  <w:t>Prop.</w:t>
                </w:r>
              </w:p>
            </w:sdtContent>
          </w:sdt>
          <w:sdt>
            <w:sdtPr>
              <w:rPr>
                <w:szCs w:val="26"/>
              </w:rPr>
              <w:alias w:val="Nummer"/>
              <w:tag w:val="Nummer"/>
              <w:id w:val="-348560707"/>
              <w:lock w:val="contentLocked"/>
              <w:dataBinding w:prefixMappings="xmlns:ns0='http://rkdhs/mallar/lagstiftning/Prop/Prop.xsd'" w:xpath="/ns0:dokumentvärden[1]/ns0:dokumentnummer[1]" w:storeItemID="{068625C3-B546-44A5-B525-B7CC092E5AD6}"/>
              <w:text/>
            </w:sdtPr>
            <w:sdtEndPr/>
            <w:sdtContent>
              <w:p w14:paraId="43E2FB6E" w14:textId="7078A964" w:rsidR="00787AE2" w:rsidRPr="00141F91" w:rsidRDefault="00370AEC" w:rsidP="00333C9D">
                <w:pPr>
                  <w:pStyle w:val="Proprubrik"/>
                  <w:rPr>
                    <w:szCs w:val="26"/>
                  </w:rPr>
                </w:pPr>
                <w:r>
                  <w:rPr>
                    <w:szCs w:val="26"/>
                  </w:rPr>
                  <w:t>2025/26:63</w:t>
                </w:r>
              </w:p>
            </w:sdtContent>
          </w:sdt>
        </w:tc>
      </w:tr>
    </w:tbl>
    <w:p w14:paraId="744DE5C6" w14:textId="77777777" w:rsidR="00787AE2" w:rsidRDefault="00787AE2" w:rsidP="00333C9D">
      <w:pPr>
        <w:pStyle w:val="Brdtext"/>
        <w:spacing w:before="60"/>
      </w:pPr>
    </w:p>
    <w:p w14:paraId="6B74C35B" w14:textId="77777777" w:rsidR="00787AE2" w:rsidRDefault="00787AE2" w:rsidP="00333C9D">
      <w:pPr>
        <w:pStyle w:val="Brdtext"/>
      </w:pPr>
      <w:r>
        <w:t>Regeringen överlämnar denna proposition till riksdagen.</w:t>
      </w:r>
    </w:p>
    <w:p w14:paraId="79775F95" w14:textId="77777777" w:rsidR="00787AE2" w:rsidRDefault="00787AE2" w:rsidP="00333C9D">
      <w:pPr>
        <w:pStyle w:val="Brdtext"/>
      </w:pPr>
    </w:p>
    <w:p w14:paraId="739ADC20" w14:textId="60380996" w:rsidR="00787AE2" w:rsidRDefault="00787AE2" w:rsidP="00333C9D">
      <w:pPr>
        <w:pStyle w:val="Brdtext"/>
      </w:pPr>
      <w:r>
        <w:t xml:space="preserve">Stockholm </w:t>
      </w:r>
      <w:sdt>
        <w:sdtPr>
          <w:alias w:val="Datum"/>
          <w:tag w:val="Datum"/>
          <w:id w:val="-1894106154"/>
          <w:date w:fullDate="2025-12-04T00:00:00Z">
            <w:dateFormat w:val="'den' d MMMM yyyy"/>
            <w:lid w:val="sv-SE"/>
            <w:storeMappedDataAs w:val="dateTime"/>
            <w:calendar w:val="gregorian"/>
          </w:date>
        </w:sdtPr>
        <w:sdtEndPr/>
        <w:sdtContent>
          <w:r w:rsidR="00FD13E2">
            <w:t>den 4 december 2025</w:t>
          </w:r>
        </w:sdtContent>
      </w:sdt>
    </w:p>
    <w:p w14:paraId="16FBA15A" w14:textId="77777777" w:rsidR="00787AE2" w:rsidRDefault="00787AE2" w:rsidP="00333C9D">
      <w:pPr>
        <w:pStyle w:val="Brdtextmedindrag"/>
      </w:pPr>
    </w:p>
    <w:p w14:paraId="4E69B88F" w14:textId="7895D7DC" w:rsidR="00787AE2" w:rsidRDefault="00FD13E2" w:rsidP="00333C9D">
      <w:pPr>
        <w:pStyle w:val="Propnamnunderskrift1"/>
      </w:pPr>
      <w:r>
        <w:t>Ulf Kristersson</w:t>
      </w:r>
    </w:p>
    <w:p w14:paraId="48DA2F00" w14:textId="77282651" w:rsidR="00787AE2" w:rsidRDefault="00787AE2" w:rsidP="00333C9D">
      <w:pPr>
        <w:pStyle w:val="Propnamnunderskrift2"/>
        <w:tabs>
          <w:tab w:val="clear" w:pos="2693"/>
          <w:tab w:val="clear" w:pos="7474"/>
          <w:tab w:val="left" w:pos="2126"/>
        </w:tabs>
      </w:pPr>
      <w:r>
        <w:tab/>
      </w:r>
      <w:r w:rsidR="00FD13E2">
        <w:t>Gunnar Strömmer</w:t>
      </w:r>
    </w:p>
    <w:p w14:paraId="7549DFCC" w14:textId="67514869" w:rsidR="00787AE2" w:rsidRPr="008624B2" w:rsidRDefault="00787AE2" w:rsidP="00BB2C9D">
      <w:pPr>
        <w:pStyle w:val="Propnamnunderskrift2medplatsefter"/>
      </w:pPr>
      <w:r>
        <w:tab/>
      </w:r>
      <w:r w:rsidRPr="008F01E7">
        <w:rPr>
          <w:i w:val="0"/>
          <w:iCs w:val="0"/>
        </w:rPr>
        <w:t>(</w:t>
      </w:r>
      <w:sdt>
        <w:sdtPr>
          <w:rPr>
            <w:i w:val="0"/>
          </w:rPr>
          <w:alias w:val="Departementsnamn"/>
          <w:tag w:val="Departementsnamn"/>
          <w:id w:val="596381816"/>
          <w:lock w:val="contentLocked"/>
          <w:dataBinding w:prefixMappings="xmlns:ns0='http://rkdhs/mallar/lagstiftning/Prop/Prop.xsd'" w:xpath="/ns0:dokumentvärden[1]/ns0:departementsnamn[1]" w:storeItemID="{068625C3-B546-44A5-B525-B7CC092E5AD6}"/>
          <w:text/>
        </w:sdtPr>
        <w:sdtEndPr/>
        <w:sdtContent>
          <w:r w:rsidR="00081278">
            <w:rPr>
              <w:i w:val="0"/>
            </w:rPr>
            <w:t>Justitiedepartementet</w:t>
          </w:r>
        </w:sdtContent>
      </w:sdt>
      <w:r w:rsidRPr="008F01E7">
        <w:rPr>
          <w:i w:val="0"/>
          <w:iCs w:val="0"/>
        </w:rPr>
        <w:t>)</w:t>
      </w:r>
    </w:p>
    <w:p w14:paraId="2E1B9C48" w14:textId="77777777" w:rsidR="00787AE2" w:rsidRDefault="00787AE2" w:rsidP="00333C9D">
      <w:pPr>
        <w:pStyle w:val="Proprubrik"/>
        <w:spacing w:before="80" w:after="400"/>
      </w:pPr>
      <w:r>
        <w:t>Propositionens huvudsakliga innehåll</w:t>
      </w:r>
    </w:p>
    <w:p w14:paraId="481D657C" w14:textId="77777777" w:rsidR="004C0855" w:rsidRPr="00904E1C" w:rsidRDefault="004C0855" w:rsidP="004C0855">
      <w:pPr>
        <w:pStyle w:val="Brdtext"/>
      </w:pPr>
      <w:r>
        <w:t xml:space="preserve">Regeringen föreslår ändringar i offentlighets- och sekretesslagen som innebär </w:t>
      </w:r>
      <w:r w:rsidRPr="00274CB8">
        <w:t xml:space="preserve">ett utökat sekretesskydd </w:t>
      </w:r>
      <w:bookmarkStart w:id="0" w:name="_Hlk211596141"/>
      <w:r w:rsidRPr="00904E1C">
        <w:t xml:space="preserve">för </w:t>
      </w:r>
      <w:r w:rsidRPr="00135661">
        <w:t>uppgift</w:t>
      </w:r>
      <w:r>
        <w:t>er om transaktioner med skjutvapen</w:t>
      </w:r>
      <w:r w:rsidRPr="00135661">
        <w:t xml:space="preserve"> som hänför sig till </w:t>
      </w:r>
      <w:r>
        <w:t xml:space="preserve">Polismyndighetens verksamhet som avser </w:t>
      </w:r>
      <w:r w:rsidRPr="00135661">
        <w:t>sådana förteckningar och anmälningar som vapenhandlare och yrkes</w:t>
      </w:r>
      <w:r>
        <w:softHyphen/>
      </w:r>
      <w:r w:rsidRPr="00135661">
        <w:t xml:space="preserve">mässiga förmedlare av skjutvapen är skyldiga att föra eller </w:t>
      </w:r>
      <w:r>
        <w:t>lämna in</w:t>
      </w:r>
      <w:r w:rsidRPr="00135661">
        <w:t xml:space="preserve"> till myndigheten</w:t>
      </w:r>
      <w:r>
        <w:t xml:space="preserve">. </w:t>
      </w:r>
    </w:p>
    <w:bookmarkEnd w:id="0"/>
    <w:p w14:paraId="2ACB32FF" w14:textId="77777777" w:rsidR="004C0855" w:rsidRDefault="004C0855" w:rsidP="004C0855">
      <w:pPr>
        <w:pStyle w:val="Brdtextmedindrag"/>
      </w:pPr>
      <w:r>
        <w:t>Regeringen föreslår även ändringar i offentlighets- och sekretesslagen som innebär att den befintliga sekretess</w:t>
      </w:r>
      <w:r>
        <w:softHyphen/>
        <w:t>regleringen utvidgas för att skydda nya uppgifter</w:t>
      </w:r>
      <w:r w:rsidRPr="00122E5C">
        <w:t xml:space="preserve"> </w:t>
      </w:r>
      <w:r>
        <w:t xml:space="preserve">som kommer att utbytas inom ramen för polissamarbetet i Schengens informationssystem och </w:t>
      </w:r>
      <w:r w:rsidRPr="00122E5C">
        <w:t>som hänför sig till utländska brottsutredningar</w:t>
      </w:r>
      <w:r>
        <w:t xml:space="preserve"> samt </w:t>
      </w:r>
      <w:r w:rsidRPr="001C0DFE">
        <w:rPr>
          <w:rFonts w:cs="OrigGarmnd BT"/>
          <w:color w:val="000000"/>
          <w:szCs w:val="22"/>
        </w:rPr>
        <w:t>enskild</w:t>
      </w:r>
      <w:r>
        <w:rPr>
          <w:rFonts w:cs="OrigGarmnd BT"/>
          <w:color w:val="000000"/>
          <w:szCs w:val="22"/>
        </w:rPr>
        <w:t>a</w:t>
      </w:r>
      <w:r w:rsidRPr="001C0DFE">
        <w:rPr>
          <w:rFonts w:cs="OrigGarmnd BT"/>
          <w:color w:val="000000"/>
          <w:szCs w:val="22"/>
        </w:rPr>
        <w:t>s personliga förhållanden</w:t>
      </w:r>
      <w:r>
        <w:rPr>
          <w:rFonts w:cs="OrigGarmnd BT"/>
          <w:color w:val="000000"/>
          <w:szCs w:val="22"/>
        </w:rPr>
        <w:t>.</w:t>
      </w:r>
    </w:p>
    <w:p w14:paraId="744743B4" w14:textId="09250A47" w:rsidR="00787AE2" w:rsidRDefault="004C0855" w:rsidP="00097219">
      <w:pPr>
        <w:pStyle w:val="Brdtextmedindrag"/>
      </w:pPr>
      <w:r>
        <w:t xml:space="preserve">Lagändringarna föreslås träda i kraft den </w:t>
      </w:r>
      <w:r w:rsidRPr="00175534">
        <w:t xml:space="preserve">1 april 2026 </w:t>
      </w:r>
      <w:r>
        <w:t xml:space="preserve">respektive </w:t>
      </w:r>
      <w:r w:rsidRPr="001B3651">
        <w:t>den dag som regeringen bestämmer</w:t>
      </w:r>
      <w:r>
        <w:t>.</w:t>
      </w:r>
    </w:p>
    <w:p w14:paraId="6CFD5084" w14:textId="77777777" w:rsidR="00787AE2" w:rsidRPr="008F2013" w:rsidRDefault="00787AE2" w:rsidP="005E3C60">
      <w:pPr>
        <w:pStyle w:val="Innehllsfrteckning"/>
        <w:pageBreakBefore/>
        <w:rPr>
          <w:sz w:val="30"/>
          <w:szCs w:val="30"/>
        </w:rPr>
      </w:pPr>
      <w:r>
        <w:rPr>
          <w:rFonts w:eastAsiaTheme="minorHAnsi"/>
        </w:rPr>
        <w:lastRenderedPageBreak/>
        <w:t>Innehållsförteckning</w:t>
      </w:r>
    </w:p>
    <w:p w14:paraId="338A509B" w14:textId="7238B71E" w:rsidR="00285949" w:rsidRDefault="00787AE2">
      <w:pPr>
        <w:pStyle w:val="Innehll1"/>
        <w:rPr>
          <w:rFonts w:asciiTheme="minorHAnsi" w:eastAsiaTheme="minorEastAsia" w:hAnsiTheme="minorHAnsi"/>
          <w:kern w:val="2"/>
          <w:sz w:val="24"/>
          <w:szCs w:val="24"/>
          <w:lang w:eastAsia="sv-SE"/>
          <w14:ligatures w14:val="standardContextual"/>
        </w:rPr>
      </w:pPr>
      <w:r>
        <w:rPr>
          <w:b/>
          <w:sz w:val="25"/>
          <w:szCs w:val="25"/>
        </w:rPr>
        <w:fldChar w:fldCharType="begin"/>
      </w:r>
      <w:r>
        <w:rPr>
          <w:b/>
          <w:sz w:val="25"/>
          <w:szCs w:val="25"/>
        </w:rPr>
        <w:instrText xml:space="preserve"> TOC \h \z \t "</w:instrText>
      </w:r>
      <w:r w:rsidRPr="00613168">
        <w:rPr>
          <w:b/>
          <w:sz w:val="25"/>
          <w:szCs w:val="25"/>
        </w:rPr>
        <w:instrText>Rubrik 1;1; Heading 1;1;Rubrik 2;2; Heading 2;2;Rubrik 3;3; Heading 3;3;Bilaga rubrik;4;Prop. utdrag;5, Rubrik 1,1, Heading 1,1,Rubrik 2,2, Heading 2,2,Rubrik 3,3, Heading 3,3,Bilaga rubrik,4,Prop. utdrag,5</w:instrText>
      </w:r>
      <w:r>
        <w:rPr>
          <w:b/>
          <w:sz w:val="25"/>
          <w:szCs w:val="25"/>
        </w:rPr>
        <w:instrText xml:space="preserve">" </w:instrText>
      </w:r>
      <w:r>
        <w:rPr>
          <w:b/>
          <w:sz w:val="25"/>
          <w:szCs w:val="25"/>
        </w:rPr>
        <w:fldChar w:fldCharType="separate"/>
      </w:r>
      <w:hyperlink w:anchor="_Toc215736436" w:history="1">
        <w:r w:rsidR="00285949" w:rsidRPr="00B92891">
          <w:rPr>
            <w:rStyle w:val="Hyperlnk"/>
          </w:rPr>
          <w:t>1</w:t>
        </w:r>
        <w:r w:rsidR="00285949">
          <w:rPr>
            <w:rFonts w:asciiTheme="minorHAnsi" w:eastAsiaTheme="minorEastAsia" w:hAnsiTheme="minorHAnsi"/>
            <w:kern w:val="2"/>
            <w:sz w:val="24"/>
            <w:szCs w:val="24"/>
            <w:lang w:eastAsia="sv-SE"/>
            <w14:ligatures w14:val="standardContextual"/>
          </w:rPr>
          <w:tab/>
        </w:r>
        <w:r w:rsidR="00285949" w:rsidRPr="00B92891">
          <w:rPr>
            <w:rStyle w:val="Hyperlnk"/>
          </w:rPr>
          <w:t>Förslag till riksdagsbeslut</w:t>
        </w:r>
        <w:r w:rsidR="00285949">
          <w:rPr>
            <w:webHidden/>
          </w:rPr>
          <w:tab/>
        </w:r>
        <w:r w:rsidR="00285949">
          <w:rPr>
            <w:webHidden/>
          </w:rPr>
          <w:fldChar w:fldCharType="begin"/>
        </w:r>
        <w:r w:rsidR="00285949">
          <w:rPr>
            <w:webHidden/>
          </w:rPr>
          <w:instrText xml:space="preserve"> PAGEREF _Toc215736436 \h </w:instrText>
        </w:r>
        <w:r w:rsidR="00285949">
          <w:rPr>
            <w:webHidden/>
          </w:rPr>
        </w:r>
        <w:r w:rsidR="00285949">
          <w:rPr>
            <w:webHidden/>
          </w:rPr>
          <w:fldChar w:fldCharType="separate"/>
        </w:r>
        <w:r w:rsidR="00285949">
          <w:rPr>
            <w:webHidden/>
          </w:rPr>
          <w:t>3</w:t>
        </w:r>
        <w:r w:rsidR="00285949">
          <w:rPr>
            <w:webHidden/>
          </w:rPr>
          <w:fldChar w:fldCharType="end"/>
        </w:r>
      </w:hyperlink>
    </w:p>
    <w:p w14:paraId="5C4313D0" w14:textId="0DBC24C0" w:rsidR="00285949" w:rsidRDefault="00354286">
      <w:pPr>
        <w:pStyle w:val="Innehll1"/>
        <w:rPr>
          <w:rFonts w:asciiTheme="minorHAnsi" w:eastAsiaTheme="minorEastAsia" w:hAnsiTheme="minorHAnsi"/>
          <w:kern w:val="2"/>
          <w:sz w:val="24"/>
          <w:szCs w:val="24"/>
          <w:lang w:eastAsia="sv-SE"/>
          <w14:ligatures w14:val="standardContextual"/>
        </w:rPr>
      </w:pPr>
      <w:hyperlink w:anchor="_Toc215736437" w:history="1">
        <w:r w:rsidR="00285949" w:rsidRPr="00B92891">
          <w:rPr>
            <w:rStyle w:val="Hyperlnk"/>
          </w:rPr>
          <w:t>2</w:t>
        </w:r>
        <w:r w:rsidR="00285949">
          <w:rPr>
            <w:rFonts w:asciiTheme="minorHAnsi" w:eastAsiaTheme="minorEastAsia" w:hAnsiTheme="minorHAnsi"/>
            <w:kern w:val="2"/>
            <w:sz w:val="24"/>
            <w:szCs w:val="24"/>
            <w:lang w:eastAsia="sv-SE"/>
            <w14:ligatures w14:val="standardContextual"/>
          </w:rPr>
          <w:tab/>
        </w:r>
        <w:r w:rsidR="00285949" w:rsidRPr="00B92891">
          <w:rPr>
            <w:rStyle w:val="Hyperlnk"/>
          </w:rPr>
          <w:t>Förslag till lag om ändring i offentlighets- och sekretesslagen (2009:400)</w:t>
        </w:r>
        <w:r w:rsidR="00285949">
          <w:rPr>
            <w:webHidden/>
          </w:rPr>
          <w:tab/>
        </w:r>
        <w:r w:rsidR="00285949">
          <w:rPr>
            <w:webHidden/>
          </w:rPr>
          <w:fldChar w:fldCharType="begin"/>
        </w:r>
        <w:r w:rsidR="00285949">
          <w:rPr>
            <w:webHidden/>
          </w:rPr>
          <w:instrText xml:space="preserve"> PAGEREF _Toc215736437 \h </w:instrText>
        </w:r>
        <w:r w:rsidR="00285949">
          <w:rPr>
            <w:webHidden/>
          </w:rPr>
        </w:r>
        <w:r w:rsidR="00285949">
          <w:rPr>
            <w:webHidden/>
          </w:rPr>
          <w:fldChar w:fldCharType="separate"/>
        </w:r>
        <w:r w:rsidR="00285949">
          <w:rPr>
            <w:webHidden/>
          </w:rPr>
          <w:t>4</w:t>
        </w:r>
        <w:r w:rsidR="00285949">
          <w:rPr>
            <w:webHidden/>
          </w:rPr>
          <w:fldChar w:fldCharType="end"/>
        </w:r>
      </w:hyperlink>
    </w:p>
    <w:p w14:paraId="145BF3AC" w14:textId="1F14BA5D" w:rsidR="00285949" w:rsidRDefault="00354286">
      <w:pPr>
        <w:pStyle w:val="Innehll1"/>
        <w:rPr>
          <w:rFonts w:asciiTheme="minorHAnsi" w:eastAsiaTheme="minorEastAsia" w:hAnsiTheme="minorHAnsi"/>
          <w:kern w:val="2"/>
          <w:sz w:val="24"/>
          <w:szCs w:val="24"/>
          <w:lang w:eastAsia="sv-SE"/>
          <w14:ligatures w14:val="standardContextual"/>
        </w:rPr>
      </w:pPr>
      <w:hyperlink w:anchor="_Toc215736438" w:history="1">
        <w:r w:rsidR="00285949" w:rsidRPr="00B92891">
          <w:rPr>
            <w:rStyle w:val="Hyperlnk"/>
          </w:rPr>
          <w:t>3</w:t>
        </w:r>
        <w:r w:rsidR="00285949">
          <w:rPr>
            <w:rFonts w:asciiTheme="minorHAnsi" w:eastAsiaTheme="minorEastAsia" w:hAnsiTheme="minorHAnsi"/>
            <w:kern w:val="2"/>
            <w:sz w:val="24"/>
            <w:szCs w:val="24"/>
            <w:lang w:eastAsia="sv-SE"/>
            <w14:ligatures w14:val="standardContextual"/>
          </w:rPr>
          <w:tab/>
        </w:r>
        <w:r w:rsidR="00285949" w:rsidRPr="00B92891">
          <w:rPr>
            <w:rStyle w:val="Hyperlnk"/>
          </w:rPr>
          <w:t>Ärendet och dess beredning</w:t>
        </w:r>
        <w:r w:rsidR="00285949">
          <w:rPr>
            <w:webHidden/>
          </w:rPr>
          <w:tab/>
        </w:r>
        <w:r w:rsidR="00285949">
          <w:rPr>
            <w:webHidden/>
          </w:rPr>
          <w:fldChar w:fldCharType="begin"/>
        </w:r>
        <w:r w:rsidR="00285949">
          <w:rPr>
            <w:webHidden/>
          </w:rPr>
          <w:instrText xml:space="preserve"> PAGEREF _Toc215736438 \h </w:instrText>
        </w:r>
        <w:r w:rsidR="00285949">
          <w:rPr>
            <w:webHidden/>
          </w:rPr>
        </w:r>
        <w:r w:rsidR="00285949">
          <w:rPr>
            <w:webHidden/>
          </w:rPr>
          <w:fldChar w:fldCharType="separate"/>
        </w:r>
        <w:r w:rsidR="00285949">
          <w:rPr>
            <w:webHidden/>
          </w:rPr>
          <w:t>7</w:t>
        </w:r>
        <w:r w:rsidR="00285949">
          <w:rPr>
            <w:webHidden/>
          </w:rPr>
          <w:fldChar w:fldCharType="end"/>
        </w:r>
      </w:hyperlink>
    </w:p>
    <w:p w14:paraId="269FD08C" w14:textId="51458534" w:rsidR="00285949" w:rsidRDefault="00354286">
      <w:pPr>
        <w:pStyle w:val="Innehll1"/>
        <w:rPr>
          <w:rFonts w:asciiTheme="minorHAnsi" w:eastAsiaTheme="minorEastAsia" w:hAnsiTheme="minorHAnsi"/>
          <w:kern w:val="2"/>
          <w:sz w:val="24"/>
          <w:szCs w:val="24"/>
          <w:lang w:eastAsia="sv-SE"/>
          <w14:ligatures w14:val="standardContextual"/>
        </w:rPr>
      </w:pPr>
      <w:hyperlink w:anchor="_Toc215736439" w:history="1">
        <w:r w:rsidR="00285949" w:rsidRPr="00B92891">
          <w:rPr>
            <w:rStyle w:val="Hyperlnk"/>
          </w:rPr>
          <w:t>4</w:t>
        </w:r>
        <w:r w:rsidR="00285949">
          <w:rPr>
            <w:rFonts w:asciiTheme="minorHAnsi" w:eastAsiaTheme="minorEastAsia" w:hAnsiTheme="minorHAnsi"/>
            <w:kern w:val="2"/>
            <w:sz w:val="24"/>
            <w:szCs w:val="24"/>
            <w:lang w:eastAsia="sv-SE"/>
            <w14:ligatures w14:val="standardContextual"/>
          </w:rPr>
          <w:tab/>
        </w:r>
        <w:r w:rsidR="00285949" w:rsidRPr="00B92891">
          <w:rPr>
            <w:rStyle w:val="Hyperlnk"/>
          </w:rPr>
          <w:t>Allmänt om offentlighet och sekretess</w:t>
        </w:r>
        <w:r w:rsidR="00285949">
          <w:rPr>
            <w:webHidden/>
          </w:rPr>
          <w:tab/>
        </w:r>
        <w:r w:rsidR="00285949">
          <w:rPr>
            <w:webHidden/>
          </w:rPr>
          <w:fldChar w:fldCharType="begin"/>
        </w:r>
        <w:r w:rsidR="00285949">
          <w:rPr>
            <w:webHidden/>
          </w:rPr>
          <w:instrText xml:space="preserve"> PAGEREF _Toc215736439 \h </w:instrText>
        </w:r>
        <w:r w:rsidR="00285949">
          <w:rPr>
            <w:webHidden/>
          </w:rPr>
        </w:r>
        <w:r w:rsidR="00285949">
          <w:rPr>
            <w:webHidden/>
          </w:rPr>
          <w:fldChar w:fldCharType="separate"/>
        </w:r>
        <w:r w:rsidR="00285949">
          <w:rPr>
            <w:webHidden/>
          </w:rPr>
          <w:t>7</w:t>
        </w:r>
        <w:r w:rsidR="00285949">
          <w:rPr>
            <w:webHidden/>
          </w:rPr>
          <w:fldChar w:fldCharType="end"/>
        </w:r>
      </w:hyperlink>
    </w:p>
    <w:p w14:paraId="5C105423" w14:textId="2D2BC4C3" w:rsidR="00285949" w:rsidRDefault="00354286">
      <w:pPr>
        <w:pStyle w:val="Innehll1"/>
        <w:rPr>
          <w:rFonts w:asciiTheme="minorHAnsi" w:eastAsiaTheme="minorEastAsia" w:hAnsiTheme="minorHAnsi"/>
          <w:kern w:val="2"/>
          <w:sz w:val="24"/>
          <w:szCs w:val="24"/>
          <w:lang w:eastAsia="sv-SE"/>
          <w14:ligatures w14:val="standardContextual"/>
        </w:rPr>
      </w:pPr>
      <w:hyperlink w:anchor="_Toc215736440" w:history="1">
        <w:r w:rsidR="00285949" w:rsidRPr="00B92891">
          <w:rPr>
            <w:rStyle w:val="Hyperlnk"/>
          </w:rPr>
          <w:t>5</w:t>
        </w:r>
        <w:r w:rsidR="00285949">
          <w:rPr>
            <w:rFonts w:asciiTheme="minorHAnsi" w:eastAsiaTheme="minorEastAsia" w:hAnsiTheme="minorHAnsi"/>
            <w:kern w:val="2"/>
            <w:sz w:val="24"/>
            <w:szCs w:val="24"/>
            <w:lang w:eastAsia="sv-SE"/>
            <w14:ligatures w14:val="standardContextual"/>
          </w:rPr>
          <w:tab/>
        </w:r>
        <w:r w:rsidR="00285949" w:rsidRPr="00B92891">
          <w:rPr>
            <w:rStyle w:val="Hyperlnk"/>
          </w:rPr>
          <w:t>Sekretess för uppgifter om vapentransaktioner</w:t>
        </w:r>
        <w:r w:rsidR="00285949">
          <w:rPr>
            <w:webHidden/>
          </w:rPr>
          <w:tab/>
        </w:r>
        <w:r w:rsidR="00285949">
          <w:rPr>
            <w:webHidden/>
          </w:rPr>
          <w:fldChar w:fldCharType="begin"/>
        </w:r>
        <w:r w:rsidR="00285949">
          <w:rPr>
            <w:webHidden/>
          </w:rPr>
          <w:instrText xml:space="preserve"> PAGEREF _Toc215736440 \h </w:instrText>
        </w:r>
        <w:r w:rsidR="00285949">
          <w:rPr>
            <w:webHidden/>
          </w:rPr>
        </w:r>
        <w:r w:rsidR="00285949">
          <w:rPr>
            <w:webHidden/>
          </w:rPr>
          <w:fldChar w:fldCharType="separate"/>
        </w:r>
        <w:r w:rsidR="00285949">
          <w:rPr>
            <w:webHidden/>
          </w:rPr>
          <w:t>8</w:t>
        </w:r>
        <w:r w:rsidR="00285949">
          <w:rPr>
            <w:webHidden/>
          </w:rPr>
          <w:fldChar w:fldCharType="end"/>
        </w:r>
      </w:hyperlink>
    </w:p>
    <w:p w14:paraId="7978B547" w14:textId="3A3B3133" w:rsidR="00285949" w:rsidRDefault="00354286">
      <w:pPr>
        <w:pStyle w:val="Innehll2"/>
        <w:rPr>
          <w:rFonts w:asciiTheme="minorHAnsi" w:eastAsiaTheme="minorEastAsia" w:hAnsiTheme="minorHAnsi" w:cstheme="minorBidi"/>
          <w:kern w:val="2"/>
          <w:sz w:val="24"/>
          <w:szCs w:val="24"/>
          <w:lang w:eastAsia="sv-SE"/>
          <w14:ligatures w14:val="standardContextual"/>
        </w:rPr>
      </w:pPr>
      <w:hyperlink w:anchor="_Toc215736441" w:history="1">
        <w:r w:rsidR="00285949" w:rsidRPr="00B92891">
          <w:rPr>
            <w:rStyle w:val="Hyperlnk"/>
            <w:rFonts w:eastAsiaTheme="majorEastAsia"/>
          </w:rPr>
          <w:t>5.1</w:t>
        </w:r>
        <w:r w:rsidR="00285949">
          <w:rPr>
            <w:rFonts w:asciiTheme="minorHAnsi" w:eastAsiaTheme="minorEastAsia" w:hAnsiTheme="minorHAnsi" w:cstheme="minorBidi"/>
            <w:kern w:val="2"/>
            <w:sz w:val="24"/>
            <w:szCs w:val="24"/>
            <w:lang w:eastAsia="sv-SE"/>
            <w14:ligatures w14:val="standardContextual"/>
          </w:rPr>
          <w:tab/>
        </w:r>
        <w:r w:rsidR="00285949" w:rsidRPr="00B92891">
          <w:rPr>
            <w:rStyle w:val="Hyperlnk"/>
            <w:rFonts w:eastAsiaTheme="majorEastAsia"/>
          </w:rPr>
          <w:t>Vapenhandlares och vapenmäklares redovisning av transaktioner med skjutvapen</w:t>
        </w:r>
        <w:r w:rsidR="00285949">
          <w:rPr>
            <w:webHidden/>
          </w:rPr>
          <w:tab/>
        </w:r>
        <w:r w:rsidR="00285949">
          <w:rPr>
            <w:webHidden/>
          </w:rPr>
          <w:fldChar w:fldCharType="begin"/>
        </w:r>
        <w:r w:rsidR="00285949">
          <w:rPr>
            <w:webHidden/>
          </w:rPr>
          <w:instrText xml:space="preserve"> PAGEREF _Toc215736441 \h </w:instrText>
        </w:r>
        <w:r w:rsidR="00285949">
          <w:rPr>
            <w:webHidden/>
          </w:rPr>
        </w:r>
        <w:r w:rsidR="00285949">
          <w:rPr>
            <w:webHidden/>
          </w:rPr>
          <w:fldChar w:fldCharType="separate"/>
        </w:r>
        <w:r w:rsidR="00285949">
          <w:rPr>
            <w:webHidden/>
          </w:rPr>
          <w:t>8</w:t>
        </w:r>
        <w:r w:rsidR="00285949">
          <w:rPr>
            <w:webHidden/>
          </w:rPr>
          <w:fldChar w:fldCharType="end"/>
        </w:r>
      </w:hyperlink>
    </w:p>
    <w:p w14:paraId="26CF5A95" w14:textId="44A5A58F" w:rsidR="00285949" w:rsidRDefault="00354286">
      <w:pPr>
        <w:pStyle w:val="Innehll2"/>
        <w:rPr>
          <w:rFonts w:asciiTheme="minorHAnsi" w:eastAsiaTheme="minorEastAsia" w:hAnsiTheme="minorHAnsi" w:cstheme="minorBidi"/>
          <w:kern w:val="2"/>
          <w:sz w:val="24"/>
          <w:szCs w:val="24"/>
          <w:lang w:eastAsia="sv-SE"/>
          <w14:ligatures w14:val="standardContextual"/>
        </w:rPr>
      </w:pPr>
      <w:hyperlink w:anchor="_Toc215736442" w:history="1">
        <w:r w:rsidR="00285949" w:rsidRPr="00B92891">
          <w:rPr>
            <w:rStyle w:val="Hyperlnk"/>
            <w:rFonts w:eastAsiaTheme="majorEastAsia"/>
          </w:rPr>
          <w:t>5.2</w:t>
        </w:r>
        <w:r w:rsidR="00285949">
          <w:rPr>
            <w:rFonts w:asciiTheme="minorHAnsi" w:eastAsiaTheme="minorEastAsia" w:hAnsiTheme="minorHAnsi" w:cstheme="minorBidi"/>
            <w:kern w:val="2"/>
            <w:sz w:val="24"/>
            <w:szCs w:val="24"/>
            <w:lang w:eastAsia="sv-SE"/>
            <w14:ligatures w14:val="standardContextual"/>
          </w:rPr>
          <w:tab/>
        </w:r>
        <w:r w:rsidR="00285949" w:rsidRPr="00B92891">
          <w:rPr>
            <w:rStyle w:val="Hyperlnk"/>
            <w:rFonts w:eastAsiaTheme="majorEastAsia"/>
          </w:rPr>
          <w:t>Utökat sekretesskydd för uppgifter om vapentransaktioner</w:t>
        </w:r>
        <w:r w:rsidR="00285949">
          <w:rPr>
            <w:webHidden/>
          </w:rPr>
          <w:tab/>
        </w:r>
        <w:r w:rsidR="00285949">
          <w:rPr>
            <w:webHidden/>
          </w:rPr>
          <w:fldChar w:fldCharType="begin"/>
        </w:r>
        <w:r w:rsidR="00285949">
          <w:rPr>
            <w:webHidden/>
          </w:rPr>
          <w:instrText xml:space="preserve"> PAGEREF _Toc215736442 \h </w:instrText>
        </w:r>
        <w:r w:rsidR="00285949">
          <w:rPr>
            <w:webHidden/>
          </w:rPr>
        </w:r>
        <w:r w:rsidR="00285949">
          <w:rPr>
            <w:webHidden/>
          </w:rPr>
          <w:fldChar w:fldCharType="separate"/>
        </w:r>
        <w:r w:rsidR="00285949">
          <w:rPr>
            <w:webHidden/>
          </w:rPr>
          <w:t>9</w:t>
        </w:r>
        <w:r w:rsidR="00285949">
          <w:rPr>
            <w:webHidden/>
          </w:rPr>
          <w:fldChar w:fldCharType="end"/>
        </w:r>
      </w:hyperlink>
    </w:p>
    <w:p w14:paraId="7BD2CE48" w14:textId="394DF1AB" w:rsidR="00285949" w:rsidRDefault="00354286">
      <w:pPr>
        <w:pStyle w:val="Innehll1"/>
        <w:rPr>
          <w:rFonts w:asciiTheme="minorHAnsi" w:eastAsiaTheme="minorEastAsia" w:hAnsiTheme="minorHAnsi"/>
          <w:kern w:val="2"/>
          <w:sz w:val="24"/>
          <w:szCs w:val="24"/>
          <w:lang w:eastAsia="sv-SE"/>
          <w14:ligatures w14:val="standardContextual"/>
        </w:rPr>
      </w:pPr>
      <w:hyperlink w:anchor="_Toc215736443" w:history="1">
        <w:r w:rsidR="00285949" w:rsidRPr="00B92891">
          <w:rPr>
            <w:rStyle w:val="Hyperlnk"/>
          </w:rPr>
          <w:t>6</w:t>
        </w:r>
        <w:r w:rsidR="00285949">
          <w:rPr>
            <w:rFonts w:asciiTheme="minorHAnsi" w:eastAsiaTheme="minorEastAsia" w:hAnsiTheme="minorHAnsi"/>
            <w:kern w:val="2"/>
            <w:sz w:val="24"/>
            <w:szCs w:val="24"/>
            <w:lang w:eastAsia="sv-SE"/>
            <w14:ligatures w14:val="standardContextual"/>
          </w:rPr>
          <w:tab/>
        </w:r>
        <w:r w:rsidR="00285949" w:rsidRPr="00B92891">
          <w:rPr>
            <w:rStyle w:val="Hyperlnk"/>
          </w:rPr>
          <w:t>Sekretess för uppgifter i Schengens informationssystem</w:t>
        </w:r>
        <w:r w:rsidR="00285949">
          <w:rPr>
            <w:webHidden/>
          </w:rPr>
          <w:tab/>
        </w:r>
        <w:r w:rsidR="00285949">
          <w:rPr>
            <w:webHidden/>
          </w:rPr>
          <w:fldChar w:fldCharType="begin"/>
        </w:r>
        <w:r w:rsidR="00285949">
          <w:rPr>
            <w:webHidden/>
          </w:rPr>
          <w:instrText xml:space="preserve"> PAGEREF _Toc215736443 \h </w:instrText>
        </w:r>
        <w:r w:rsidR="00285949">
          <w:rPr>
            <w:webHidden/>
          </w:rPr>
        </w:r>
        <w:r w:rsidR="00285949">
          <w:rPr>
            <w:webHidden/>
          </w:rPr>
          <w:fldChar w:fldCharType="separate"/>
        </w:r>
        <w:r w:rsidR="00285949">
          <w:rPr>
            <w:webHidden/>
          </w:rPr>
          <w:t>14</w:t>
        </w:r>
        <w:r w:rsidR="00285949">
          <w:rPr>
            <w:webHidden/>
          </w:rPr>
          <w:fldChar w:fldCharType="end"/>
        </w:r>
      </w:hyperlink>
    </w:p>
    <w:p w14:paraId="61409D49" w14:textId="4C7E19FC" w:rsidR="00285949" w:rsidRDefault="00354286">
      <w:pPr>
        <w:pStyle w:val="Innehll2"/>
        <w:rPr>
          <w:rFonts w:asciiTheme="minorHAnsi" w:eastAsiaTheme="minorEastAsia" w:hAnsiTheme="minorHAnsi" w:cstheme="minorBidi"/>
          <w:kern w:val="2"/>
          <w:sz w:val="24"/>
          <w:szCs w:val="24"/>
          <w:lang w:eastAsia="sv-SE"/>
          <w14:ligatures w14:val="standardContextual"/>
        </w:rPr>
      </w:pPr>
      <w:hyperlink w:anchor="_Toc215736444" w:history="1">
        <w:r w:rsidR="00285949" w:rsidRPr="00B92891">
          <w:rPr>
            <w:rStyle w:val="Hyperlnk"/>
            <w:rFonts w:eastAsiaTheme="majorEastAsia"/>
          </w:rPr>
          <w:t>6.1</w:t>
        </w:r>
        <w:r w:rsidR="00285949">
          <w:rPr>
            <w:rFonts w:asciiTheme="minorHAnsi" w:eastAsiaTheme="minorEastAsia" w:hAnsiTheme="minorHAnsi" w:cstheme="minorBidi"/>
            <w:kern w:val="2"/>
            <w:sz w:val="24"/>
            <w:szCs w:val="24"/>
            <w:lang w:eastAsia="sv-SE"/>
            <w14:ligatures w14:val="standardContextual"/>
          </w:rPr>
          <w:tab/>
        </w:r>
        <w:r w:rsidR="00285949" w:rsidRPr="00B92891">
          <w:rPr>
            <w:rStyle w:val="Hyperlnk"/>
            <w:rFonts w:eastAsiaTheme="majorEastAsia"/>
          </w:rPr>
          <w:t>Schengens informationssystem</w:t>
        </w:r>
        <w:r w:rsidR="00285949">
          <w:rPr>
            <w:webHidden/>
          </w:rPr>
          <w:tab/>
        </w:r>
        <w:r w:rsidR="00285949">
          <w:rPr>
            <w:webHidden/>
          </w:rPr>
          <w:fldChar w:fldCharType="begin"/>
        </w:r>
        <w:r w:rsidR="00285949">
          <w:rPr>
            <w:webHidden/>
          </w:rPr>
          <w:instrText xml:space="preserve"> PAGEREF _Toc215736444 \h </w:instrText>
        </w:r>
        <w:r w:rsidR="00285949">
          <w:rPr>
            <w:webHidden/>
          </w:rPr>
        </w:r>
        <w:r w:rsidR="00285949">
          <w:rPr>
            <w:webHidden/>
          </w:rPr>
          <w:fldChar w:fldCharType="separate"/>
        </w:r>
        <w:r w:rsidR="00285949">
          <w:rPr>
            <w:webHidden/>
          </w:rPr>
          <w:t>14</w:t>
        </w:r>
        <w:r w:rsidR="00285949">
          <w:rPr>
            <w:webHidden/>
          </w:rPr>
          <w:fldChar w:fldCharType="end"/>
        </w:r>
      </w:hyperlink>
    </w:p>
    <w:p w14:paraId="06DEE08D" w14:textId="56BD2DD5" w:rsidR="00285949" w:rsidRDefault="00354286">
      <w:pPr>
        <w:pStyle w:val="Innehll2"/>
        <w:rPr>
          <w:rFonts w:asciiTheme="minorHAnsi" w:eastAsiaTheme="minorEastAsia" w:hAnsiTheme="minorHAnsi" w:cstheme="minorBidi"/>
          <w:kern w:val="2"/>
          <w:sz w:val="24"/>
          <w:szCs w:val="24"/>
          <w:lang w:eastAsia="sv-SE"/>
          <w14:ligatures w14:val="standardContextual"/>
        </w:rPr>
      </w:pPr>
      <w:hyperlink w:anchor="_Toc215736445" w:history="1">
        <w:r w:rsidR="00285949" w:rsidRPr="00B92891">
          <w:rPr>
            <w:rStyle w:val="Hyperlnk"/>
            <w:rFonts w:eastAsiaTheme="majorEastAsia"/>
          </w:rPr>
          <w:t>6.2</w:t>
        </w:r>
        <w:r w:rsidR="00285949">
          <w:rPr>
            <w:rFonts w:asciiTheme="minorHAnsi" w:eastAsiaTheme="minorEastAsia" w:hAnsiTheme="minorHAnsi" w:cstheme="minorBidi"/>
            <w:kern w:val="2"/>
            <w:sz w:val="24"/>
            <w:szCs w:val="24"/>
            <w:lang w:eastAsia="sv-SE"/>
            <w14:ligatures w14:val="standardContextual"/>
          </w:rPr>
          <w:tab/>
        </w:r>
        <w:r w:rsidR="00285949" w:rsidRPr="00B92891">
          <w:rPr>
            <w:rStyle w:val="Hyperlnk"/>
            <w:rFonts w:eastAsiaTheme="majorEastAsia"/>
          </w:rPr>
          <w:t>Informationsregistreringar enligt tilläggsförordningen till Schengens informationssystem</w:t>
        </w:r>
        <w:r w:rsidR="00285949">
          <w:rPr>
            <w:webHidden/>
          </w:rPr>
          <w:tab/>
        </w:r>
        <w:r w:rsidR="00285949">
          <w:rPr>
            <w:webHidden/>
          </w:rPr>
          <w:fldChar w:fldCharType="begin"/>
        </w:r>
        <w:r w:rsidR="00285949">
          <w:rPr>
            <w:webHidden/>
          </w:rPr>
          <w:instrText xml:space="preserve"> PAGEREF _Toc215736445 \h </w:instrText>
        </w:r>
        <w:r w:rsidR="00285949">
          <w:rPr>
            <w:webHidden/>
          </w:rPr>
        </w:r>
        <w:r w:rsidR="00285949">
          <w:rPr>
            <w:webHidden/>
          </w:rPr>
          <w:fldChar w:fldCharType="separate"/>
        </w:r>
        <w:r w:rsidR="00285949">
          <w:rPr>
            <w:webHidden/>
          </w:rPr>
          <w:t>16</w:t>
        </w:r>
        <w:r w:rsidR="00285949">
          <w:rPr>
            <w:webHidden/>
          </w:rPr>
          <w:fldChar w:fldCharType="end"/>
        </w:r>
      </w:hyperlink>
    </w:p>
    <w:p w14:paraId="2F592B55" w14:textId="6AD074F7" w:rsidR="00285949" w:rsidRDefault="00354286">
      <w:pPr>
        <w:pStyle w:val="Innehll2"/>
        <w:rPr>
          <w:rFonts w:asciiTheme="minorHAnsi" w:eastAsiaTheme="minorEastAsia" w:hAnsiTheme="minorHAnsi" w:cstheme="minorBidi"/>
          <w:kern w:val="2"/>
          <w:sz w:val="24"/>
          <w:szCs w:val="24"/>
          <w:lang w:eastAsia="sv-SE"/>
          <w14:ligatures w14:val="standardContextual"/>
        </w:rPr>
      </w:pPr>
      <w:hyperlink w:anchor="_Toc215736446" w:history="1">
        <w:r w:rsidR="00285949" w:rsidRPr="00B92891">
          <w:rPr>
            <w:rStyle w:val="Hyperlnk"/>
            <w:rFonts w:eastAsiaTheme="majorEastAsia"/>
          </w:rPr>
          <w:t>6.3</w:t>
        </w:r>
        <w:r w:rsidR="00285949">
          <w:rPr>
            <w:rFonts w:asciiTheme="minorHAnsi" w:eastAsiaTheme="minorEastAsia" w:hAnsiTheme="minorHAnsi" w:cstheme="minorBidi"/>
            <w:kern w:val="2"/>
            <w:sz w:val="24"/>
            <w:szCs w:val="24"/>
            <w:lang w:eastAsia="sv-SE"/>
            <w14:ligatures w14:val="standardContextual"/>
          </w:rPr>
          <w:tab/>
        </w:r>
        <w:r w:rsidR="00285949" w:rsidRPr="00B92891">
          <w:rPr>
            <w:rStyle w:val="Hyperlnk"/>
            <w:rFonts w:eastAsiaTheme="majorEastAsia"/>
          </w:rPr>
          <w:t>Utökat sekretesskydd för uppgifter som avser informationsregistreringar i Schengens informationssystem</w:t>
        </w:r>
        <w:r w:rsidR="00285949">
          <w:rPr>
            <w:webHidden/>
          </w:rPr>
          <w:tab/>
        </w:r>
        <w:r w:rsidR="00285949">
          <w:rPr>
            <w:webHidden/>
          </w:rPr>
          <w:fldChar w:fldCharType="begin"/>
        </w:r>
        <w:r w:rsidR="00285949">
          <w:rPr>
            <w:webHidden/>
          </w:rPr>
          <w:instrText xml:space="preserve"> PAGEREF _Toc215736446 \h </w:instrText>
        </w:r>
        <w:r w:rsidR="00285949">
          <w:rPr>
            <w:webHidden/>
          </w:rPr>
        </w:r>
        <w:r w:rsidR="00285949">
          <w:rPr>
            <w:webHidden/>
          </w:rPr>
          <w:fldChar w:fldCharType="separate"/>
        </w:r>
        <w:r w:rsidR="00285949">
          <w:rPr>
            <w:webHidden/>
          </w:rPr>
          <w:t>17</w:t>
        </w:r>
        <w:r w:rsidR="00285949">
          <w:rPr>
            <w:webHidden/>
          </w:rPr>
          <w:fldChar w:fldCharType="end"/>
        </w:r>
      </w:hyperlink>
    </w:p>
    <w:p w14:paraId="0AE038DE" w14:textId="50A7B5D9" w:rsidR="00285949" w:rsidRDefault="00354286">
      <w:pPr>
        <w:pStyle w:val="Innehll1"/>
        <w:rPr>
          <w:rFonts w:asciiTheme="minorHAnsi" w:eastAsiaTheme="minorEastAsia" w:hAnsiTheme="minorHAnsi"/>
          <w:kern w:val="2"/>
          <w:sz w:val="24"/>
          <w:szCs w:val="24"/>
          <w:lang w:eastAsia="sv-SE"/>
          <w14:ligatures w14:val="standardContextual"/>
        </w:rPr>
      </w:pPr>
      <w:hyperlink w:anchor="_Toc215736447" w:history="1">
        <w:r w:rsidR="00285949" w:rsidRPr="00B92891">
          <w:rPr>
            <w:rStyle w:val="Hyperlnk"/>
          </w:rPr>
          <w:t>7</w:t>
        </w:r>
        <w:r w:rsidR="00285949">
          <w:rPr>
            <w:rFonts w:asciiTheme="minorHAnsi" w:eastAsiaTheme="minorEastAsia" w:hAnsiTheme="minorHAnsi"/>
            <w:kern w:val="2"/>
            <w:sz w:val="24"/>
            <w:szCs w:val="24"/>
            <w:lang w:eastAsia="sv-SE"/>
            <w14:ligatures w14:val="standardContextual"/>
          </w:rPr>
          <w:tab/>
        </w:r>
        <w:r w:rsidR="00285949" w:rsidRPr="00B92891">
          <w:rPr>
            <w:rStyle w:val="Hyperlnk"/>
          </w:rPr>
          <w:t>Ikraftträdande- och övergångsbestämmelser</w:t>
        </w:r>
        <w:r w:rsidR="00285949">
          <w:rPr>
            <w:webHidden/>
          </w:rPr>
          <w:tab/>
        </w:r>
        <w:r w:rsidR="00285949">
          <w:rPr>
            <w:webHidden/>
          </w:rPr>
          <w:fldChar w:fldCharType="begin"/>
        </w:r>
        <w:r w:rsidR="00285949">
          <w:rPr>
            <w:webHidden/>
          </w:rPr>
          <w:instrText xml:space="preserve"> PAGEREF _Toc215736447 \h </w:instrText>
        </w:r>
        <w:r w:rsidR="00285949">
          <w:rPr>
            <w:webHidden/>
          </w:rPr>
        </w:r>
        <w:r w:rsidR="00285949">
          <w:rPr>
            <w:webHidden/>
          </w:rPr>
          <w:fldChar w:fldCharType="separate"/>
        </w:r>
        <w:r w:rsidR="00285949">
          <w:rPr>
            <w:webHidden/>
          </w:rPr>
          <w:t>22</w:t>
        </w:r>
        <w:r w:rsidR="00285949">
          <w:rPr>
            <w:webHidden/>
          </w:rPr>
          <w:fldChar w:fldCharType="end"/>
        </w:r>
      </w:hyperlink>
    </w:p>
    <w:p w14:paraId="56F26015" w14:textId="7ADDDB3D" w:rsidR="00285949" w:rsidRDefault="00354286">
      <w:pPr>
        <w:pStyle w:val="Innehll1"/>
        <w:rPr>
          <w:rFonts w:asciiTheme="minorHAnsi" w:eastAsiaTheme="minorEastAsia" w:hAnsiTheme="minorHAnsi"/>
          <w:kern w:val="2"/>
          <w:sz w:val="24"/>
          <w:szCs w:val="24"/>
          <w:lang w:eastAsia="sv-SE"/>
          <w14:ligatures w14:val="standardContextual"/>
        </w:rPr>
      </w:pPr>
      <w:hyperlink w:anchor="_Toc215736448" w:history="1">
        <w:r w:rsidR="00285949" w:rsidRPr="00B92891">
          <w:rPr>
            <w:rStyle w:val="Hyperlnk"/>
          </w:rPr>
          <w:t>8</w:t>
        </w:r>
        <w:r w:rsidR="00285949">
          <w:rPr>
            <w:rFonts w:asciiTheme="minorHAnsi" w:eastAsiaTheme="minorEastAsia" w:hAnsiTheme="minorHAnsi"/>
            <w:kern w:val="2"/>
            <w:sz w:val="24"/>
            <w:szCs w:val="24"/>
            <w:lang w:eastAsia="sv-SE"/>
            <w14:ligatures w14:val="standardContextual"/>
          </w:rPr>
          <w:tab/>
        </w:r>
        <w:r w:rsidR="00285949" w:rsidRPr="00B92891">
          <w:rPr>
            <w:rStyle w:val="Hyperlnk"/>
          </w:rPr>
          <w:t>Konsekvenser</w:t>
        </w:r>
        <w:r w:rsidR="00285949">
          <w:rPr>
            <w:webHidden/>
          </w:rPr>
          <w:tab/>
        </w:r>
        <w:r w:rsidR="00285949">
          <w:rPr>
            <w:webHidden/>
          </w:rPr>
          <w:fldChar w:fldCharType="begin"/>
        </w:r>
        <w:r w:rsidR="00285949">
          <w:rPr>
            <w:webHidden/>
          </w:rPr>
          <w:instrText xml:space="preserve"> PAGEREF _Toc215736448 \h </w:instrText>
        </w:r>
        <w:r w:rsidR="00285949">
          <w:rPr>
            <w:webHidden/>
          </w:rPr>
        </w:r>
        <w:r w:rsidR="00285949">
          <w:rPr>
            <w:webHidden/>
          </w:rPr>
          <w:fldChar w:fldCharType="separate"/>
        </w:r>
        <w:r w:rsidR="00285949">
          <w:rPr>
            <w:webHidden/>
          </w:rPr>
          <w:t>23</w:t>
        </w:r>
        <w:r w:rsidR="00285949">
          <w:rPr>
            <w:webHidden/>
          </w:rPr>
          <w:fldChar w:fldCharType="end"/>
        </w:r>
      </w:hyperlink>
    </w:p>
    <w:p w14:paraId="2B5CF1C1" w14:textId="7122A265" w:rsidR="00285949" w:rsidRDefault="00354286">
      <w:pPr>
        <w:pStyle w:val="Innehll1"/>
        <w:rPr>
          <w:rFonts w:asciiTheme="minorHAnsi" w:eastAsiaTheme="minorEastAsia" w:hAnsiTheme="minorHAnsi"/>
          <w:kern w:val="2"/>
          <w:sz w:val="24"/>
          <w:szCs w:val="24"/>
          <w:lang w:eastAsia="sv-SE"/>
          <w14:ligatures w14:val="standardContextual"/>
        </w:rPr>
      </w:pPr>
      <w:hyperlink w:anchor="_Toc215736449" w:history="1">
        <w:r w:rsidR="00285949" w:rsidRPr="00B92891">
          <w:rPr>
            <w:rStyle w:val="Hyperlnk"/>
          </w:rPr>
          <w:t>9</w:t>
        </w:r>
        <w:r w:rsidR="00285949">
          <w:rPr>
            <w:rFonts w:asciiTheme="minorHAnsi" w:eastAsiaTheme="minorEastAsia" w:hAnsiTheme="minorHAnsi"/>
            <w:kern w:val="2"/>
            <w:sz w:val="24"/>
            <w:szCs w:val="24"/>
            <w:lang w:eastAsia="sv-SE"/>
            <w14:ligatures w14:val="standardContextual"/>
          </w:rPr>
          <w:tab/>
        </w:r>
        <w:r w:rsidR="00285949" w:rsidRPr="00B92891">
          <w:rPr>
            <w:rStyle w:val="Hyperlnk"/>
          </w:rPr>
          <w:t>Författningskommentar</w:t>
        </w:r>
        <w:r w:rsidR="00285949">
          <w:rPr>
            <w:webHidden/>
          </w:rPr>
          <w:tab/>
        </w:r>
        <w:r w:rsidR="00285949">
          <w:rPr>
            <w:webHidden/>
          </w:rPr>
          <w:fldChar w:fldCharType="begin"/>
        </w:r>
        <w:r w:rsidR="00285949">
          <w:rPr>
            <w:webHidden/>
          </w:rPr>
          <w:instrText xml:space="preserve"> PAGEREF _Toc215736449 \h </w:instrText>
        </w:r>
        <w:r w:rsidR="00285949">
          <w:rPr>
            <w:webHidden/>
          </w:rPr>
        </w:r>
        <w:r w:rsidR="00285949">
          <w:rPr>
            <w:webHidden/>
          </w:rPr>
          <w:fldChar w:fldCharType="separate"/>
        </w:r>
        <w:r w:rsidR="00285949">
          <w:rPr>
            <w:webHidden/>
          </w:rPr>
          <w:t>25</w:t>
        </w:r>
        <w:r w:rsidR="00285949">
          <w:rPr>
            <w:webHidden/>
          </w:rPr>
          <w:fldChar w:fldCharType="end"/>
        </w:r>
      </w:hyperlink>
    </w:p>
    <w:p w14:paraId="27B330B6" w14:textId="28F04314" w:rsidR="00285949" w:rsidRDefault="00354286">
      <w:pPr>
        <w:pStyle w:val="Innehll4"/>
        <w:rPr>
          <w:rFonts w:asciiTheme="minorHAnsi" w:eastAsiaTheme="minorEastAsia" w:hAnsiTheme="minorHAnsi"/>
          <w:noProof/>
          <w:kern w:val="2"/>
          <w:sz w:val="24"/>
          <w:szCs w:val="24"/>
          <w:lang w:eastAsia="sv-SE"/>
          <w14:ligatures w14:val="standardContextual"/>
        </w:rPr>
      </w:pPr>
      <w:hyperlink w:anchor="_Toc215736450" w:history="1">
        <w:r w:rsidR="00285949" w:rsidRPr="00B92891">
          <w:rPr>
            <w:rStyle w:val="Hyperlnk"/>
            <w:noProof/>
          </w:rPr>
          <w:t>Sammanfattning av Polismyndighetens hemställan om sekretess för vissa uppgifter om transaktioner med skjutvapen</w:t>
        </w:r>
        <w:r w:rsidR="00285949">
          <w:rPr>
            <w:noProof/>
            <w:webHidden/>
          </w:rPr>
          <w:tab/>
        </w:r>
        <w:r w:rsidR="00285949">
          <w:rPr>
            <w:noProof/>
            <w:webHidden/>
          </w:rPr>
          <w:fldChar w:fldCharType="begin"/>
        </w:r>
        <w:r w:rsidR="00285949">
          <w:rPr>
            <w:noProof/>
            <w:webHidden/>
          </w:rPr>
          <w:instrText xml:space="preserve"> PAGEREF _Toc215736450 \h </w:instrText>
        </w:r>
        <w:r w:rsidR="00285949">
          <w:rPr>
            <w:noProof/>
            <w:webHidden/>
          </w:rPr>
        </w:r>
        <w:r w:rsidR="00285949">
          <w:rPr>
            <w:noProof/>
            <w:webHidden/>
          </w:rPr>
          <w:fldChar w:fldCharType="separate"/>
        </w:r>
        <w:r w:rsidR="00285949">
          <w:rPr>
            <w:noProof/>
            <w:webHidden/>
          </w:rPr>
          <w:t>28</w:t>
        </w:r>
        <w:r w:rsidR="00285949">
          <w:rPr>
            <w:noProof/>
            <w:webHidden/>
          </w:rPr>
          <w:fldChar w:fldCharType="end"/>
        </w:r>
      </w:hyperlink>
    </w:p>
    <w:p w14:paraId="2060876B" w14:textId="67B96FAF" w:rsidR="00285949" w:rsidRDefault="00354286">
      <w:pPr>
        <w:pStyle w:val="Innehll4"/>
        <w:rPr>
          <w:rFonts w:asciiTheme="minorHAnsi" w:eastAsiaTheme="minorEastAsia" w:hAnsiTheme="minorHAnsi"/>
          <w:noProof/>
          <w:kern w:val="2"/>
          <w:sz w:val="24"/>
          <w:szCs w:val="24"/>
          <w:lang w:eastAsia="sv-SE"/>
          <w14:ligatures w14:val="standardContextual"/>
        </w:rPr>
      </w:pPr>
      <w:hyperlink w:anchor="_Toc215736451" w:history="1">
        <w:r w:rsidR="00285949" w:rsidRPr="00B92891">
          <w:rPr>
            <w:rStyle w:val="Hyperlnk"/>
            <w:noProof/>
          </w:rPr>
          <w:t>Hemställans lagförslag</w:t>
        </w:r>
        <w:r w:rsidR="00285949">
          <w:rPr>
            <w:noProof/>
            <w:webHidden/>
          </w:rPr>
          <w:tab/>
        </w:r>
        <w:r w:rsidR="00285949">
          <w:rPr>
            <w:noProof/>
            <w:webHidden/>
          </w:rPr>
          <w:fldChar w:fldCharType="begin"/>
        </w:r>
        <w:r w:rsidR="00285949">
          <w:rPr>
            <w:noProof/>
            <w:webHidden/>
          </w:rPr>
          <w:instrText xml:space="preserve"> PAGEREF _Toc215736451 \h </w:instrText>
        </w:r>
        <w:r w:rsidR="00285949">
          <w:rPr>
            <w:noProof/>
            <w:webHidden/>
          </w:rPr>
        </w:r>
        <w:r w:rsidR="00285949">
          <w:rPr>
            <w:noProof/>
            <w:webHidden/>
          </w:rPr>
          <w:fldChar w:fldCharType="separate"/>
        </w:r>
        <w:r w:rsidR="00285949">
          <w:rPr>
            <w:noProof/>
            <w:webHidden/>
          </w:rPr>
          <w:t>29</w:t>
        </w:r>
        <w:r w:rsidR="00285949">
          <w:rPr>
            <w:noProof/>
            <w:webHidden/>
          </w:rPr>
          <w:fldChar w:fldCharType="end"/>
        </w:r>
      </w:hyperlink>
    </w:p>
    <w:p w14:paraId="3237CA6C" w14:textId="4EDF2432" w:rsidR="00285949" w:rsidRDefault="00354286">
      <w:pPr>
        <w:pStyle w:val="Innehll4"/>
        <w:rPr>
          <w:rFonts w:asciiTheme="minorHAnsi" w:eastAsiaTheme="minorEastAsia" w:hAnsiTheme="minorHAnsi"/>
          <w:noProof/>
          <w:kern w:val="2"/>
          <w:sz w:val="24"/>
          <w:szCs w:val="24"/>
          <w:lang w:eastAsia="sv-SE"/>
          <w14:ligatures w14:val="standardContextual"/>
        </w:rPr>
      </w:pPr>
      <w:hyperlink w:anchor="_Toc215736452" w:history="1">
        <w:r w:rsidR="00285949" w:rsidRPr="00B92891">
          <w:rPr>
            <w:rStyle w:val="Hyperlnk"/>
            <w:noProof/>
          </w:rPr>
          <w:t>Förteckning över remissinstanserna för hemställan</w:t>
        </w:r>
        <w:r w:rsidR="00285949">
          <w:rPr>
            <w:noProof/>
            <w:webHidden/>
          </w:rPr>
          <w:tab/>
        </w:r>
        <w:r w:rsidR="00285949">
          <w:rPr>
            <w:noProof/>
            <w:webHidden/>
          </w:rPr>
          <w:fldChar w:fldCharType="begin"/>
        </w:r>
        <w:r w:rsidR="00285949">
          <w:rPr>
            <w:noProof/>
            <w:webHidden/>
          </w:rPr>
          <w:instrText xml:space="preserve"> PAGEREF _Toc215736452 \h </w:instrText>
        </w:r>
        <w:r w:rsidR="00285949">
          <w:rPr>
            <w:noProof/>
            <w:webHidden/>
          </w:rPr>
        </w:r>
        <w:r w:rsidR="00285949">
          <w:rPr>
            <w:noProof/>
            <w:webHidden/>
          </w:rPr>
          <w:fldChar w:fldCharType="separate"/>
        </w:r>
        <w:r w:rsidR="00285949">
          <w:rPr>
            <w:noProof/>
            <w:webHidden/>
          </w:rPr>
          <w:t>30</w:t>
        </w:r>
        <w:r w:rsidR="00285949">
          <w:rPr>
            <w:noProof/>
            <w:webHidden/>
          </w:rPr>
          <w:fldChar w:fldCharType="end"/>
        </w:r>
      </w:hyperlink>
    </w:p>
    <w:p w14:paraId="215D4DB4" w14:textId="0E9E49CC" w:rsidR="00285949" w:rsidRDefault="00354286">
      <w:pPr>
        <w:pStyle w:val="Innehll4"/>
        <w:rPr>
          <w:rFonts w:asciiTheme="minorHAnsi" w:eastAsiaTheme="minorEastAsia" w:hAnsiTheme="minorHAnsi"/>
          <w:noProof/>
          <w:kern w:val="2"/>
          <w:sz w:val="24"/>
          <w:szCs w:val="24"/>
          <w:lang w:eastAsia="sv-SE"/>
          <w14:ligatures w14:val="standardContextual"/>
        </w:rPr>
      </w:pPr>
      <w:hyperlink w:anchor="_Toc215736453" w:history="1">
        <w:r w:rsidR="00285949" w:rsidRPr="00B92891">
          <w:rPr>
            <w:rStyle w:val="Hyperlnk"/>
            <w:noProof/>
          </w:rPr>
          <w:t>Sammanfattning av promemorian Sekretess för nya uppgifter i Schengens informationssystem</w:t>
        </w:r>
        <w:r w:rsidR="00285949">
          <w:rPr>
            <w:noProof/>
            <w:webHidden/>
          </w:rPr>
          <w:tab/>
        </w:r>
        <w:r w:rsidR="00285949">
          <w:rPr>
            <w:noProof/>
            <w:webHidden/>
          </w:rPr>
          <w:fldChar w:fldCharType="begin"/>
        </w:r>
        <w:r w:rsidR="00285949">
          <w:rPr>
            <w:noProof/>
            <w:webHidden/>
          </w:rPr>
          <w:instrText xml:space="preserve"> PAGEREF _Toc215736453 \h </w:instrText>
        </w:r>
        <w:r w:rsidR="00285949">
          <w:rPr>
            <w:noProof/>
            <w:webHidden/>
          </w:rPr>
        </w:r>
        <w:r w:rsidR="00285949">
          <w:rPr>
            <w:noProof/>
            <w:webHidden/>
          </w:rPr>
          <w:fldChar w:fldCharType="separate"/>
        </w:r>
        <w:r w:rsidR="00285949">
          <w:rPr>
            <w:noProof/>
            <w:webHidden/>
          </w:rPr>
          <w:t>31</w:t>
        </w:r>
        <w:r w:rsidR="00285949">
          <w:rPr>
            <w:noProof/>
            <w:webHidden/>
          </w:rPr>
          <w:fldChar w:fldCharType="end"/>
        </w:r>
      </w:hyperlink>
    </w:p>
    <w:p w14:paraId="137ABC46" w14:textId="5226DC73" w:rsidR="00285949" w:rsidRDefault="00354286">
      <w:pPr>
        <w:pStyle w:val="Innehll4"/>
        <w:rPr>
          <w:rFonts w:asciiTheme="minorHAnsi" w:eastAsiaTheme="minorEastAsia" w:hAnsiTheme="minorHAnsi"/>
          <w:noProof/>
          <w:kern w:val="2"/>
          <w:sz w:val="24"/>
          <w:szCs w:val="24"/>
          <w:lang w:eastAsia="sv-SE"/>
          <w14:ligatures w14:val="standardContextual"/>
        </w:rPr>
      </w:pPr>
      <w:hyperlink w:anchor="_Toc215736454" w:history="1">
        <w:r w:rsidR="00285949" w:rsidRPr="00B92891">
          <w:rPr>
            <w:rStyle w:val="Hyperlnk"/>
            <w:noProof/>
          </w:rPr>
          <w:t>Promemorians lagförslag</w:t>
        </w:r>
        <w:r w:rsidR="00285949">
          <w:rPr>
            <w:noProof/>
            <w:webHidden/>
          </w:rPr>
          <w:tab/>
        </w:r>
        <w:r w:rsidR="00285949">
          <w:rPr>
            <w:noProof/>
            <w:webHidden/>
          </w:rPr>
          <w:fldChar w:fldCharType="begin"/>
        </w:r>
        <w:r w:rsidR="00285949">
          <w:rPr>
            <w:noProof/>
            <w:webHidden/>
          </w:rPr>
          <w:instrText xml:space="preserve"> PAGEREF _Toc215736454 \h </w:instrText>
        </w:r>
        <w:r w:rsidR="00285949">
          <w:rPr>
            <w:noProof/>
            <w:webHidden/>
          </w:rPr>
        </w:r>
        <w:r w:rsidR="00285949">
          <w:rPr>
            <w:noProof/>
            <w:webHidden/>
          </w:rPr>
          <w:fldChar w:fldCharType="separate"/>
        </w:r>
        <w:r w:rsidR="00285949">
          <w:rPr>
            <w:noProof/>
            <w:webHidden/>
          </w:rPr>
          <w:t>32</w:t>
        </w:r>
        <w:r w:rsidR="00285949">
          <w:rPr>
            <w:noProof/>
            <w:webHidden/>
          </w:rPr>
          <w:fldChar w:fldCharType="end"/>
        </w:r>
      </w:hyperlink>
    </w:p>
    <w:p w14:paraId="669580A6" w14:textId="5B5DE8BC" w:rsidR="00285949" w:rsidRDefault="00354286">
      <w:pPr>
        <w:pStyle w:val="Innehll4"/>
        <w:rPr>
          <w:rFonts w:asciiTheme="minorHAnsi" w:eastAsiaTheme="minorEastAsia" w:hAnsiTheme="minorHAnsi"/>
          <w:noProof/>
          <w:kern w:val="2"/>
          <w:sz w:val="24"/>
          <w:szCs w:val="24"/>
          <w:lang w:eastAsia="sv-SE"/>
          <w14:ligatures w14:val="standardContextual"/>
        </w:rPr>
      </w:pPr>
      <w:hyperlink w:anchor="_Toc215736455" w:history="1">
        <w:r w:rsidR="00285949" w:rsidRPr="00B92891">
          <w:rPr>
            <w:rStyle w:val="Hyperlnk"/>
            <w:noProof/>
          </w:rPr>
          <w:t>Förteckning över remissinstanserna för promemorian</w:t>
        </w:r>
        <w:r w:rsidR="00285949">
          <w:rPr>
            <w:noProof/>
            <w:webHidden/>
          </w:rPr>
          <w:tab/>
        </w:r>
        <w:r w:rsidR="00285949">
          <w:rPr>
            <w:noProof/>
            <w:webHidden/>
          </w:rPr>
          <w:fldChar w:fldCharType="begin"/>
        </w:r>
        <w:r w:rsidR="00285949">
          <w:rPr>
            <w:noProof/>
            <w:webHidden/>
          </w:rPr>
          <w:instrText xml:space="preserve"> PAGEREF _Toc215736455 \h </w:instrText>
        </w:r>
        <w:r w:rsidR="00285949">
          <w:rPr>
            <w:noProof/>
            <w:webHidden/>
          </w:rPr>
        </w:r>
        <w:r w:rsidR="00285949">
          <w:rPr>
            <w:noProof/>
            <w:webHidden/>
          </w:rPr>
          <w:fldChar w:fldCharType="separate"/>
        </w:r>
        <w:r w:rsidR="00285949">
          <w:rPr>
            <w:noProof/>
            <w:webHidden/>
          </w:rPr>
          <w:t>34</w:t>
        </w:r>
        <w:r w:rsidR="00285949">
          <w:rPr>
            <w:noProof/>
            <w:webHidden/>
          </w:rPr>
          <w:fldChar w:fldCharType="end"/>
        </w:r>
      </w:hyperlink>
    </w:p>
    <w:p w14:paraId="10755B7D" w14:textId="46AD444C" w:rsidR="00285949" w:rsidRDefault="00354286">
      <w:pPr>
        <w:pStyle w:val="Innehll4"/>
        <w:rPr>
          <w:rFonts w:asciiTheme="minorHAnsi" w:eastAsiaTheme="minorEastAsia" w:hAnsiTheme="minorHAnsi"/>
          <w:noProof/>
          <w:kern w:val="2"/>
          <w:sz w:val="24"/>
          <w:szCs w:val="24"/>
          <w:lang w:eastAsia="sv-SE"/>
          <w14:ligatures w14:val="standardContextual"/>
        </w:rPr>
      </w:pPr>
      <w:hyperlink w:anchor="_Toc215736456" w:history="1">
        <w:r w:rsidR="00285949" w:rsidRPr="00B92891">
          <w:rPr>
            <w:rStyle w:val="Hyperlnk"/>
            <w:noProof/>
          </w:rPr>
          <w:t>Lagrådsremissens lagförslag</w:t>
        </w:r>
        <w:r w:rsidR="00285949">
          <w:rPr>
            <w:noProof/>
            <w:webHidden/>
          </w:rPr>
          <w:tab/>
        </w:r>
        <w:r w:rsidR="00285949">
          <w:rPr>
            <w:noProof/>
            <w:webHidden/>
          </w:rPr>
          <w:fldChar w:fldCharType="begin"/>
        </w:r>
        <w:r w:rsidR="00285949">
          <w:rPr>
            <w:noProof/>
            <w:webHidden/>
          </w:rPr>
          <w:instrText xml:space="preserve"> PAGEREF _Toc215736456 \h </w:instrText>
        </w:r>
        <w:r w:rsidR="00285949">
          <w:rPr>
            <w:noProof/>
            <w:webHidden/>
          </w:rPr>
        </w:r>
        <w:r w:rsidR="00285949">
          <w:rPr>
            <w:noProof/>
            <w:webHidden/>
          </w:rPr>
          <w:fldChar w:fldCharType="separate"/>
        </w:r>
        <w:r w:rsidR="00285949">
          <w:rPr>
            <w:noProof/>
            <w:webHidden/>
          </w:rPr>
          <w:t>35</w:t>
        </w:r>
        <w:r w:rsidR="00285949">
          <w:rPr>
            <w:noProof/>
            <w:webHidden/>
          </w:rPr>
          <w:fldChar w:fldCharType="end"/>
        </w:r>
      </w:hyperlink>
    </w:p>
    <w:p w14:paraId="01439591" w14:textId="109EC4D1" w:rsidR="00285949" w:rsidRDefault="00354286">
      <w:pPr>
        <w:pStyle w:val="Innehll4"/>
        <w:rPr>
          <w:rFonts w:asciiTheme="minorHAnsi" w:eastAsiaTheme="minorEastAsia" w:hAnsiTheme="minorHAnsi"/>
          <w:noProof/>
          <w:kern w:val="2"/>
          <w:sz w:val="24"/>
          <w:szCs w:val="24"/>
          <w:lang w:eastAsia="sv-SE"/>
          <w14:ligatures w14:val="standardContextual"/>
        </w:rPr>
      </w:pPr>
      <w:hyperlink w:anchor="_Toc215736457" w:history="1">
        <w:r w:rsidR="00285949" w:rsidRPr="00B92891">
          <w:rPr>
            <w:rStyle w:val="Hyperlnk"/>
            <w:noProof/>
          </w:rPr>
          <w:t>Lagrådets yttrande</w:t>
        </w:r>
        <w:r w:rsidR="00285949">
          <w:rPr>
            <w:noProof/>
            <w:webHidden/>
          </w:rPr>
          <w:tab/>
        </w:r>
        <w:r w:rsidR="00285949">
          <w:rPr>
            <w:noProof/>
            <w:webHidden/>
          </w:rPr>
          <w:fldChar w:fldCharType="begin"/>
        </w:r>
        <w:r w:rsidR="00285949">
          <w:rPr>
            <w:noProof/>
            <w:webHidden/>
          </w:rPr>
          <w:instrText xml:space="preserve"> PAGEREF _Toc215736457 \h </w:instrText>
        </w:r>
        <w:r w:rsidR="00285949">
          <w:rPr>
            <w:noProof/>
            <w:webHidden/>
          </w:rPr>
        </w:r>
        <w:r w:rsidR="00285949">
          <w:rPr>
            <w:noProof/>
            <w:webHidden/>
          </w:rPr>
          <w:fldChar w:fldCharType="separate"/>
        </w:r>
        <w:r w:rsidR="00285949">
          <w:rPr>
            <w:noProof/>
            <w:webHidden/>
          </w:rPr>
          <w:t>38</w:t>
        </w:r>
        <w:r w:rsidR="00285949">
          <w:rPr>
            <w:noProof/>
            <w:webHidden/>
          </w:rPr>
          <w:fldChar w:fldCharType="end"/>
        </w:r>
      </w:hyperlink>
    </w:p>
    <w:p w14:paraId="18CD9646" w14:textId="6335E3E7" w:rsidR="00285949" w:rsidRDefault="00354286">
      <w:pPr>
        <w:pStyle w:val="Innehll5"/>
        <w:rPr>
          <w:rFonts w:asciiTheme="minorHAnsi" w:eastAsiaTheme="minorEastAsia" w:hAnsiTheme="minorHAnsi"/>
          <w:noProof/>
          <w:kern w:val="2"/>
          <w:sz w:val="24"/>
          <w:szCs w:val="24"/>
          <w:lang w:eastAsia="sv-SE"/>
          <w14:ligatures w14:val="standardContextual"/>
        </w:rPr>
      </w:pPr>
      <w:hyperlink w:anchor="_Toc215736458" w:history="1">
        <w:r w:rsidR="00285949" w:rsidRPr="00B92891">
          <w:rPr>
            <w:rStyle w:val="Hyperlnk"/>
            <w:noProof/>
          </w:rPr>
          <w:t>Utdrag ur protokoll vid regeringssammanträde den 4 december 2025</w:t>
        </w:r>
        <w:r w:rsidR="00285949">
          <w:rPr>
            <w:noProof/>
            <w:webHidden/>
          </w:rPr>
          <w:tab/>
        </w:r>
        <w:r w:rsidR="00285949">
          <w:rPr>
            <w:noProof/>
            <w:webHidden/>
          </w:rPr>
          <w:fldChar w:fldCharType="begin"/>
        </w:r>
        <w:r w:rsidR="00285949">
          <w:rPr>
            <w:noProof/>
            <w:webHidden/>
          </w:rPr>
          <w:instrText xml:space="preserve"> PAGEREF _Toc215736458 \h </w:instrText>
        </w:r>
        <w:r w:rsidR="00285949">
          <w:rPr>
            <w:noProof/>
            <w:webHidden/>
          </w:rPr>
        </w:r>
        <w:r w:rsidR="00285949">
          <w:rPr>
            <w:noProof/>
            <w:webHidden/>
          </w:rPr>
          <w:fldChar w:fldCharType="separate"/>
        </w:r>
        <w:r w:rsidR="00285949">
          <w:rPr>
            <w:noProof/>
            <w:webHidden/>
          </w:rPr>
          <w:t>39</w:t>
        </w:r>
        <w:r w:rsidR="00285949">
          <w:rPr>
            <w:noProof/>
            <w:webHidden/>
          </w:rPr>
          <w:fldChar w:fldCharType="end"/>
        </w:r>
      </w:hyperlink>
    </w:p>
    <w:p w14:paraId="18606225" w14:textId="220AB08F" w:rsidR="00787AE2" w:rsidRDefault="00787AE2" w:rsidP="005E3C60">
      <w:pPr>
        <w:pStyle w:val="Brdtext"/>
      </w:pPr>
      <w:r>
        <w:fldChar w:fldCharType="end"/>
      </w:r>
    </w:p>
    <w:p w14:paraId="44A1F205" w14:textId="77777777" w:rsidR="00787AE2" w:rsidRPr="005A72C8" w:rsidRDefault="00787AE2" w:rsidP="00333C9D">
      <w:pPr>
        <w:pStyle w:val="Rubrik1"/>
      </w:pPr>
      <w:r>
        <w:br w:type="page"/>
      </w:r>
      <w:bookmarkStart w:id="1" w:name="_Toc337112318"/>
      <w:bookmarkStart w:id="2" w:name="_Toc4079163"/>
      <w:bookmarkStart w:id="3" w:name="_Toc215736436"/>
      <w:r w:rsidRPr="005A72C8">
        <w:lastRenderedPageBreak/>
        <w:t>Förslag till riksdagsbeslut</w:t>
      </w:r>
      <w:bookmarkEnd w:id="1"/>
      <w:bookmarkEnd w:id="2"/>
      <w:bookmarkEnd w:id="3"/>
    </w:p>
    <w:p w14:paraId="13CE75B9" w14:textId="77777777" w:rsidR="00787AE2" w:rsidRDefault="00787AE2" w:rsidP="00333C9D">
      <w:pPr>
        <w:pStyle w:val="Brdtext"/>
      </w:pPr>
      <w:r w:rsidRPr="009831A0">
        <w:t>Regeringens förslag:</w:t>
      </w:r>
    </w:p>
    <w:p w14:paraId="21E61FFD" w14:textId="3A95A9FC" w:rsidR="004C0855" w:rsidRPr="004C0855" w:rsidRDefault="004C0855" w:rsidP="004C0855">
      <w:pPr>
        <w:pStyle w:val="Brdtextmedindrag"/>
      </w:pPr>
      <w:r>
        <w:t>Riksdagen antar regeringens förslag till lag om ändring i offentlighets- och sekretesslagen (2009:400).</w:t>
      </w:r>
    </w:p>
    <w:p w14:paraId="7286EDC1" w14:textId="77777777" w:rsidR="00787AE2" w:rsidRPr="00144361" w:rsidRDefault="00787AE2" w:rsidP="00333C9D">
      <w:pPr>
        <w:pStyle w:val="Brdtextmedindrag"/>
      </w:pPr>
    </w:p>
    <w:p w14:paraId="3D5C041E" w14:textId="77777777" w:rsidR="00787AE2" w:rsidRPr="00152749" w:rsidRDefault="00787AE2" w:rsidP="00152749">
      <w:pPr>
        <w:pStyle w:val="Brdtextmedindrag"/>
      </w:pPr>
      <w:r>
        <w:br w:type="page"/>
      </w:r>
    </w:p>
    <w:p w14:paraId="3D940784" w14:textId="77777777" w:rsidR="00DB62B9" w:rsidRDefault="00DB62B9" w:rsidP="00152749">
      <w:pPr>
        <w:pStyle w:val="Brdtextmedindrag"/>
        <w:sectPr w:rsidR="00DB62B9" w:rsidSect="00155500">
          <w:headerReference w:type="even" r:id="rId16"/>
          <w:headerReference w:type="default" r:id="rId17"/>
          <w:footerReference w:type="even" r:id="rId18"/>
          <w:footerReference w:type="default" r:id="rId19"/>
          <w:headerReference w:type="first" r:id="rId20"/>
          <w:footerReference w:type="first" r:id="rId21"/>
          <w:type w:val="continuous"/>
          <w:pgSz w:w="9356" w:h="13721" w:code="9"/>
          <w:pgMar w:top="794" w:right="2438" w:bottom="1191" w:left="1021" w:header="0" w:footer="709" w:gutter="0"/>
          <w:cols w:space="708"/>
          <w:titlePg/>
          <w:docGrid w:linePitch="360"/>
        </w:sectPr>
      </w:pPr>
    </w:p>
    <w:p w14:paraId="0AB3D61D" w14:textId="5DDBA1F8" w:rsidR="00015CB6" w:rsidRDefault="00015CB6" w:rsidP="002405D8">
      <w:pPr>
        <w:pStyle w:val="Rubrik1"/>
        <w:spacing w:before="0"/>
      </w:pPr>
      <w:bookmarkStart w:id="4" w:name="_Toc215736437"/>
      <w:r>
        <w:lastRenderedPageBreak/>
        <w:t>Förslag till lag om ändring i offentlighets- och sekretesslagen (2009:400)</w:t>
      </w:r>
      <w:bookmarkEnd w:id="4"/>
    </w:p>
    <w:p w14:paraId="50FDB252" w14:textId="4176C956" w:rsidR="00015CB6" w:rsidRDefault="00015CB6" w:rsidP="005C3D12">
      <w:pPr>
        <w:pStyle w:val="Brdtext"/>
      </w:pPr>
      <w:r>
        <w:t>Härigenom föreskrivs att 18 kap. 16 och 17 §§ och 37 kap. 6 § offentlighets- och sekretesslagen (2009:400) ska ha följande lydelse.</w:t>
      </w:r>
    </w:p>
    <w:p w14:paraId="7D7F5BB6" w14:textId="77777777" w:rsidR="00015CB6" w:rsidRDefault="00015CB6" w:rsidP="005C3D12">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5C3D12" w:rsidRPr="005B0E77" w14:paraId="3A2B324A" w14:textId="77777777" w:rsidTr="00CE1B8D">
        <w:tc>
          <w:tcPr>
            <w:tcW w:w="2500" w:type="pct"/>
            <w:shd w:val="clear" w:color="auto" w:fill="auto"/>
            <w:tcMar>
              <w:left w:w="0" w:type="dxa"/>
            </w:tcMar>
          </w:tcPr>
          <w:p w14:paraId="19EE4A28" w14:textId="77777777" w:rsidR="00015CB6" w:rsidRPr="005B0E77" w:rsidRDefault="00015CB6" w:rsidP="00CE1B8D">
            <w:pPr>
              <w:pStyle w:val="Brdtext"/>
              <w:rPr>
                <w:i/>
              </w:rPr>
            </w:pPr>
            <w:r w:rsidRPr="005B0E77">
              <w:rPr>
                <w:i/>
              </w:rPr>
              <w:t>Nuvarande lydelse</w:t>
            </w:r>
          </w:p>
        </w:tc>
        <w:tc>
          <w:tcPr>
            <w:tcW w:w="2500" w:type="pct"/>
            <w:shd w:val="clear" w:color="auto" w:fill="auto"/>
            <w:tcMar>
              <w:right w:w="0" w:type="dxa"/>
            </w:tcMar>
          </w:tcPr>
          <w:p w14:paraId="659FAFE1" w14:textId="77777777" w:rsidR="00015CB6" w:rsidRPr="005B0E77" w:rsidRDefault="00015CB6" w:rsidP="00CE1B8D">
            <w:pPr>
              <w:pStyle w:val="Brdtext"/>
              <w:rPr>
                <w:i/>
              </w:rPr>
            </w:pPr>
            <w:r w:rsidRPr="005B0E77">
              <w:rPr>
                <w:i/>
              </w:rPr>
              <w:t>Föreslagen lydelse</w:t>
            </w:r>
          </w:p>
        </w:tc>
      </w:tr>
    </w:tbl>
    <w:p w14:paraId="26351BC6" w14:textId="77777777" w:rsidR="00015CB6" w:rsidRDefault="00015CB6" w:rsidP="005C3D12">
      <w:pPr>
        <w:pStyle w:val="Brdtext"/>
        <w:spacing w:before="230"/>
        <w:jc w:val="center"/>
        <w:rPr>
          <w:b/>
        </w:rPr>
      </w:pPr>
      <w:r>
        <w:rPr>
          <w:b/>
        </w:rPr>
        <w:t>18 kap.</w:t>
      </w:r>
    </w:p>
    <w:p w14:paraId="5E773B11" w14:textId="77777777" w:rsidR="00015CB6" w:rsidRDefault="00015CB6" w:rsidP="005C3D12">
      <w:pPr>
        <w:pStyle w:val="Brdtext"/>
        <w:jc w:val="center"/>
      </w:pPr>
      <w:r>
        <w:t>16 §</w:t>
      </w:r>
      <w:r>
        <w:rPr>
          <w:rStyle w:val="Fotnotsreferens"/>
        </w:rPr>
        <w:footnoteReference w:id="2"/>
      </w:r>
    </w:p>
    <w:tbl>
      <w:tblPr>
        <w:tblW w:w="5000" w:type="pct"/>
        <w:tblCellMar>
          <w:left w:w="125" w:type="dxa"/>
          <w:right w:w="125" w:type="dxa"/>
        </w:tblCellMar>
        <w:tblLook w:val="0000" w:firstRow="0" w:lastRow="0" w:firstColumn="0" w:lastColumn="0" w:noHBand="0" w:noVBand="0"/>
      </w:tblPr>
      <w:tblGrid>
        <w:gridCol w:w="2948"/>
        <w:gridCol w:w="2949"/>
      </w:tblGrid>
      <w:tr w:rsidR="005C3D12" w14:paraId="662C5465" w14:textId="77777777" w:rsidTr="00CE1B8D">
        <w:tc>
          <w:tcPr>
            <w:tcW w:w="2500" w:type="pct"/>
            <w:shd w:val="clear" w:color="auto" w:fill="auto"/>
            <w:tcMar>
              <w:left w:w="0" w:type="dxa"/>
            </w:tcMar>
          </w:tcPr>
          <w:p w14:paraId="72BEAC0D" w14:textId="77777777" w:rsidR="00015CB6" w:rsidRPr="00F53B5B" w:rsidRDefault="00015CB6" w:rsidP="00CE1B8D">
            <w:pPr>
              <w:pStyle w:val="Brdtextmedindrag"/>
              <w:ind w:firstLine="0"/>
            </w:pPr>
            <w:r w:rsidRPr="006A660B">
              <w:t>Sekretess gäller för uppgift som hänför sig till vapenregister enligt vapenlagen (1996:67), om det inte står klart att uppgiften kan röjas utan fara för att skjutvapen enligt vapenlagen,</w:t>
            </w:r>
            <w:r>
              <w:t xml:space="preserve"> </w:t>
            </w:r>
            <w:r w:rsidRPr="006A660B">
              <w:t>ammunition, ljud</w:t>
            </w:r>
            <w:r>
              <w:softHyphen/>
            </w:r>
            <w:r w:rsidRPr="006A660B">
              <w:t>dämpare eller vapenmagasin kommer till brottslig användning</w:t>
            </w:r>
            <w:r>
              <w:t>.</w:t>
            </w:r>
          </w:p>
          <w:p w14:paraId="17DB55E7" w14:textId="77777777" w:rsidR="00015CB6" w:rsidRDefault="00015CB6" w:rsidP="00CE1B8D">
            <w:pPr>
              <w:pStyle w:val="Brdtextmedindrag"/>
            </w:pPr>
          </w:p>
        </w:tc>
        <w:tc>
          <w:tcPr>
            <w:tcW w:w="2500" w:type="pct"/>
            <w:shd w:val="clear" w:color="auto" w:fill="auto"/>
            <w:tcMar>
              <w:right w:w="0" w:type="dxa"/>
            </w:tcMar>
          </w:tcPr>
          <w:p w14:paraId="15FB5659" w14:textId="638B0DB6" w:rsidR="00015CB6" w:rsidRDefault="00015CB6" w:rsidP="00CE1B8D">
            <w:pPr>
              <w:pStyle w:val="Brdtextmedindrag"/>
              <w:ind w:firstLine="0"/>
            </w:pPr>
            <w:r w:rsidRPr="006A660B">
              <w:t>Sekretess gäller för uppgift som hänför sig till vapenregister enligt vapenlagen (1996:67), om det inte står klart att uppgiften kan röjas utan fara för att skjutvapen enligt vapenlagen,</w:t>
            </w:r>
            <w:r>
              <w:t xml:space="preserve"> </w:t>
            </w:r>
            <w:r w:rsidRPr="006A660B">
              <w:t>ammunition, ljud</w:t>
            </w:r>
            <w:r>
              <w:softHyphen/>
            </w:r>
            <w:r w:rsidRPr="006A660B">
              <w:t>dämpare eller vapenmagasin kommer till brottslig användning</w:t>
            </w:r>
            <w:r>
              <w:t>.</w:t>
            </w:r>
            <w:r w:rsidR="006F2266">
              <w:t xml:space="preserve"> </w:t>
            </w:r>
            <w:r w:rsidR="00D53005">
              <w:rPr>
                <w:i/>
                <w:iCs/>
              </w:rPr>
              <w:t xml:space="preserve">Motsvarande sekretess </w:t>
            </w:r>
            <w:r w:rsidRPr="00073769">
              <w:rPr>
                <w:i/>
                <w:iCs/>
              </w:rPr>
              <w:t>gäller för uppgift som hänför sig till Polis</w:t>
            </w:r>
            <w:r>
              <w:rPr>
                <w:i/>
                <w:iCs/>
              </w:rPr>
              <w:softHyphen/>
            </w:r>
            <w:r w:rsidRPr="00073769">
              <w:rPr>
                <w:i/>
                <w:iCs/>
              </w:rPr>
              <w:t>myndighetens verksamhet som avser förteckningar och anmäl</w:t>
            </w:r>
            <w:r>
              <w:rPr>
                <w:i/>
                <w:iCs/>
              </w:rPr>
              <w:softHyphen/>
            </w:r>
            <w:r w:rsidRPr="00073769">
              <w:rPr>
                <w:i/>
                <w:iCs/>
              </w:rPr>
              <w:t xml:space="preserve">ningar som </w:t>
            </w:r>
            <w:r w:rsidRPr="00E90F3B">
              <w:rPr>
                <w:i/>
                <w:iCs/>
              </w:rPr>
              <w:t>den som har tillstånd att driva handel med skjutvapen</w:t>
            </w:r>
            <w:r>
              <w:rPr>
                <w:i/>
                <w:iCs/>
              </w:rPr>
              <w:t xml:space="preserve"> eller</w:t>
            </w:r>
            <w:r w:rsidRPr="00073769">
              <w:rPr>
                <w:i/>
                <w:iCs/>
              </w:rPr>
              <w:t xml:space="preserve"> </w:t>
            </w:r>
            <w:r>
              <w:rPr>
                <w:i/>
                <w:iCs/>
              </w:rPr>
              <w:t>yrkesmässigt förmedla skjut</w:t>
            </w:r>
            <w:r>
              <w:rPr>
                <w:i/>
                <w:iCs/>
              </w:rPr>
              <w:softHyphen/>
              <w:t>vapen och ammuni</w:t>
            </w:r>
            <w:r>
              <w:rPr>
                <w:i/>
                <w:iCs/>
              </w:rPr>
              <w:softHyphen/>
              <w:t xml:space="preserve">tion </w:t>
            </w:r>
            <w:r w:rsidRPr="00073769">
              <w:rPr>
                <w:i/>
                <w:iCs/>
              </w:rPr>
              <w:t xml:space="preserve">är skyldig att föra </w:t>
            </w:r>
            <w:r>
              <w:rPr>
                <w:i/>
                <w:iCs/>
              </w:rPr>
              <w:t>eller</w:t>
            </w:r>
            <w:r w:rsidRPr="00073769">
              <w:rPr>
                <w:i/>
                <w:iCs/>
              </w:rPr>
              <w:t xml:space="preserve"> </w:t>
            </w:r>
            <w:r>
              <w:rPr>
                <w:i/>
                <w:iCs/>
              </w:rPr>
              <w:t>lämna in</w:t>
            </w:r>
            <w:r w:rsidRPr="00073769">
              <w:rPr>
                <w:i/>
                <w:iCs/>
              </w:rPr>
              <w:t xml:space="preserve"> till myndig</w:t>
            </w:r>
            <w:r>
              <w:rPr>
                <w:i/>
                <w:iCs/>
              </w:rPr>
              <w:softHyphen/>
            </w:r>
            <w:r w:rsidRPr="00073769">
              <w:rPr>
                <w:i/>
                <w:iCs/>
              </w:rPr>
              <w:t>heten.</w:t>
            </w:r>
            <w:r>
              <w:rPr>
                <w:i/>
                <w:iCs/>
              </w:rPr>
              <w:t xml:space="preserve"> </w:t>
            </w:r>
          </w:p>
        </w:tc>
      </w:tr>
    </w:tbl>
    <w:p w14:paraId="4DAE8C25" w14:textId="77777777" w:rsidR="00015CB6" w:rsidRPr="006A660B" w:rsidRDefault="00015CB6" w:rsidP="005C3D12">
      <w:pPr>
        <w:pStyle w:val="Brdtextmedindrag"/>
      </w:pPr>
      <w:r w:rsidRPr="006A660B">
        <w:t>Sekretess gäller, under motsvarande förutsättning som anges i första</w:t>
      </w:r>
    </w:p>
    <w:p w14:paraId="3C433F08" w14:textId="77777777" w:rsidR="00015CB6" w:rsidRPr="006A5CB6" w:rsidRDefault="00015CB6" w:rsidP="005C3D12">
      <w:pPr>
        <w:pStyle w:val="Brdtextmedindrag"/>
      </w:pPr>
      <w:r w:rsidRPr="006A660B">
        <w:t>stycket, hos</w:t>
      </w:r>
    </w:p>
    <w:p w14:paraId="7AD5FCB4" w14:textId="77777777" w:rsidR="00015CB6" w:rsidRPr="006A5CB6" w:rsidRDefault="00015CB6" w:rsidP="005C3D12">
      <w:pPr>
        <w:pStyle w:val="Brdtextmedindrag"/>
      </w:pPr>
      <w:r w:rsidRPr="006A5CB6">
        <w:t>1.</w:t>
      </w:r>
      <w:r>
        <w:t> </w:t>
      </w:r>
      <w:r w:rsidRPr="006A5CB6">
        <w:t>Kammarkollegiet och Naturvårdsverket för uppgift som hänför sig till jaktkortsregistret,</w:t>
      </w:r>
    </w:p>
    <w:p w14:paraId="7E4C8DAF" w14:textId="77777777" w:rsidR="00015CB6" w:rsidRDefault="00015CB6" w:rsidP="005C3D12">
      <w:pPr>
        <w:pStyle w:val="Brdtextmedindrag"/>
      </w:pPr>
      <w:r w:rsidRPr="006A5CB6">
        <w:t>2.</w:t>
      </w:r>
      <w:r>
        <w:t> </w:t>
      </w:r>
      <w:r w:rsidRPr="003B6032">
        <w:t>Naturvårdsverket för uppgift som hänför sig till jägarexamens-registret</w:t>
      </w:r>
      <w:r>
        <w:t>,</w:t>
      </w:r>
    </w:p>
    <w:p w14:paraId="59E45BFF" w14:textId="77777777" w:rsidR="00015CB6" w:rsidRDefault="00015CB6" w:rsidP="005C3D12">
      <w:pPr>
        <w:pStyle w:val="Brdtextmedindrag"/>
      </w:pPr>
      <w:r>
        <w:t>3. </w:t>
      </w:r>
      <w:r w:rsidRPr="006A660B">
        <w:t>en länsstyrelse för uppgift som hänför sig till register över</w:t>
      </w:r>
      <w:r>
        <w:t xml:space="preserve"> </w:t>
      </w:r>
      <w:r w:rsidRPr="006A660B">
        <w:t>verksamheter för livsmedelskontroll, och</w:t>
      </w:r>
    </w:p>
    <w:p w14:paraId="28AA355B" w14:textId="77777777" w:rsidR="00015CB6" w:rsidRDefault="00015CB6" w:rsidP="005C3D12">
      <w:pPr>
        <w:pStyle w:val="Brdtextmedindrag"/>
      </w:pPr>
      <w:r>
        <w:t>4. </w:t>
      </w:r>
      <w:r w:rsidRPr="006A660B">
        <w:t>Polismyndigheten för uppgift som hänför sig till registret över</w:t>
      </w:r>
      <w:r>
        <w:t xml:space="preserve"> </w:t>
      </w:r>
      <w:r w:rsidRPr="006A660B">
        <w:t>uppdragstagare inom Nationella viltolycksrådet.</w:t>
      </w:r>
    </w:p>
    <w:p w14:paraId="24CDB73B" w14:textId="77777777" w:rsidR="00015CB6" w:rsidRDefault="00015CB6" w:rsidP="005C3D12">
      <w:pPr>
        <w:pStyle w:val="Brdtextmedindrag"/>
      </w:pPr>
      <w:r>
        <w:t xml:space="preserve">Sekretessen enligt första stycket gäller inte för uppgift i vapenregister om namn och adress för den som har tillstånd att driva handel med skjutvapen, yrkesmässigt förmedla skjutvapen eller ammunition eller ta emot skjutvapen för översyn eller reparation eller för uppgifter i registret över auktoriserade sammanslutningar för jakt- eller målskytte. Sekretess gäller inte heller för uppgift i vapenregister om vilka typer av vapen som omfattas av ett tillstånd att driva handel med skjutvapen, yrkesmässigt </w:t>
      </w:r>
      <w:r>
        <w:lastRenderedPageBreak/>
        <w:t>förmedla skjutvapen eller ammunition eller att ta emot skjutvapen för översyn eller reparation.</w:t>
      </w:r>
    </w:p>
    <w:p w14:paraId="02FB1DBE" w14:textId="77777777" w:rsidR="00015CB6" w:rsidRDefault="00015CB6" w:rsidP="005C3D12">
      <w:pPr>
        <w:pStyle w:val="Brdtextmedindrag"/>
      </w:pPr>
    </w:p>
    <w:p w14:paraId="76B0A430" w14:textId="77777777" w:rsidR="00015CB6" w:rsidRDefault="00015CB6" w:rsidP="005C3D12">
      <w:pPr>
        <w:pStyle w:val="Brdtext"/>
        <w:jc w:val="center"/>
      </w:pPr>
      <w:r>
        <w:t>17 §</w:t>
      </w:r>
      <w:r>
        <w:rPr>
          <w:rStyle w:val="Fotnotsreferens"/>
        </w:rPr>
        <w:footnoteReference w:id="3"/>
      </w:r>
    </w:p>
    <w:p w14:paraId="7197BF0C" w14:textId="77777777" w:rsidR="00015CB6" w:rsidRDefault="00015CB6" w:rsidP="005C3D12">
      <w:pPr>
        <w:pStyle w:val="Brdtextmedindrag"/>
        <w:ind w:firstLine="0"/>
      </w:pPr>
      <w:r w:rsidRPr="006F19E1">
        <w:t>Sekretess gäller i verksamhet som avser rättsligt samarbete på begäran av en annan stat eller en mellanfolklig domstol, för uppgift som hänför sig till en utredning enligt bestämmelserna om förundersökning i brottmål eller en angelägenhet som angår tvångsmedel, om det kan antas att det varit en förutsättning för den andra statens eller den mellanfolkliga domstolens begäran att uppgiften inte skulle röjas.</w:t>
      </w:r>
    </w:p>
    <w:p w14:paraId="658918A2" w14:textId="77777777" w:rsidR="00015CB6" w:rsidRDefault="00015CB6" w:rsidP="005C3D12">
      <w:pPr>
        <w:pStyle w:val="Brdtextmedindrag"/>
      </w:pPr>
      <w:r>
        <w:t>Motsvarande sekretess gäller hos Polismyndigheten, Säker</w:t>
      </w:r>
      <w:r>
        <w:softHyphen/>
        <w:t>hets</w:t>
      </w:r>
      <w:r>
        <w:softHyphen/>
      </w:r>
      <w:r>
        <w:softHyphen/>
        <w:t>polisen, en åklagarmyndig</w:t>
      </w:r>
      <w:r>
        <w:softHyphen/>
        <w:t>het, Tullverket, Kustbevak</w:t>
      </w:r>
      <w:r>
        <w:softHyphen/>
        <w:t>ning</w:t>
      </w:r>
      <w:r>
        <w:softHyphen/>
        <w:t>en, Skatteverket, Migrations</w:t>
      </w:r>
      <w:r>
        <w:softHyphen/>
        <w:t>verket, Regeringskansliet och en utlandsmyndighet för uppgift som avser en registrering i Schengens informationssystem om</w:t>
      </w:r>
    </w:p>
    <w:p w14:paraId="5782E0A2" w14:textId="77777777" w:rsidR="00015CB6" w:rsidRDefault="00015CB6" w:rsidP="005C3D12">
      <w:pPr>
        <w:pStyle w:val="Brdtextmedindrag"/>
      </w:pPr>
      <w:r>
        <w:t>1. omhändertagande av en person som har efterlysts för överlämnande eller utlämning,</w:t>
      </w:r>
    </w:p>
    <w:tbl>
      <w:tblPr>
        <w:tblW w:w="5000" w:type="pct"/>
        <w:tblCellMar>
          <w:left w:w="125" w:type="dxa"/>
          <w:right w:w="125" w:type="dxa"/>
        </w:tblCellMar>
        <w:tblLook w:val="0000" w:firstRow="0" w:lastRow="0" w:firstColumn="0" w:lastColumn="0" w:noHBand="0" w:noVBand="0"/>
      </w:tblPr>
      <w:tblGrid>
        <w:gridCol w:w="2948"/>
        <w:gridCol w:w="2949"/>
      </w:tblGrid>
      <w:tr w:rsidR="005C3D12" w14:paraId="40510BEA" w14:textId="77777777" w:rsidTr="00CE1B8D">
        <w:tc>
          <w:tcPr>
            <w:tcW w:w="2500" w:type="pct"/>
            <w:shd w:val="clear" w:color="auto" w:fill="auto"/>
            <w:tcMar>
              <w:left w:w="0" w:type="dxa"/>
            </w:tcMar>
          </w:tcPr>
          <w:p w14:paraId="52F08243" w14:textId="77777777" w:rsidR="00015CB6" w:rsidRDefault="00015CB6" w:rsidP="00CE1B8D">
            <w:pPr>
              <w:pStyle w:val="Brdtextmedindrag"/>
            </w:pPr>
            <w:r>
              <w:t>2. diskreta kontroller, undersök</w:t>
            </w:r>
            <w:r>
              <w:softHyphen/>
              <w:t xml:space="preserve">ningskontroller eller särskilda kontroller, </w:t>
            </w:r>
            <w:r w:rsidRPr="006F19E1">
              <w:rPr>
                <w:i/>
                <w:iCs/>
              </w:rPr>
              <w:t>eller</w:t>
            </w:r>
          </w:p>
          <w:p w14:paraId="6FC23541" w14:textId="77777777" w:rsidR="00015CB6" w:rsidRDefault="00015CB6" w:rsidP="00CE1B8D">
            <w:pPr>
              <w:pStyle w:val="Brdtextmedindrag"/>
            </w:pPr>
          </w:p>
          <w:p w14:paraId="0881F48E" w14:textId="77777777" w:rsidR="00015CB6" w:rsidRDefault="00015CB6" w:rsidP="00CE1B8D">
            <w:pPr>
              <w:pStyle w:val="Brdtextmedindrag"/>
            </w:pPr>
          </w:p>
          <w:p w14:paraId="7C8F9B76" w14:textId="77777777" w:rsidR="00015CB6" w:rsidRDefault="00015CB6" w:rsidP="00CE1B8D">
            <w:pPr>
              <w:pStyle w:val="Brdtextmedindrag"/>
            </w:pPr>
          </w:p>
          <w:p w14:paraId="2C4C00B2" w14:textId="77777777" w:rsidR="00015CB6" w:rsidRDefault="00015CB6" w:rsidP="00CE1B8D">
            <w:pPr>
              <w:pStyle w:val="Brdtextmedindrag"/>
            </w:pPr>
          </w:p>
          <w:p w14:paraId="7AC365D5" w14:textId="77777777" w:rsidR="00015CB6" w:rsidRDefault="00015CB6" w:rsidP="00CE1B8D">
            <w:pPr>
              <w:pStyle w:val="Brdtextmedindrag"/>
            </w:pPr>
            <w:r w:rsidRPr="00BF5118">
              <w:rPr>
                <w:i/>
                <w:iCs/>
              </w:rPr>
              <w:t>3</w:t>
            </w:r>
            <w:r>
              <w:t>. okända efterlysta personer som söks för identifiering.</w:t>
            </w:r>
          </w:p>
        </w:tc>
        <w:tc>
          <w:tcPr>
            <w:tcW w:w="2500" w:type="pct"/>
            <w:shd w:val="clear" w:color="auto" w:fill="auto"/>
            <w:tcMar>
              <w:right w:w="0" w:type="dxa"/>
            </w:tcMar>
          </w:tcPr>
          <w:p w14:paraId="35268CEC" w14:textId="77777777" w:rsidR="00015CB6" w:rsidRDefault="00015CB6" w:rsidP="00CE1B8D">
            <w:pPr>
              <w:pStyle w:val="Brdtextmedindrag"/>
            </w:pPr>
            <w:r>
              <w:t>2. diskreta kontroller, undersök</w:t>
            </w:r>
            <w:r>
              <w:softHyphen/>
              <w:t>ningskontroller eller särskilda kontroller,</w:t>
            </w:r>
          </w:p>
          <w:p w14:paraId="22F90CFB" w14:textId="22295A8A" w:rsidR="00015CB6" w:rsidRDefault="00015CB6" w:rsidP="00CE1B8D">
            <w:pPr>
              <w:pStyle w:val="Brdtextmedindrag"/>
              <w:rPr>
                <w:i/>
                <w:iCs/>
              </w:rPr>
            </w:pPr>
            <w:r>
              <w:rPr>
                <w:i/>
                <w:iCs/>
              </w:rPr>
              <w:t>3. tredjelandsmedborgare som misstänks vara inblandade i terroristbrott eller annan grov brottslighet</w:t>
            </w:r>
            <w:r w:rsidRPr="006F19E1">
              <w:rPr>
                <w:i/>
                <w:iCs/>
              </w:rPr>
              <w:t>, eller</w:t>
            </w:r>
          </w:p>
          <w:p w14:paraId="4773CB74" w14:textId="77777777" w:rsidR="00015CB6" w:rsidRPr="00473D52" w:rsidRDefault="00015CB6" w:rsidP="00CE1B8D">
            <w:pPr>
              <w:pStyle w:val="Brdtextmedindrag"/>
            </w:pPr>
            <w:r w:rsidRPr="00AC66A2">
              <w:rPr>
                <w:i/>
                <w:iCs/>
              </w:rPr>
              <w:t>4</w:t>
            </w:r>
            <w:r>
              <w:t>. okända efterlysta personer som söks för identifiering</w:t>
            </w:r>
            <w:r>
              <w:rPr>
                <w:i/>
                <w:iCs/>
              </w:rPr>
              <w:t>.</w:t>
            </w:r>
          </w:p>
        </w:tc>
      </w:tr>
    </w:tbl>
    <w:p w14:paraId="0042E3A2" w14:textId="77777777" w:rsidR="00015CB6" w:rsidRDefault="00015CB6" w:rsidP="005C3D12">
      <w:pPr>
        <w:pStyle w:val="Brdtextmedindrag"/>
      </w:pPr>
      <w:r w:rsidRPr="006F19E1">
        <w:t>För uppgift i en allmän handling gäller sekretessen i högst fyrtio år.</w:t>
      </w:r>
    </w:p>
    <w:p w14:paraId="2123663D" w14:textId="77777777" w:rsidR="00015CB6" w:rsidRDefault="00015CB6" w:rsidP="005C3D12">
      <w:pPr>
        <w:pStyle w:val="Brdtext"/>
        <w:spacing w:before="230"/>
        <w:jc w:val="center"/>
        <w:rPr>
          <w:b/>
        </w:rPr>
      </w:pPr>
      <w:r>
        <w:rPr>
          <w:b/>
        </w:rPr>
        <w:t>37 kap.</w:t>
      </w:r>
    </w:p>
    <w:p w14:paraId="66160854" w14:textId="77777777" w:rsidR="00015CB6" w:rsidRDefault="00015CB6" w:rsidP="005C3D12">
      <w:pPr>
        <w:pStyle w:val="Brdtext"/>
        <w:jc w:val="center"/>
      </w:pPr>
      <w:r>
        <w:t>6 §</w:t>
      </w:r>
      <w:r>
        <w:rPr>
          <w:rStyle w:val="Fotnotsreferens"/>
        </w:rPr>
        <w:footnoteReference w:id="4"/>
      </w:r>
    </w:p>
    <w:p w14:paraId="764A6264" w14:textId="77777777" w:rsidR="00015CB6" w:rsidRDefault="00015CB6" w:rsidP="005C3D12">
      <w:pPr>
        <w:pStyle w:val="Brdtextmedindrag"/>
        <w:ind w:firstLine="0"/>
      </w:pPr>
      <w:r w:rsidRPr="00CD1154">
        <w:t>Sekretess gäller hos Polismyndigheten,</w:t>
      </w:r>
      <w:r>
        <w:t xml:space="preserve"> </w:t>
      </w:r>
      <w:r w:rsidRPr="00CD1154">
        <w:t>Säkerhets</w:t>
      </w:r>
      <w:r>
        <w:softHyphen/>
      </w:r>
      <w:r w:rsidRPr="00CD1154">
        <w:t>polisen, en åklagarmyndighet, Tullverket, Kustbevakningen, Skatte</w:t>
      </w:r>
      <w:r>
        <w:softHyphen/>
      </w:r>
      <w:r>
        <w:softHyphen/>
      </w:r>
      <w:r w:rsidRPr="00CD1154">
        <w:t>verket och Migrations</w:t>
      </w:r>
      <w:r>
        <w:softHyphen/>
      </w:r>
      <w:r w:rsidRPr="00CD1154">
        <w:t>verket för uppgift om en enskilds personliga förhållan</w:t>
      </w:r>
      <w:r>
        <w:softHyphen/>
      </w:r>
      <w:r w:rsidRPr="00CD1154">
        <w:t>den, om det inte står klart att uppgiften kan lämnas ut utan att den enskilde eller någon närstående till honom eller henne lider men och uppgiften förekommer i en angelägenhet som avser en registrering i Schengens informationssystem om</w:t>
      </w:r>
    </w:p>
    <w:p w14:paraId="1EAD9B67" w14:textId="77777777" w:rsidR="00015CB6" w:rsidRDefault="00015CB6" w:rsidP="005C3D12">
      <w:pPr>
        <w:pStyle w:val="Brdtextmedindrag"/>
      </w:pPr>
      <w:r>
        <w:t>1. omhändertagande av en person som har efterlysts för överlämnande eller utlämning,</w:t>
      </w:r>
    </w:p>
    <w:p w14:paraId="052F88AD" w14:textId="77777777" w:rsidR="00015CB6" w:rsidRDefault="00015CB6" w:rsidP="005C3D12">
      <w:pPr>
        <w:pStyle w:val="Brdtextmedindrag"/>
      </w:pPr>
      <w:r>
        <w:t xml:space="preserve">2.  en försvunnen person eller en sårbar person som behöver hindras från att resa, </w:t>
      </w:r>
    </w:p>
    <w:p w14:paraId="0B9B088D" w14:textId="77777777" w:rsidR="00015CB6" w:rsidRDefault="00015CB6" w:rsidP="005C3D12">
      <w:pPr>
        <w:pStyle w:val="Brdtextmedindrag"/>
      </w:pPr>
      <w:r>
        <w:t>3. diskreta kontroller, undersök</w:t>
      </w:r>
      <w:r>
        <w:softHyphen/>
      </w:r>
      <w:r>
        <w:softHyphen/>
        <w:t>nings</w:t>
      </w:r>
      <w:r>
        <w:softHyphen/>
        <w:t>kontroller eller särskilda kontroller,</w:t>
      </w:r>
    </w:p>
    <w:tbl>
      <w:tblPr>
        <w:tblW w:w="5000" w:type="pct"/>
        <w:tblCellMar>
          <w:left w:w="125" w:type="dxa"/>
          <w:right w:w="125" w:type="dxa"/>
        </w:tblCellMar>
        <w:tblLook w:val="0000" w:firstRow="0" w:lastRow="0" w:firstColumn="0" w:lastColumn="0" w:noHBand="0" w:noVBand="0"/>
      </w:tblPr>
      <w:tblGrid>
        <w:gridCol w:w="2948"/>
        <w:gridCol w:w="2949"/>
      </w:tblGrid>
      <w:tr w:rsidR="005C3D12" w14:paraId="1318CBBF" w14:textId="77777777" w:rsidTr="00CE1B8D">
        <w:tc>
          <w:tcPr>
            <w:tcW w:w="2500" w:type="pct"/>
            <w:shd w:val="clear" w:color="auto" w:fill="auto"/>
            <w:tcMar>
              <w:left w:w="0" w:type="dxa"/>
            </w:tcMar>
          </w:tcPr>
          <w:p w14:paraId="55A3C96F" w14:textId="77777777" w:rsidR="00015CB6" w:rsidRDefault="00015CB6" w:rsidP="00CE1B8D">
            <w:pPr>
              <w:pStyle w:val="Brdtextmedindrag"/>
              <w:rPr>
                <w:i/>
                <w:iCs/>
              </w:rPr>
            </w:pPr>
          </w:p>
          <w:p w14:paraId="07739AB8" w14:textId="77777777" w:rsidR="00015CB6" w:rsidRDefault="00015CB6" w:rsidP="00CE1B8D">
            <w:pPr>
              <w:pStyle w:val="Brdtextmedindrag"/>
              <w:rPr>
                <w:i/>
                <w:iCs/>
              </w:rPr>
            </w:pPr>
          </w:p>
          <w:p w14:paraId="79032DD4" w14:textId="77777777" w:rsidR="00015CB6" w:rsidRDefault="00015CB6" w:rsidP="00CE1B8D">
            <w:pPr>
              <w:pStyle w:val="Brdtextmedindrag"/>
              <w:rPr>
                <w:i/>
                <w:iCs/>
              </w:rPr>
            </w:pPr>
          </w:p>
          <w:p w14:paraId="0A020592" w14:textId="77777777" w:rsidR="00015CB6" w:rsidRDefault="00015CB6" w:rsidP="00CE1B8D">
            <w:pPr>
              <w:pStyle w:val="Brdtextmedindrag"/>
              <w:rPr>
                <w:i/>
                <w:iCs/>
              </w:rPr>
            </w:pPr>
          </w:p>
          <w:p w14:paraId="0A9C66B8" w14:textId="77777777" w:rsidR="00015CB6" w:rsidRDefault="00015CB6" w:rsidP="00CE1B8D">
            <w:pPr>
              <w:pStyle w:val="Brdtextmedindrag"/>
            </w:pPr>
            <w:r w:rsidRPr="0022355C">
              <w:rPr>
                <w:i/>
                <w:iCs/>
              </w:rPr>
              <w:t>4.</w:t>
            </w:r>
            <w:r>
              <w:t> en okänd efterlyst person som söks för identifiering,</w:t>
            </w:r>
          </w:p>
          <w:p w14:paraId="2D1D488F" w14:textId="77777777" w:rsidR="00015CB6" w:rsidRDefault="00015CB6" w:rsidP="00CE1B8D">
            <w:pPr>
              <w:pStyle w:val="Brdtextmedindrag"/>
            </w:pPr>
            <w:r w:rsidRPr="0022355C">
              <w:rPr>
                <w:i/>
                <w:iCs/>
              </w:rPr>
              <w:lastRenderedPageBreak/>
              <w:t>5.</w:t>
            </w:r>
            <w:r>
              <w:t xml:space="preserve"> nekad inresa och vistelse, </w:t>
            </w:r>
            <w:r w:rsidRPr="00520A82">
              <w:t>eller</w:t>
            </w:r>
          </w:p>
          <w:p w14:paraId="577553C4" w14:textId="77777777" w:rsidR="00015CB6" w:rsidRDefault="00015CB6" w:rsidP="00CE1B8D">
            <w:pPr>
              <w:pStyle w:val="Brdtextmedindrag"/>
            </w:pPr>
            <w:r w:rsidRPr="0022355C">
              <w:rPr>
                <w:i/>
                <w:iCs/>
              </w:rPr>
              <w:t>6.</w:t>
            </w:r>
            <w:r>
              <w:t> återvändande.</w:t>
            </w:r>
          </w:p>
        </w:tc>
        <w:tc>
          <w:tcPr>
            <w:tcW w:w="2500" w:type="pct"/>
            <w:shd w:val="clear" w:color="auto" w:fill="auto"/>
            <w:tcMar>
              <w:right w:w="0" w:type="dxa"/>
            </w:tcMar>
          </w:tcPr>
          <w:p w14:paraId="4B1B5A6C" w14:textId="77777777" w:rsidR="00015CB6" w:rsidRDefault="00015CB6" w:rsidP="00CE1B8D">
            <w:pPr>
              <w:pStyle w:val="Brdtextmedindrag"/>
            </w:pPr>
            <w:r w:rsidRPr="00733661">
              <w:rPr>
                <w:i/>
                <w:iCs/>
              </w:rPr>
              <w:lastRenderedPageBreak/>
              <w:t>4.</w:t>
            </w:r>
            <w:r>
              <w:t> </w:t>
            </w:r>
            <w:r w:rsidRPr="009C2ECD">
              <w:rPr>
                <w:i/>
                <w:iCs/>
              </w:rPr>
              <w:t xml:space="preserve">en </w:t>
            </w:r>
            <w:r>
              <w:rPr>
                <w:i/>
                <w:iCs/>
              </w:rPr>
              <w:t>tredjelandsmedborgare som misstänks vara inblandad i terroristbrott eller annan grov brottslighet,</w:t>
            </w:r>
          </w:p>
          <w:p w14:paraId="7368C15D" w14:textId="77777777" w:rsidR="00015CB6" w:rsidRPr="00733661" w:rsidRDefault="00015CB6" w:rsidP="00CE1B8D">
            <w:pPr>
              <w:pStyle w:val="Brdtextmedindrag"/>
              <w:rPr>
                <w:i/>
                <w:iCs/>
              </w:rPr>
            </w:pPr>
            <w:r w:rsidRPr="0096625F">
              <w:rPr>
                <w:i/>
                <w:iCs/>
              </w:rPr>
              <w:t>5.</w:t>
            </w:r>
            <w:r>
              <w:rPr>
                <w:i/>
                <w:iCs/>
              </w:rPr>
              <w:t> </w:t>
            </w:r>
            <w:r w:rsidRPr="0022355C">
              <w:t>en okänd efterlyst person som söks för identifiering,</w:t>
            </w:r>
          </w:p>
          <w:p w14:paraId="14CF0EB7" w14:textId="77777777" w:rsidR="00015CB6" w:rsidRPr="00733661" w:rsidRDefault="00015CB6" w:rsidP="00CE1B8D">
            <w:pPr>
              <w:pStyle w:val="Brdtextmedindrag"/>
              <w:rPr>
                <w:i/>
                <w:iCs/>
              </w:rPr>
            </w:pPr>
            <w:r w:rsidRPr="0096625F">
              <w:rPr>
                <w:i/>
                <w:iCs/>
              </w:rPr>
              <w:lastRenderedPageBreak/>
              <w:t>6.</w:t>
            </w:r>
            <w:r>
              <w:rPr>
                <w:i/>
                <w:iCs/>
              </w:rPr>
              <w:t> </w:t>
            </w:r>
            <w:r w:rsidRPr="0022355C">
              <w:t>nekad inresa och vistelse</w:t>
            </w:r>
            <w:r w:rsidRPr="00175534">
              <w:t>,</w:t>
            </w:r>
            <w:r w:rsidRPr="0096625F">
              <w:rPr>
                <w:i/>
                <w:iCs/>
              </w:rPr>
              <w:t xml:space="preserve"> </w:t>
            </w:r>
            <w:r w:rsidRPr="00520A82">
              <w:t>eller</w:t>
            </w:r>
            <w:r w:rsidRPr="00733661">
              <w:rPr>
                <w:i/>
                <w:iCs/>
              </w:rPr>
              <w:t xml:space="preserve"> </w:t>
            </w:r>
          </w:p>
          <w:p w14:paraId="667434C1" w14:textId="77777777" w:rsidR="00015CB6" w:rsidRDefault="00015CB6" w:rsidP="00CE1B8D">
            <w:pPr>
              <w:pStyle w:val="Brdtextmedindrag"/>
            </w:pPr>
            <w:r w:rsidRPr="0096625F">
              <w:rPr>
                <w:i/>
                <w:iCs/>
              </w:rPr>
              <w:t>7.</w:t>
            </w:r>
            <w:r>
              <w:rPr>
                <w:i/>
                <w:iCs/>
              </w:rPr>
              <w:t> </w:t>
            </w:r>
            <w:r w:rsidRPr="0022355C">
              <w:t>återvändande.</w:t>
            </w:r>
          </w:p>
        </w:tc>
      </w:tr>
    </w:tbl>
    <w:p w14:paraId="394D2CFD" w14:textId="77777777" w:rsidR="00015CB6" w:rsidRDefault="00015CB6" w:rsidP="005C3D12">
      <w:pPr>
        <w:pStyle w:val="Brdtextmedindrag"/>
      </w:pPr>
      <w:r w:rsidRPr="00CD1154">
        <w:lastRenderedPageBreak/>
        <w:t>Motsvarande sekretess gäller hos en myndighet som prövar ansökningar</w:t>
      </w:r>
      <w:r>
        <w:t xml:space="preserve"> </w:t>
      </w:r>
      <w:r w:rsidRPr="00CD1154">
        <w:t xml:space="preserve">om visering, uppehållstillstånd eller medborgarskap. </w:t>
      </w:r>
    </w:p>
    <w:p w14:paraId="60C3AE24" w14:textId="77777777" w:rsidR="00015CB6" w:rsidRDefault="00015CB6" w:rsidP="005C3D12">
      <w:pPr>
        <w:pStyle w:val="Brdtextmedindrag"/>
      </w:pPr>
      <w:r w:rsidRPr="00CD1154">
        <w:t>För uppgift i en allmän handling gäller sekretessen i högst sjuttio år.</w:t>
      </w:r>
    </w:p>
    <w:p w14:paraId="4DFC78D0" w14:textId="77777777" w:rsidR="00015CB6" w:rsidRDefault="00015CB6" w:rsidP="005C3D12">
      <w:pPr>
        <w:pStyle w:val="Slutstreck"/>
      </w:pPr>
      <w:r w:rsidRPr="00660EEA">
        <w:t>                      </w:t>
      </w:r>
    </w:p>
    <w:p w14:paraId="565D883F" w14:textId="13F05C8C" w:rsidR="00081278" w:rsidRDefault="00015CB6" w:rsidP="005C3D12">
      <w:pPr>
        <w:pStyle w:val="Brdtextmedindrag"/>
      </w:pPr>
      <w:r>
        <w:t xml:space="preserve">Denna lag träder i kraft den </w:t>
      </w:r>
      <w:r w:rsidRPr="00175534">
        <w:t>1 april 2026</w:t>
      </w:r>
      <w:r>
        <w:t xml:space="preserve"> </w:t>
      </w:r>
      <w:r w:rsidRPr="00BF5118">
        <w:t>i fråga om</w:t>
      </w:r>
      <w:r>
        <w:t xml:space="preserve"> 18 kap. 16 § </w:t>
      </w:r>
      <w:r w:rsidRPr="00BF5118">
        <w:t>och i övrigt den</w:t>
      </w:r>
      <w:r>
        <w:t xml:space="preserve"> </w:t>
      </w:r>
      <w:r w:rsidRPr="00E8661A">
        <w:t>dag som regeringen bestämmer</w:t>
      </w:r>
      <w:r w:rsidR="00D53005">
        <w:t>.</w:t>
      </w:r>
    </w:p>
    <w:p w14:paraId="3EE8C21A" w14:textId="77777777" w:rsidR="00081278" w:rsidRDefault="00081278">
      <w:pPr>
        <w:spacing w:line="2" w:lineRule="auto"/>
        <w:rPr>
          <w:rFonts w:ascii="Times New Roman" w:hAnsi="Times New Roman"/>
          <w:sz w:val="20"/>
        </w:rPr>
      </w:pPr>
      <w:r>
        <w:br w:type="page"/>
      </w:r>
    </w:p>
    <w:p w14:paraId="64318940" w14:textId="77777777" w:rsidR="00015CB6" w:rsidRDefault="00015CB6" w:rsidP="00997229">
      <w:pPr>
        <w:pStyle w:val="Rubrik1"/>
        <w:spacing w:before="0"/>
      </w:pPr>
      <w:bookmarkStart w:id="5" w:name="_Toc207977988"/>
      <w:bookmarkStart w:id="6" w:name="_Toc211426558"/>
      <w:bookmarkStart w:id="7" w:name="_Toc215736438"/>
      <w:r>
        <w:lastRenderedPageBreak/>
        <w:t>Ärendet och dess beredning</w:t>
      </w:r>
      <w:bookmarkEnd w:id="5"/>
      <w:bookmarkEnd w:id="6"/>
      <w:bookmarkEnd w:id="7"/>
    </w:p>
    <w:p w14:paraId="068690DF" w14:textId="25A84646" w:rsidR="00015CB6" w:rsidRDefault="00015CB6" w:rsidP="00BC7E07">
      <w:pPr>
        <w:pStyle w:val="Brdtext"/>
        <w:rPr>
          <w:rFonts w:eastAsiaTheme="minorHAnsi"/>
        </w:rPr>
      </w:pPr>
      <w:bookmarkStart w:id="8" w:name="_Hlk211433091"/>
      <w:r w:rsidRPr="00980A13">
        <w:rPr>
          <w:rFonts w:eastAsiaTheme="minorHAnsi"/>
        </w:rPr>
        <w:t xml:space="preserve">Polismyndigheten lämnade i augusti 2024 en hemställan till </w:t>
      </w:r>
      <w:r>
        <w:rPr>
          <w:rFonts w:eastAsiaTheme="minorHAnsi"/>
        </w:rPr>
        <w:t>Justitie</w:t>
      </w:r>
      <w:r w:rsidR="006F2266">
        <w:rPr>
          <w:rFonts w:eastAsiaTheme="minorHAnsi"/>
        </w:rPr>
        <w:softHyphen/>
      </w:r>
      <w:r>
        <w:rPr>
          <w:rFonts w:eastAsiaTheme="minorHAnsi"/>
        </w:rPr>
        <w:t>departementet</w:t>
      </w:r>
      <w:r w:rsidRPr="00980A13">
        <w:rPr>
          <w:rFonts w:eastAsiaTheme="minorHAnsi"/>
        </w:rPr>
        <w:t xml:space="preserve"> om en ändring i 18 kap. 16 §</w:t>
      </w:r>
      <w:r>
        <w:rPr>
          <w:rFonts w:eastAsiaTheme="minorHAnsi"/>
        </w:rPr>
        <w:t xml:space="preserve"> o</w:t>
      </w:r>
      <w:r w:rsidRPr="00980A13">
        <w:rPr>
          <w:rFonts w:eastAsiaTheme="minorHAnsi"/>
        </w:rPr>
        <w:t>ffentlighets- och sekretesslag</w:t>
      </w:r>
      <w:r>
        <w:rPr>
          <w:rFonts w:eastAsiaTheme="minorHAnsi"/>
        </w:rPr>
        <w:t>en</w:t>
      </w:r>
      <w:r w:rsidRPr="00980A13">
        <w:rPr>
          <w:rFonts w:eastAsiaTheme="minorHAnsi"/>
        </w:rPr>
        <w:t xml:space="preserve"> (2009:400)</w:t>
      </w:r>
      <w:r>
        <w:rPr>
          <w:rFonts w:eastAsiaTheme="minorHAnsi"/>
        </w:rPr>
        <w:t xml:space="preserve"> till skydd</w:t>
      </w:r>
      <w:r w:rsidRPr="00952F2B">
        <w:rPr>
          <w:rFonts w:eastAsiaTheme="minorHAnsi"/>
        </w:rPr>
        <w:t xml:space="preserve"> för uppgift som hänför sig till sådana förteckningar och anmälningar som vapenhandlare och yrkesmässiga förmedlare av s</w:t>
      </w:r>
      <w:r>
        <w:rPr>
          <w:rFonts w:eastAsiaTheme="minorHAnsi"/>
        </w:rPr>
        <w:t>kj</w:t>
      </w:r>
      <w:r w:rsidRPr="00952F2B">
        <w:rPr>
          <w:rFonts w:eastAsiaTheme="minorHAnsi"/>
        </w:rPr>
        <w:t>utvapen är skyldiga att föra eller anmäla till Polismyndig</w:t>
      </w:r>
      <w:r>
        <w:rPr>
          <w:rFonts w:eastAsiaTheme="minorHAnsi"/>
        </w:rPr>
        <w:softHyphen/>
      </w:r>
      <w:r w:rsidRPr="00952F2B">
        <w:rPr>
          <w:rFonts w:eastAsiaTheme="minorHAnsi"/>
        </w:rPr>
        <w:t>heten</w:t>
      </w:r>
      <w:r>
        <w:rPr>
          <w:rFonts w:eastAsiaTheme="minorHAnsi"/>
        </w:rPr>
        <w:t xml:space="preserve"> </w:t>
      </w:r>
      <w:r w:rsidRPr="00980A13">
        <w:rPr>
          <w:rFonts w:eastAsiaTheme="minorHAnsi"/>
        </w:rPr>
        <w:t xml:space="preserve">(Ju2024/01729). En sammanfattning av hemställan finns i </w:t>
      </w:r>
      <w:r w:rsidRPr="00952F2B">
        <w:rPr>
          <w:rFonts w:eastAsiaTheme="minorHAnsi"/>
          <w:i/>
          <w:iCs/>
        </w:rPr>
        <w:t>bilaga 1</w:t>
      </w:r>
      <w:r w:rsidRPr="00980A13">
        <w:rPr>
          <w:rFonts w:eastAsiaTheme="minorHAnsi"/>
        </w:rPr>
        <w:t>.</w:t>
      </w:r>
      <w:r>
        <w:rPr>
          <w:rFonts w:eastAsiaTheme="minorHAnsi"/>
        </w:rPr>
        <w:t xml:space="preserve"> </w:t>
      </w:r>
      <w:r w:rsidRPr="00980A13">
        <w:rPr>
          <w:rFonts w:eastAsiaTheme="minorHAnsi"/>
        </w:rPr>
        <w:t>Hemställans lagförslag</w:t>
      </w:r>
      <w:r>
        <w:rPr>
          <w:rFonts w:eastAsiaTheme="minorHAnsi"/>
        </w:rPr>
        <w:t xml:space="preserve"> </w:t>
      </w:r>
      <w:r w:rsidRPr="00B033AA">
        <w:rPr>
          <w:rFonts w:eastAsiaTheme="minorHAnsi"/>
        </w:rPr>
        <w:t xml:space="preserve">finns i </w:t>
      </w:r>
      <w:r w:rsidRPr="00B033AA">
        <w:rPr>
          <w:rFonts w:eastAsiaTheme="minorHAnsi"/>
          <w:i/>
          <w:iCs/>
        </w:rPr>
        <w:t xml:space="preserve">bilaga </w:t>
      </w:r>
      <w:r>
        <w:rPr>
          <w:rFonts w:eastAsiaTheme="minorHAnsi"/>
          <w:i/>
          <w:iCs/>
        </w:rPr>
        <w:t>2</w:t>
      </w:r>
      <w:r w:rsidRPr="00B033AA">
        <w:rPr>
          <w:rFonts w:eastAsiaTheme="minorHAnsi"/>
        </w:rPr>
        <w:t>.</w:t>
      </w:r>
      <w:r w:rsidRPr="00980A13">
        <w:rPr>
          <w:rFonts w:eastAsiaTheme="minorHAnsi"/>
        </w:rPr>
        <w:t xml:space="preserve"> Hemställan har remissbehandlats.</w:t>
      </w:r>
      <w:r>
        <w:rPr>
          <w:rFonts w:eastAsiaTheme="minorHAnsi"/>
        </w:rPr>
        <w:t xml:space="preserve"> </w:t>
      </w:r>
      <w:r w:rsidRPr="00980A13">
        <w:rPr>
          <w:rFonts w:eastAsiaTheme="minorHAnsi"/>
        </w:rPr>
        <w:t xml:space="preserve">En förteckning över remissinstanserna finns i </w:t>
      </w:r>
      <w:r w:rsidRPr="00B033AA">
        <w:rPr>
          <w:rFonts w:eastAsiaTheme="minorHAnsi"/>
          <w:i/>
          <w:iCs/>
        </w:rPr>
        <w:t xml:space="preserve">bilaga </w:t>
      </w:r>
      <w:r>
        <w:rPr>
          <w:rFonts w:eastAsiaTheme="minorHAnsi"/>
          <w:i/>
          <w:iCs/>
        </w:rPr>
        <w:t>3</w:t>
      </w:r>
      <w:r w:rsidRPr="00B033AA">
        <w:rPr>
          <w:rFonts w:eastAsiaTheme="minorHAnsi"/>
        </w:rPr>
        <w:t>.</w:t>
      </w:r>
      <w:r w:rsidRPr="00980A13">
        <w:rPr>
          <w:rFonts w:eastAsiaTheme="minorHAnsi"/>
        </w:rPr>
        <w:t xml:space="preserve"> Remiss</w:t>
      </w:r>
      <w:r w:rsidRPr="009C0883">
        <w:rPr>
          <w:rFonts w:eastAsiaTheme="minorHAnsi"/>
        </w:rPr>
        <w:t>yttrandena</w:t>
      </w:r>
      <w:r w:rsidRPr="00980A13">
        <w:rPr>
          <w:rFonts w:eastAsiaTheme="minorHAnsi"/>
        </w:rPr>
        <w:t xml:space="preserve"> finns</w:t>
      </w:r>
      <w:r>
        <w:rPr>
          <w:rFonts w:eastAsiaTheme="minorHAnsi"/>
        </w:rPr>
        <w:t xml:space="preserve"> </w:t>
      </w:r>
      <w:r w:rsidRPr="00980A13">
        <w:rPr>
          <w:rFonts w:eastAsiaTheme="minorHAnsi"/>
        </w:rPr>
        <w:t xml:space="preserve">tillgängliga </w:t>
      </w:r>
      <w:r>
        <w:rPr>
          <w:rFonts w:eastAsiaTheme="minorHAnsi"/>
        </w:rPr>
        <w:t>på regeringens webbplats (regeringen.se) och i lagstiftningsärendet</w:t>
      </w:r>
      <w:r w:rsidRPr="00980A13">
        <w:rPr>
          <w:rFonts w:eastAsiaTheme="minorHAnsi"/>
        </w:rPr>
        <w:t xml:space="preserve"> (Ju2024/01729).</w:t>
      </w:r>
      <w:r>
        <w:rPr>
          <w:rFonts w:eastAsiaTheme="minorHAnsi"/>
        </w:rPr>
        <w:t xml:space="preserve"> </w:t>
      </w:r>
    </w:p>
    <w:p w14:paraId="52F748E4" w14:textId="32612B09" w:rsidR="00131768" w:rsidRDefault="00015CB6" w:rsidP="00131768">
      <w:pPr>
        <w:pStyle w:val="Brdtextmedindrag"/>
        <w:rPr>
          <w:rFonts w:eastAsiaTheme="minorHAnsi"/>
        </w:rPr>
      </w:pPr>
      <w:r>
        <w:rPr>
          <w:rFonts w:eastAsiaTheme="minorHAnsi"/>
        </w:rPr>
        <w:t>Vidare har det inom Justitiedepartementet tagits fram en promemoria</w:t>
      </w:r>
      <w:r w:rsidRPr="009C0883">
        <w:rPr>
          <w:rFonts w:eastAsiaTheme="minorHAnsi"/>
        </w:rPr>
        <w:t xml:space="preserve"> om </w:t>
      </w:r>
      <w:r>
        <w:t xml:space="preserve">ändringar i 18 kap. 17 § och 37 kap. 6 § </w:t>
      </w:r>
      <w:r w:rsidRPr="00936BC6">
        <w:t xml:space="preserve">offentlighets- och sekretesslagen </w:t>
      </w:r>
      <w:r>
        <w:t>som innebär en utvidgning av befintlig sekretessreglering för att skydda nya uppgifter</w:t>
      </w:r>
      <w:r w:rsidRPr="00122E5C">
        <w:t xml:space="preserve"> </w:t>
      </w:r>
      <w:r>
        <w:t>som kommer att utbytas inom ramen för polissamarbetet i Schengens informations</w:t>
      </w:r>
      <w:r>
        <w:softHyphen/>
        <w:t>system</w:t>
      </w:r>
      <w:r w:rsidRPr="009C0883">
        <w:rPr>
          <w:rFonts w:eastAsiaTheme="minorHAnsi"/>
        </w:rPr>
        <w:t xml:space="preserve">. En sammanfattning av </w:t>
      </w:r>
      <w:r>
        <w:rPr>
          <w:rFonts w:eastAsiaTheme="minorHAnsi"/>
        </w:rPr>
        <w:t>promemorian</w:t>
      </w:r>
      <w:r w:rsidRPr="009C0883">
        <w:rPr>
          <w:rFonts w:eastAsiaTheme="minorHAnsi"/>
        </w:rPr>
        <w:t xml:space="preserve"> finns i </w:t>
      </w:r>
      <w:r w:rsidRPr="00B033AA">
        <w:rPr>
          <w:rFonts w:eastAsiaTheme="minorHAnsi"/>
          <w:i/>
          <w:iCs/>
        </w:rPr>
        <w:t xml:space="preserve">bilaga </w:t>
      </w:r>
      <w:r>
        <w:rPr>
          <w:rFonts w:eastAsiaTheme="minorHAnsi"/>
          <w:i/>
          <w:iCs/>
        </w:rPr>
        <w:t>4</w:t>
      </w:r>
      <w:r w:rsidRPr="00B033AA">
        <w:rPr>
          <w:rFonts w:eastAsiaTheme="minorHAnsi"/>
        </w:rPr>
        <w:t>.</w:t>
      </w:r>
      <w:r w:rsidRPr="009C0883">
        <w:rPr>
          <w:rFonts w:eastAsiaTheme="minorHAnsi"/>
        </w:rPr>
        <w:t xml:space="preserve"> </w:t>
      </w:r>
      <w:r>
        <w:rPr>
          <w:rFonts w:eastAsiaTheme="minorHAnsi"/>
        </w:rPr>
        <w:t>Prome</w:t>
      </w:r>
      <w:r>
        <w:rPr>
          <w:rFonts w:eastAsiaTheme="minorHAnsi"/>
        </w:rPr>
        <w:softHyphen/>
        <w:t>morians</w:t>
      </w:r>
      <w:r w:rsidRPr="009C0883">
        <w:rPr>
          <w:rFonts w:eastAsiaTheme="minorHAnsi"/>
        </w:rPr>
        <w:t xml:space="preserve"> </w:t>
      </w:r>
      <w:r w:rsidRPr="00980A13">
        <w:rPr>
          <w:rFonts w:eastAsiaTheme="minorHAnsi"/>
        </w:rPr>
        <w:t>lagförslag</w:t>
      </w:r>
      <w:r>
        <w:rPr>
          <w:rFonts w:eastAsiaTheme="minorHAnsi"/>
        </w:rPr>
        <w:t xml:space="preserve"> </w:t>
      </w:r>
      <w:r w:rsidRPr="00B033AA">
        <w:rPr>
          <w:rFonts w:eastAsiaTheme="minorHAnsi"/>
        </w:rPr>
        <w:t xml:space="preserve">finns i </w:t>
      </w:r>
      <w:r w:rsidRPr="00B033AA">
        <w:rPr>
          <w:rFonts w:eastAsiaTheme="minorHAnsi"/>
          <w:i/>
          <w:iCs/>
        </w:rPr>
        <w:t xml:space="preserve">bilaga </w:t>
      </w:r>
      <w:r>
        <w:rPr>
          <w:rFonts w:eastAsiaTheme="minorHAnsi"/>
          <w:i/>
          <w:iCs/>
        </w:rPr>
        <w:t>5</w:t>
      </w:r>
      <w:r w:rsidRPr="00B033AA">
        <w:rPr>
          <w:rFonts w:eastAsiaTheme="minorHAnsi"/>
        </w:rPr>
        <w:t>.</w:t>
      </w:r>
      <w:r w:rsidRPr="009C0883">
        <w:rPr>
          <w:rFonts w:eastAsiaTheme="minorHAnsi"/>
        </w:rPr>
        <w:t xml:space="preserve"> </w:t>
      </w:r>
      <w:r>
        <w:rPr>
          <w:rFonts w:eastAsiaTheme="minorHAnsi"/>
        </w:rPr>
        <w:t>Promemorian</w:t>
      </w:r>
      <w:r w:rsidRPr="009C0883">
        <w:rPr>
          <w:rFonts w:eastAsiaTheme="minorHAnsi"/>
        </w:rPr>
        <w:t xml:space="preserve"> har remissbehandlats. En förteckning över remissinstanserna finns i </w:t>
      </w:r>
      <w:r w:rsidRPr="00B033AA">
        <w:rPr>
          <w:rFonts w:eastAsiaTheme="minorHAnsi"/>
          <w:i/>
          <w:iCs/>
        </w:rPr>
        <w:t xml:space="preserve">bilaga </w:t>
      </w:r>
      <w:r>
        <w:rPr>
          <w:rFonts w:eastAsiaTheme="minorHAnsi"/>
          <w:i/>
          <w:iCs/>
        </w:rPr>
        <w:t>6</w:t>
      </w:r>
      <w:r w:rsidRPr="00B033AA">
        <w:rPr>
          <w:rFonts w:eastAsiaTheme="minorHAnsi"/>
        </w:rPr>
        <w:t>.</w:t>
      </w:r>
      <w:r w:rsidRPr="009C0883">
        <w:rPr>
          <w:rFonts w:eastAsiaTheme="minorHAnsi"/>
        </w:rPr>
        <w:t xml:space="preserve"> Remissyttrandena finns tillgängliga</w:t>
      </w:r>
      <w:r>
        <w:rPr>
          <w:rFonts w:eastAsiaTheme="minorHAnsi"/>
        </w:rPr>
        <w:t xml:space="preserve"> på regeringens webbplats och i lagstiftningsärendet</w:t>
      </w:r>
      <w:r w:rsidRPr="009C0883">
        <w:rPr>
          <w:rFonts w:eastAsiaTheme="minorHAnsi"/>
        </w:rPr>
        <w:t xml:space="preserve"> (Ju202</w:t>
      </w:r>
      <w:r>
        <w:rPr>
          <w:rFonts w:eastAsiaTheme="minorHAnsi"/>
        </w:rPr>
        <w:t>5/00680</w:t>
      </w:r>
      <w:r w:rsidRPr="009C0883">
        <w:rPr>
          <w:rFonts w:eastAsiaTheme="minorHAnsi"/>
        </w:rPr>
        <w:t>).</w:t>
      </w:r>
    </w:p>
    <w:p w14:paraId="6A3CE7F8" w14:textId="77777777" w:rsidR="00DF7CD4" w:rsidRDefault="00DF7CD4" w:rsidP="00DF7CD4">
      <w:pPr>
        <w:pStyle w:val="Rubrik5utannumrering"/>
      </w:pPr>
      <w:r>
        <w:t>Lagrådet</w:t>
      </w:r>
    </w:p>
    <w:p w14:paraId="3D9BF753" w14:textId="77777777" w:rsidR="00DF7CD4" w:rsidRDefault="00DF7CD4" w:rsidP="00DF7CD4">
      <w:pPr>
        <w:pStyle w:val="Brdtext"/>
        <w:sectPr w:rsidR="00DF7CD4" w:rsidSect="00DF7CD4">
          <w:headerReference w:type="even" r:id="rId22"/>
          <w:headerReference w:type="default" r:id="rId23"/>
          <w:footerReference w:type="even" r:id="rId24"/>
          <w:footerReference w:type="default" r:id="rId25"/>
          <w:headerReference w:type="first" r:id="rId26"/>
          <w:footerReference w:type="first" r:id="rId27"/>
          <w:type w:val="continuous"/>
          <w:pgSz w:w="9356" w:h="13721" w:code="9"/>
          <w:pgMar w:top="794" w:right="2438" w:bottom="1191" w:left="1021" w:header="0" w:footer="709" w:gutter="0"/>
          <w:cols w:space="708"/>
          <w:docGrid w:linePitch="360"/>
        </w:sectPr>
      </w:pPr>
      <w:r w:rsidRPr="00277E6A">
        <w:t xml:space="preserve">Regeringen beslutade den </w:t>
      </w:r>
      <w:r>
        <w:t>23 oktober</w:t>
      </w:r>
      <w:r w:rsidRPr="00277E6A">
        <w:t xml:space="preserve"> 2025 att inhämta Lagrådets yttrande över</w:t>
      </w:r>
      <w:r>
        <w:t xml:space="preserve"> det </w:t>
      </w:r>
      <w:r w:rsidRPr="003276FF">
        <w:t xml:space="preserve">lagförslag som </w:t>
      </w:r>
      <w:r>
        <w:t xml:space="preserve">finns i </w:t>
      </w:r>
      <w:r w:rsidRPr="00486993">
        <w:rPr>
          <w:i/>
          <w:iCs/>
        </w:rPr>
        <w:t>bilaga 7</w:t>
      </w:r>
      <w:r>
        <w:t>.</w:t>
      </w:r>
      <w:r w:rsidRPr="00486993">
        <w:t xml:space="preserve"> </w:t>
      </w:r>
      <w:r w:rsidRPr="003276FF">
        <w:t>Lagrådet lämnar förslage</w:t>
      </w:r>
      <w:r>
        <w:t>t</w:t>
      </w:r>
      <w:r w:rsidRPr="003276FF">
        <w:t xml:space="preserve"> utan erinran. Lagrådets yttrande finns i </w:t>
      </w:r>
      <w:r w:rsidRPr="003276FF">
        <w:rPr>
          <w:i/>
          <w:iCs/>
        </w:rPr>
        <w:t xml:space="preserve">bilaga </w:t>
      </w:r>
      <w:r>
        <w:rPr>
          <w:i/>
          <w:iCs/>
        </w:rPr>
        <w:t>8</w:t>
      </w:r>
      <w:r w:rsidRPr="003276FF">
        <w:t xml:space="preserve">. </w:t>
      </w:r>
      <w:r>
        <w:t>I förhållande till lagråds</w:t>
      </w:r>
      <w:r>
        <w:softHyphen/>
        <w:t>remissens lagförslag görs vissa språkliga och redaktionella ändringar.</w:t>
      </w:r>
    </w:p>
    <w:p w14:paraId="584DF4DF" w14:textId="14D9AEFC" w:rsidR="00015CB6" w:rsidRDefault="00015CB6" w:rsidP="00D965C9">
      <w:pPr>
        <w:pStyle w:val="Rubrik1"/>
      </w:pPr>
      <w:bookmarkStart w:id="9" w:name="_Toc207977989"/>
      <w:bookmarkStart w:id="10" w:name="_Toc211426559"/>
      <w:bookmarkStart w:id="11" w:name="_Toc215736439"/>
      <w:bookmarkEnd w:id="8"/>
      <w:r>
        <w:t>Allmänt om offentlighet och sekretess</w:t>
      </w:r>
      <w:bookmarkEnd w:id="9"/>
      <w:bookmarkEnd w:id="10"/>
      <w:bookmarkEnd w:id="11"/>
    </w:p>
    <w:p w14:paraId="41B7F9C9" w14:textId="77777777" w:rsidR="00015CB6" w:rsidRDefault="00015CB6" w:rsidP="00D965C9">
      <w:pPr>
        <w:pStyle w:val="Brdtext"/>
      </w:pPr>
      <w:r>
        <w:t xml:space="preserve">Grundläggande regler om allmänna handlingars offentlighet finns i 2 kap. tryckfrihetsförordningen, förkortad TF. Enligt 2 kap. 1 § TF har var och en rätt att ta del av allmänna handlingar. </w:t>
      </w:r>
    </w:p>
    <w:p w14:paraId="49F667A4" w14:textId="77777777" w:rsidR="00015CB6" w:rsidRDefault="00015CB6" w:rsidP="00D965C9">
      <w:pPr>
        <w:pStyle w:val="Brdtextmedindrag"/>
      </w:pPr>
      <w:r w:rsidRPr="0021010C">
        <w:t xml:space="preserve">Rätten att ta del av allmänna handlingar </w:t>
      </w:r>
      <w:r>
        <w:t xml:space="preserve">får enligt 2 kap. 2 § första stycket TF begränsas endast om det krävs med hänsyn till vissa angivna intressen, bl.a. intresset av att förebygga eller beivra brott och </w:t>
      </w:r>
      <w:r w:rsidRPr="0021010C">
        <w:t>skyddet för enskildas personliga och ekonomiska förhållanden</w:t>
      </w:r>
      <w:r>
        <w:t xml:space="preserve">. </w:t>
      </w:r>
      <w:r w:rsidRPr="0021010C">
        <w:t xml:space="preserve">Av andra stycket följer att </w:t>
      </w:r>
      <w:r>
        <w:t xml:space="preserve">en sådan begränsning ska anges noga i en bestämmelse i en särskild lag eller, om det anses lämpligare i ett visst fall, i en annan lag som den särskilda lagen hänvisar till. Den särskilda lag som avses är </w:t>
      </w:r>
      <w:r w:rsidRPr="009A5FF4">
        <w:t>offentlighets- och sekretesslagen</w:t>
      </w:r>
      <w:r>
        <w:t xml:space="preserve">. </w:t>
      </w:r>
    </w:p>
    <w:p w14:paraId="0CF2CD55" w14:textId="77777777" w:rsidR="00015CB6" w:rsidRDefault="00015CB6" w:rsidP="00D965C9">
      <w:pPr>
        <w:pStyle w:val="Brdtextmedindrag"/>
      </w:pPr>
      <w:r>
        <w:t xml:space="preserve">Sekretess innebär ett förbud att röja en uppgift, oavsett om det sker muntligen, genom utlämnande av en allmän handling eller på något annat sätt (3 kap. 1 § </w:t>
      </w:r>
      <w:r>
        <w:rPr>
          <w:rFonts w:eastAsiaTheme="minorHAnsi"/>
        </w:rPr>
        <w:t>o</w:t>
      </w:r>
      <w:r w:rsidRPr="00980A13">
        <w:rPr>
          <w:rFonts w:eastAsiaTheme="minorHAnsi"/>
        </w:rPr>
        <w:t>ffentlighets- och sekretesslag</w:t>
      </w:r>
      <w:r>
        <w:rPr>
          <w:rFonts w:eastAsiaTheme="minorHAnsi"/>
        </w:rPr>
        <w:t>en</w:t>
      </w:r>
      <w:r>
        <w:t xml:space="preserve">). </w:t>
      </w:r>
    </w:p>
    <w:p w14:paraId="59BBE5AF" w14:textId="77777777" w:rsidR="00015CB6" w:rsidRDefault="00015CB6" w:rsidP="00D965C9">
      <w:pPr>
        <w:pStyle w:val="Brdtextmedindrag"/>
      </w:pPr>
      <w:r>
        <w:t>En sekretessbestämmelse består i regel av tre huvudsakliga rekvisit, dvs. förutsättningar för bestämmelsens tillämplig</w:t>
      </w:r>
      <w:r>
        <w:softHyphen/>
        <w:t xml:space="preserve">het. Dessa rekvisit anger sekretessens föremål, räckvidd och styrka. Sekretessens föremål är den </w:t>
      </w:r>
      <w:r>
        <w:lastRenderedPageBreak/>
        <w:t>information som kan hemlighållas och anges i lagen genom ordet ”uppgift” tillsammans med en precisering av uppgiftens art. Sekretessens räckvidd bestäms vanligen genom att det i sekretessbestämmelsen preciseras att sekretessen för de angivna uppgifterna bara gäller i en viss typ av ärende, i en viss typ av verksamhet eller hos en viss myndighet. Sekretessens styrka bestäms normalt genom att bestämmelsen förses med ett s.k. skaderekvisit. Så behöver emellertid inte alltid vara fallet. Regleringen skiljer vanligen mellan raka och omvända skaderekvisit. Vid ett rakt skaderekvisit är utgångspunkten att uppgifterna är offentliga och att sekretess endast gäller om det kan antas att en viss skada eller men uppkommer om uppgiften röjs. Vid ett omvänt skaderekvisit är utgångs</w:t>
      </w:r>
      <w:r>
        <w:softHyphen/>
        <w:t>punkten den motsatta, dvs. sekretess är huvudregel. Uppgifterna får alltså bara lämnas ut om det står klart att de kan lämnas ut utan att viss skada eller men uppstår. Sekretess kan även vara absolut. De uppgifter som omfattas av sådan sekretess ska hemlighållas utan någon skadeprövning om uppgifterna begärs ut.</w:t>
      </w:r>
    </w:p>
    <w:p w14:paraId="1F8D3175" w14:textId="203E9B9E" w:rsidR="00DB62B9" w:rsidRDefault="00015CB6" w:rsidP="00D965C9">
      <w:pPr>
        <w:pStyle w:val="Brdtextmedindrag"/>
        <w:sectPr w:rsidR="00DB62B9" w:rsidSect="00155500">
          <w:headerReference w:type="even" r:id="rId28"/>
          <w:headerReference w:type="default" r:id="rId29"/>
          <w:footerReference w:type="even" r:id="rId30"/>
          <w:footerReference w:type="default" r:id="rId31"/>
          <w:headerReference w:type="first" r:id="rId32"/>
          <w:footerReference w:type="first" r:id="rId33"/>
          <w:type w:val="continuous"/>
          <w:pgSz w:w="9356" w:h="13721" w:code="9"/>
          <w:pgMar w:top="794" w:right="2438" w:bottom="1191" w:left="1021" w:header="0" w:footer="709" w:gutter="0"/>
          <w:cols w:space="708"/>
          <w:docGrid w:linePitch="360"/>
        </w:sectPr>
      </w:pPr>
      <w:r w:rsidRPr="009B6908">
        <w:t>Utöver rekvisiten som anger sekretessens föremål, sekretessens räckvidd och sekretessens styrka innehåller många sekretessbestämmelser begränsningar av den tid som sekretessen för uppgifter i allmänna handlingar högst kan gälla. Sekretesstidernas längd varierar beroende på vilket skyddsintresse som har föranlett sekretessen. I ett fåtal sekretess-bestämmelser saknas tidsgränser</w:t>
      </w:r>
      <w:r>
        <w:t>.</w:t>
      </w:r>
    </w:p>
    <w:p w14:paraId="3927353E" w14:textId="77777777" w:rsidR="00015CB6" w:rsidRDefault="00015CB6" w:rsidP="00673110">
      <w:pPr>
        <w:pStyle w:val="Rubrik1"/>
      </w:pPr>
      <w:bookmarkStart w:id="12" w:name="_Toc207977990"/>
      <w:bookmarkStart w:id="13" w:name="_Toc211426560"/>
      <w:bookmarkStart w:id="14" w:name="_Toc215736440"/>
      <w:r>
        <w:t>Sekretess</w:t>
      </w:r>
      <w:r w:rsidRPr="00B809C8">
        <w:t xml:space="preserve"> för uppgifter om vapen</w:t>
      </w:r>
      <w:r>
        <w:t>transaktioner</w:t>
      </w:r>
      <w:bookmarkEnd w:id="12"/>
      <w:bookmarkEnd w:id="13"/>
      <w:bookmarkEnd w:id="14"/>
    </w:p>
    <w:p w14:paraId="30326ECE" w14:textId="77777777" w:rsidR="00015CB6" w:rsidRDefault="00015CB6" w:rsidP="00673110">
      <w:pPr>
        <w:pStyle w:val="Rubrik2"/>
      </w:pPr>
      <w:bookmarkStart w:id="15" w:name="_Toc207977991"/>
      <w:bookmarkStart w:id="16" w:name="_Toc211426561"/>
      <w:bookmarkStart w:id="17" w:name="_Toc215736441"/>
      <w:r w:rsidRPr="00A324A9">
        <w:t>Vapenhandlares och vapenmäklares redovisning av transaktioner med skjutvapen</w:t>
      </w:r>
      <w:bookmarkEnd w:id="15"/>
      <w:bookmarkEnd w:id="16"/>
      <w:bookmarkEnd w:id="17"/>
    </w:p>
    <w:p w14:paraId="19D1A22A" w14:textId="49A4629F" w:rsidR="00015CB6" w:rsidRDefault="00015CB6" w:rsidP="00673110">
      <w:pPr>
        <w:pStyle w:val="Brdtextmedindrag"/>
        <w:ind w:firstLine="0"/>
      </w:pPr>
      <w:r>
        <w:t>Det krävs tillstånd från Polismyndigheten för att bedriva handel med skjutvapen samt yrkesmässigt förmedla skjutvapen eller ammunition. Polismyndigheten har tillsyn över såväl vapenhandlare som yrkesmässiga förmedlare av skjutvapen och ammunition (vapenmäklare), och ska se till att de skjutvapen som innehas av vapenhandlare förvaras på föreskrivet sätt. Som en del av tillsynen ska Polismyndigheten, enligt 5 kap. 8 och 8</w:t>
      </w:r>
      <w:r w:rsidR="006F2266">
        <w:t> </w:t>
      </w:r>
      <w:r>
        <w:t>a</w:t>
      </w:r>
      <w:r w:rsidR="006F2266">
        <w:t> </w:t>
      </w:r>
      <w:r>
        <w:t xml:space="preserve">§§ vapenförordningen (1996:70), granska de inköps-, försäljnings- och förmedlingsförteckningar som aktörerna är skyldiga att föra. </w:t>
      </w:r>
    </w:p>
    <w:p w14:paraId="1A46EA1F" w14:textId="133A49F2" w:rsidR="00015CB6" w:rsidRDefault="00015CB6" w:rsidP="00673110">
      <w:pPr>
        <w:pStyle w:val="Brdtextmedindrag"/>
      </w:pPr>
      <w:r>
        <w:t xml:space="preserve">Skyldigheten att föra dessa förteckningar framgår av 5 kap. 5–6 a §§ vapenförordningen. Där anges att vapenhandlare har en skyldighet att </w:t>
      </w:r>
      <w:r w:rsidRPr="001D1B8E">
        <w:t>föra en särskild inköpsförteckning</w:t>
      </w:r>
      <w:r>
        <w:t xml:space="preserve"> över rekvisitioner av förvärvade vapen och en </w:t>
      </w:r>
      <w:r w:rsidRPr="001D1B8E">
        <w:t>särskild försäljningsförteckning</w:t>
      </w:r>
      <w:r>
        <w:t xml:space="preserve"> över sålda vapen. Vapenmäklare ska </w:t>
      </w:r>
      <w:r w:rsidRPr="008A27B8">
        <w:t xml:space="preserve">på motsvarande vis </w:t>
      </w:r>
      <w:r w:rsidRPr="001D1B8E">
        <w:t xml:space="preserve">föra </w:t>
      </w:r>
      <w:r>
        <w:t xml:space="preserve">en </w:t>
      </w:r>
      <w:r w:rsidRPr="001D1B8E">
        <w:t>förteckning över de transaktioner och överföringar</w:t>
      </w:r>
      <w:r w:rsidRPr="008A27B8">
        <w:t xml:space="preserve"> som </w:t>
      </w:r>
      <w:r>
        <w:t>mäklaren</w:t>
      </w:r>
      <w:r w:rsidRPr="008A27B8">
        <w:t xml:space="preserve"> har medverkat till.</w:t>
      </w:r>
      <w:r>
        <w:t xml:space="preserve"> </w:t>
      </w:r>
      <w:r w:rsidR="00D53005">
        <w:t>Av regleringen följer också att vapenhandlare som förvärvat ett skjutvapen från någon som inte har rätt att tillverka eller bedriva handel med skjutvapen, ska anmäla det förvärvet till Polismyndigheten.</w:t>
      </w:r>
    </w:p>
    <w:p w14:paraId="2D9057F7" w14:textId="77777777" w:rsidR="00015CB6" w:rsidRDefault="00015CB6" w:rsidP="00673110">
      <w:pPr>
        <w:pStyle w:val="Brdtextmedindrag"/>
      </w:pPr>
      <w:r w:rsidRPr="001A5CA2">
        <w:lastRenderedPageBreak/>
        <w:t xml:space="preserve">Som ett led i genomförandet av 2017 års vapendirektiv, har det också införts </w:t>
      </w:r>
      <w:r>
        <w:t>en skyldighet</w:t>
      </w:r>
      <w:r w:rsidRPr="00D31A8A">
        <w:t xml:space="preserve"> för vapenhandlare och </w:t>
      </w:r>
      <w:r>
        <w:t>vapenmäklare</w:t>
      </w:r>
      <w:r w:rsidRPr="00D31A8A">
        <w:t xml:space="preserve"> att </w:t>
      </w:r>
      <w:r>
        <w:t xml:space="preserve">löpande och </w:t>
      </w:r>
      <w:r w:rsidRPr="001D1B8E">
        <w:t>elektroniskt anmäla transaktioner</w:t>
      </w:r>
      <w:r w:rsidRPr="00D31A8A">
        <w:t xml:space="preserve"> med skjutvapen till Polismyndigheten</w:t>
      </w:r>
      <w:r>
        <w:t>. Vapenhandlares anmälningsskyldighet omfattar genomförda transaktioner med skjutvapen (5 kap. 13 §), medan vapenmäklares omfattar transak</w:t>
      </w:r>
      <w:r>
        <w:softHyphen/>
        <w:t xml:space="preserve">tioner och överföringar avseende skjutvapen som de medverkat till (5 kap. 14 §). </w:t>
      </w:r>
    </w:p>
    <w:p w14:paraId="158B7B1F" w14:textId="66CA4B04" w:rsidR="00015CB6" w:rsidRDefault="00015CB6" w:rsidP="00673110">
      <w:pPr>
        <w:pStyle w:val="Brdtextmedindrag"/>
      </w:pPr>
      <w:r>
        <w:t>I Polismyndighetens föreskrifter om inköps-, försäljnings­ och förmed</w:t>
      </w:r>
      <w:r w:rsidR="006F2266">
        <w:softHyphen/>
      </w:r>
      <w:r>
        <w:t>lingsförteckningar samt anmälan om transaktioner med skjutvapen (PMFS 2023:19), beskrivs mer utförligt vilka uppgifter som ska ingå i dessa förteckningar och anmälningar. Det handlar om t.ex. uppgifter som avser parterna i transaktionen (namn, adress, person</w:t>
      </w:r>
      <w:r>
        <w:softHyphen/>
        <w:t xml:space="preserve">nummer eller organisationsnummer på beställare, överlåtare, förmedlare och köpare) och detaljerade uppgifter om skjutvapnet (såsom skjutvapnets typ, antal, fabrikat, modell, kaliber och tillverkningsnummer). </w:t>
      </w:r>
    </w:p>
    <w:p w14:paraId="22FF0651" w14:textId="43A81E6A" w:rsidR="00015CB6" w:rsidRDefault="00015CB6" w:rsidP="00673110">
      <w:pPr>
        <w:pStyle w:val="Brdtextmedindrag"/>
      </w:pPr>
      <w:r>
        <w:t xml:space="preserve">Historiskt har skyldigheten att föra förteckningar fullgjorts genom fysiska vapenböcker där förteckningarna har förts manuellt. Det har även förekommit olika typer av it-system som använts för ändamålet.  Polismyndigheten har dock, i samband med införandet av skyldigheten att anmäla transaktioner, för ändamålet utvecklat en </w:t>
      </w:r>
      <w:r w:rsidRPr="00CB7F20">
        <w:t>e-tjänst</w:t>
      </w:r>
      <w:r>
        <w:t xml:space="preserve"> kallad </w:t>
      </w:r>
      <w:r w:rsidRPr="00CB7F20">
        <w:t>Polis</w:t>
      </w:r>
      <w:r>
        <w:softHyphen/>
      </w:r>
      <w:r w:rsidRPr="00CB7F20">
        <w:t>myndighetens digitala vapenbok</w:t>
      </w:r>
      <w:r>
        <w:t xml:space="preserve"> (DVB) där både förteckningar och anmälningar numera registreras. De anmälningar som vapenmäklare ska göra sker dock genom att uppgifter om transaktionen skickas till Polismyndigheten via e-post enligt särskilda anvisningar. </w:t>
      </w:r>
    </w:p>
    <w:p w14:paraId="2CA211CA" w14:textId="42685CCE" w:rsidR="00081278" w:rsidRDefault="00015CB6" w:rsidP="00673110">
      <w:pPr>
        <w:pStyle w:val="Brdtextmedindrag"/>
      </w:pPr>
      <w:r w:rsidRPr="00F84F49">
        <w:t>Till följd av bl.a. införandet av den digitala vapenhandboken, förvarar Polismyndigheten numera alltså uppgifter som den tidigare inte haft direkt tillgång till. Det finns skäl att se över sekretesskyddet för dessa uppgifter.</w:t>
      </w:r>
    </w:p>
    <w:p w14:paraId="60914D58" w14:textId="4CCC4C32" w:rsidR="00015CB6" w:rsidRDefault="00015CB6" w:rsidP="00673110">
      <w:pPr>
        <w:pStyle w:val="Rubrik2"/>
      </w:pPr>
      <w:bookmarkStart w:id="18" w:name="_Toc207977992"/>
      <w:bookmarkStart w:id="19" w:name="_Toc211426562"/>
      <w:bookmarkStart w:id="20" w:name="_Toc215736442"/>
      <w:r w:rsidRPr="00A324A9">
        <w:t>Utökat sekretesskydd för uppgifter om vapentransaktioner</w:t>
      </w:r>
      <w:bookmarkEnd w:id="18"/>
      <w:bookmarkEnd w:id="19"/>
      <w:bookmarkEnd w:id="20"/>
    </w:p>
    <w:p w14:paraId="41511670" w14:textId="77777777" w:rsidR="00015CB6" w:rsidRDefault="00015CB6" w:rsidP="00673110">
      <w:pPr>
        <w:pStyle w:val="Rubrik4ram"/>
      </w:pPr>
      <w:r>
        <w:t>Regeringens förslag</w:t>
      </w:r>
    </w:p>
    <w:p w14:paraId="5ED6AEFC" w14:textId="77777777" w:rsidR="00015CB6" w:rsidRDefault="00015CB6" w:rsidP="00673110">
      <w:pPr>
        <w:pStyle w:val="Brdtextram"/>
      </w:pPr>
      <w:r w:rsidRPr="00C04157">
        <w:t xml:space="preserve">Sekretess ska gälla för uppgift som hänför sig till </w:t>
      </w:r>
      <w:r>
        <w:t xml:space="preserve">Polismyndighetens verksamhet som avser </w:t>
      </w:r>
      <w:r w:rsidRPr="00C04157">
        <w:t xml:space="preserve">sådana förteckningar och anmälningar som vapenhandlare och </w:t>
      </w:r>
      <w:r>
        <w:t>vapenmäklare</w:t>
      </w:r>
      <w:r w:rsidRPr="00C04157">
        <w:t xml:space="preserve"> är skyldiga att föra eller </w:t>
      </w:r>
      <w:r>
        <w:t>lämna in</w:t>
      </w:r>
      <w:r w:rsidRPr="00C04157">
        <w:t xml:space="preserve"> till Polismyndigheten, om det inte står klart att uppgiften kan röjas utan fara för att skjutvapen, ammunition, ljuddämpare eller vapenmagasin kommer till brottslig användning.</w:t>
      </w:r>
    </w:p>
    <w:p w14:paraId="6D03F3C1" w14:textId="77777777" w:rsidR="00015CB6" w:rsidRDefault="00015CB6" w:rsidP="00673110">
      <w:pPr>
        <w:pStyle w:val="Rubrik4ram"/>
      </w:pPr>
      <w:r w:rsidRPr="00732E87">
        <w:t xml:space="preserve">Regeringens bedömning </w:t>
      </w:r>
    </w:p>
    <w:p w14:paraId="4BAB16C4" w14:textId="77777777" w:rsidR="00015CB6" w:rsidRPr="00732E87" w:rsidRDefault="00015CB6" w:rsidP="00673110">
      <w:pPr>
        <w:pStyle w:val="Brdtextmedindragram"/>
        <w:ind w:firstLine="0"/>
      </w:pPr>
      <w:r w:rsidRPr="00732E87">
        <w:t>Den tystnadsplikt som följer av den nya bestämmelsen bör inte ges företräde framför meddelarfriheten.</w:t>
      </w:r>
    </w:p>
    <w:p w14:paraId="7D954D84" w14:textId="77777777" w:rsidR="00015CB6" w:rsidRDefault="00015CB6" w:rsidP="00673110">
      <w:pPr>
        <w:pStyle w:val="Rubrik4efterram"/>
      </w:pPr>
      <w:r>
        <w:t>Hemställans förslag</w:t>
      </w:r>
    </w:p>
    <w:p w14:paraId="63CBCBDE" w14:textId="77777777" w:rsidR="00015CB6" w:rsidRDefault="00015CB6" w:rsidP="00673110">
      <w:pPr>
        <w:pStyle w:val="Brdtext"/>
      </w:pPr>
      <w:bookmarkStart w:id="21" w:name="_Hlk209814290"/>
      <w:r w:rsidRPr="00EE168B">
        <w:t xml:space="preserve">Förslaget i hemställan stämmer i sak </w:t>
      </w:r>
      <w:r>
        <w:t xml:space="preserve">överens </w:t>
      </w:r>
      <w:r w:rsidRPr="00EE168B">
        <w:t>med regeringens</w:t>
      </w:r>
      <w:r>
        <w:t>, men</w:t>
      </w:r>
      <w:r w:rsidRPr="00EE168B">
        <w:t xml:space="preserve"> har en annan språklig utformning</w:t>
      </w:r>
      <w:r>
        <w:t>.</w:t>
      </w:r>
      <w:bookmarkEnd w:id="21"/>
      <w:r>
        <w:t xml:space="preserve"> </w:t>
      </w:r>
    </w:p>
    <w:p w14:paraId="1C58FADD" w14:textId="77777777" w:rsidR="00015CB6" w:rsidRDefault="00015CB6" w:rsidP="00673110">
      <w:pPr>
        <w:pStyle w:val="Rubrik4efterram"/>
      </w:pPr>
      <w:r>
        <w:lastRenderedPageBreak/>
        <w:t>Remissinstanserna</w:t>
      </w:r>
    </w:p>
    <w:p w14:paraId="1C9CA364" w14:textId="77777777" w:rsidR="00015CB6" w:rsidRPr="007F195C" w:rsidRDefault="00015CB6" w:rsidP="00673110">
      <w:pPr>
        <w:pStyle w:val="Brdtext"/>
      </w:pPr>
      <w:r>
        <w:t xml:space="preserve">De flesta remissinstanser, däribland </w:t>
      </w:r>
      <w:r w:rsidRPr="00403F7B">
        <w:rPr>
          <w:i/>
          <w:iCs/>
        </w:rPr>
        <w:t>Justitiekanslern</w:t>
      </w:r>
      <w:r>
        <w:t xml:space="preserve">, </w:t>
      </w:r>
      <w:r w:rsidRPr="00403F7B">
        <w:rPr>
          <w:i/>
          <w:iCs/>
        </w:rPr>
        <w:t>Riksdagens ombuds</w:t>
      </w:r>
      <w:r>
        <w:rPr>
          <w:i/>
          <w:iCs/>
        </w:rPr>
        <w:softHyphen/>
      </w:r>
      <w:r w:rsidRPr="00403F7B">
        <w:rPr>
          <w:i/>
          <w:iCs/>
        </w:rPr>
        <w:t>män</w:t>
      </w:r>
      <w:r>
        <w:t xml:space="preserve">, </w:t>
      </w:r>
      <w:r w:rsidRPr="00403F7B">
        <w:rPr>
          <w:i/>
          <w:iCs/>
        </w:rPr>
        <w:t>Kammarrätten i Stockholm</w:t>
      </w:r>
      <w:r>
        <w:t xml:space="preserve">, </w:t>
      </w:r>
      <w:r w:rsidRPr="00403F7B">
        <w:rPr>
          <w:i/>
          <w:iCs/>
        </w:rPr>
        <w:t>Åklagarmyndigheten</w:t>
      </w:r>
      <w:r>
        <w:t xml:space="preserve">, </w:t>
      </w:r>
      <w:r w:rsidRPr="00403F7B">
        <w:rPr>
          <w:i/>
          <w:iCs/>
        </w:rPr>
        <w:t>Naturvårdsverket</w:t>
      </w:r>
      <w:r>
        <w:t xml:space="preserve">, </w:t>
      </w:r>
      <w:r w:rsidRPr="00403F7B">
        <w:rPr>
          <w:i/>
          <w:iCs/>
        </w:rPr>
        <w:t>Svenska Jägareförbundet</w:t>
      </w:r>
      <w:r>
        <w:t xml:space="preserve"> och </w:t>
      </w:r>
      <w:r w:rsidRPr="00403F7B">
        <w:rPr>
          <w:i/>
          <w:iCs/>
        </w:rPr>
        <w:t>Svenska Skyttesport</w:t>
      </w:r>
      <w:r w:rsidRPr="00403F7B">
        <w:rPr>
          <w:i/>
          <w:iCs/>
        </w:rPr>
        <w:softHyphen/>
        <w:t>förbundet</w:t>
      </w:r>
      <w:r>
        <w:t xml:space="preserve">, </w:t>
      </w:r>
      <w:r w:rsidRPr="00E33BA1">
        <w:t>tillstyrker förslaget eller har inga invändningar mot</w:t>
      </w:r>
      <w:r>
        <w:t xml:space="preserve"> det.</w:t>
      </w:r>
      <w:r w:rsidRPr="004B3261">
        <w:t xml:space="preserve"> </w:t>
      </w:r>
      <w:r w:rsidRPr="00403F7B">
        <w:rPr>
          <w:i/>
          <w:iCs/>
        </w:rPr>
        <w:t>Journalistförbundet</w:t>
      </w:r>
      <w:r>
        <w:t xml:space="preserve"> anser att </w:t>
      </w:r>
      <w:r w:rsidRPr="00FD69E3">
        <w:t>behovet av en ny bestämmelse behöver förtydligas för att det ska gå att ta hänsyn till om det är motiverat att inskränka insynen i detta fall.</w:t>
      </w:r>
      <w:r>
        <w:t xml:space="preserve"> Journalistförbundet betonar att det finns ett stort allmänintresse när det gäller hanteringen av vapen hos vapenhandlare och vapenmäklare. </w:t>
      </w:r>
      <w:r w:rsidRPr="00E50BF5">
        <w:t xml:space="preserve">Vidare bör undantaget </w:t>
      </w:r>
      <w:r>
        <w:t>i</w:t>
      </w:r>
      <w:r w:rsidRPr="00E50BF5">
        <w:t xml:space="preserve"> 18 kap. 16 § </w:t>
      </w:r>
      <w:r>
        <w:t>tredje</w:t>
      </w:r>
      <w:r w:rsidRPr="00E50BF5">
        <w:t xml:space="preserve"> st</w:t>
      </w:r>
      <w:r>
        <w:t>ycket</w:t>
      </w:r>
      <w:r w:rsidRPr="00E50BF5">
        <w:t xml:space="preserve"> </w:t>
      </w:r>
      <w:r w:rsidRPr="00936BC6">
        <w:t>offentlighets- och sekretess</w:t>
      </w:r>
      <w:r>
        <w:softHyphen/>
      </w:r>
      <w:r w:rsidRPr="00936BC6">
        <w:t xml:space="preserve">lagen </w:t>
      </w:r>
      <w:r w:rsidRPr="00E50BF5">
        <w:t>enligt Journalistförbundet gälla även avseende den nya sekretess</w:t>
      </w:r>
      <w:r>
        <w:softHyphen/>
      </w:r>
      <w:r w:rsidRPr="00E50BF5">
        <w:t xml:space="preserve">bestämmelsen. </w:t>
      </w:r>
      <w:r w:rsidRPr="00565C48">
        <w:t>Journalistförbundet</w:t>
      </w:r>
      <w:r w:rsidRPr="00E50BF5">
        <w:t xml:space="preserve"> </w:t>
      </w:r>
      <w:r>
        <w:t>delar</w:t>
      </w:r>
      <w:r w:rsidRPr="00E50BF5">
        <w:t xml:space="preserve"> </w:t>
      </w:r>
      <w:r>
        <w:t>bedömningen i hemställan, om att det inte bör införas någon begränsning av meddelarskyddet</w:t>
      </w:r>
      <w:r w:rsidRPr="00E50BF5">
        <w:t>.</w:t>
      </w:r>
      <w:r>
        <w:t xml:space="preserve"> </w:t>
      </w:r>
      <w:r w:rsidRPr="00403F7B">
        <w:rPr>
          <w:i/>
          <w:iCs/>
        </w:rPr>
        <w:t>Tidnings</w:t>
      </w:r>
      <w:r>
        <w:rPr>
          <w:i/>
          <w:iCs/>
        </w:rPr>
        <w:softHyphen/>
      </w:r>
      <w:r w:rsidRPr="00403F7B">
        <w:rPr>
          <w:i/>
          <w:iCs/>
        </w:rPr>
        <w:t>utgivarna</w:t>
      </w:r>
      <w:r>
        <w:t xml:space="preserve"> anför att det är svårt att se varför den befintliga lagstiftningen inte skulle vara tillräcklig. Enligt Tidningsutgivarna finns det vidare </w:t>
      </w:r>
      <w:r w:rsidRPr="00005B06">
        <w:t xml:space="preserve">ett insynsintresse, till exempel i samband med uppmärksammade händelser, som måste beaktas. </w:t>
      </w:r>
    </w:p>
    <w:p w14:paraId="4034E229" w14:textId="77777777" w:rsidR="00015CB6" w:rsidRDefault="00015CB6" w:rsidP="00673110">
      <w:pPr>
        <w:pStyle w:val="Rubrik4efterram"/>
      </w:pPr>
      <w:r>
        <w:t>Skälen för regeringens förslag och bedömning</w:t>
      </w:r>
    </w:p>
    <w:p w14:paraId="47D50687" w14:textId="77777777" w:rsidR="00015CB6" w:rsidRPr="004B3261" w:rsidRDefault="00015CB6" w:rsidP="00673110">
      <w:pPr>
        <w:pStyle w:val="Rubrik5efterram"/>
      </w:pPr>
      <w:r>
        <w:t>Myndigheterna</w:t>
      </w:r>
      <w:r w:rsidRPr="004B3261">
        <w:t xml:space="preserve"> hantera</w:t>
      </w:r>
      <w:r>
        <w:t>r</w:t>
      </w:r>
      <w:r w:rsidRPr="004B3261">
        <w:t xml:space="preserve"> uppgifter som behöver skydda</w:t>
      </w:r>
      <w:r>
        <w:t>s</w:t>
      </w:r>
    </w:p>
    <w:p w14:paraId="52683565" w14:textId="77777777" w:rsidR="00015CB6" w:rsidRDefault="00015CB6" w:rsidP="00673110">
      <w:pPr>
        <w:pStyle w:val="Brdtextmedindrag"/>
        <w:ind w:firstLine="0"/>
      </w:pPr>
      <w:r>
        <w:t>Sedan införandet av skyldigheten</w:t>
      </w:r>
      <w:r w:rsidRPr="00D31A8A">
        <w:t xml:space="preserve"> för vapenhandlare och </w:t>
      </w:r>
      <w:r>
        <w:t>vapenmäklare</w:t>
      </w:r>
      <w:r w:rsidRPr="00D31A8A">
        <w:t xml:space="preserve"> att </w:t>
      </w:r>
      <w:r>
        <w:t xml:space="preserve">löpande och </w:t>
      </w:r>
      <w:r w:rsidRPr="001D1B8E">
        <w:t>elektroniskt anmäla transaktioner</w:t>
      </w:r>
      <w:r w:rsidRPr="00D31A8A">
        <w:t xml:space="preserve"> med skjutvapen till Polismyndigheten</w:t>
      </w:r>
      <w:r>
        <w:t>, och tillkomsten av den</w:t>
      </w:r>
      <w:r w:rsidRPr="001619E2">
        <w:t xml:space="preserve"> digitala vapenbok</w:t>
      </w:r>
      <w:r>
        <w:t>en</w:t>
      </w:r>
      <w:r w:rsidRPr="001619E2">
        <w:t xml:space="preserve"> </w:t>
      </w:r>
      <w:r>
        <w:t xml:space="preserve">där både förteckningar och anmälningar </w:t>
      </w:r>
      <w:r w:rsidRPr="004D7C28">
        <w:t xml:space="preserve">enligt 5 kap. vapenförordningen </w:t>
      </w:r>
      <w:r>
        <w:t>numera registreras,</w:t>
      </w:r>
      <w:r w:rsidRPr="004D7C28">
        <w:t xml:space="preserve"> </w:t>
      </w:r>
      <w:r>
        <w:t>förvarar</w:t>
      </w:r>
      <w:r w:rsidRPr="004D7C28">
        <w:t xml:space="preserve"> </w:t>
      </w:r>
      <w:r>
        <w:t>Polismyndigheten</w:t>
      </w:r>
      <w:r w:rsidRPr="004D7C28">
        <w:t xml:space="preserve"> </w:t>
      </w:r>
      <w:r>
        <w:t>detaljerade uppgifter om vem som innehar vilket skjutvapen vid varje given tidpunkt. Detta innebär att Polismyndigheten måste hantera och kunna skydda uppgifter som myndigheten tidigare inte haft direkt tillgång till.</w:t>
      </w:r>
    </w:p>
    <w:p w14:paraId="02D5410E" w14:textId="587B79E5" w:rsidR="00015CB6" w:rsidRDefault="00015CB6" w:rsidP="00673110">
      <w:pPr>
        <w:pStyle w:val="Brdtextmedindrag"/>
      </w:pPr>
      <w:r>
        <w:t>Uppgifterna förekommer hos Polismyndigheten huvudsakligen i vapen</w:t>
      </w:r>
      <w:r w:rsidR="006F2266">
        <w:softHyphen/>
      </w:r>
      <w:r>
        <w:t>boken och i inkomna e-postmeddelanden. Därutöver kan uppgifterna förekomma vid tillsyn och i förundersökningar och annan verksamhet som syftar till att förebygga, utreda eller beivra brott hos Polismyndig</w:t>
      </w:r>
      <w:r>
        <w:softHyphen/>
        <w:t xml:space="preserve">heten men även hos exempelvis Åklagarmyndigheten, Säkerhetspolisen, Skatteverket och Tullverket. </w:t>
      </w:r>
      <w:r w:rsidRPr="00132125">
        <w:t>Utifrån det brotts</w:t>
      </w:r>
      <w:r>
        <w:softHyphen/>
      </w:r>
      <w:r w:rsidRPr="00132125">
        <w:t>bekämpande uppdraget är det av stor vikt att uppgifterna kan skyddas från allmän insyn om de skulle begäras ut. Om uppgifterna behöver lämnas ut kommer det med enkla medel gå att kartlägga var skjutvapen finns</w:t>
      </w:r>
      <w:r>
        <w:t xml:space="preserve">, och därmed finnas en </w:t>
      </w:r>
      <w:r w:rsidRPr="00132125">
        <w:t xml:space="preserve">påtaglig risk för att stöldbegärliga vapen avleds från den legala till den illegala marknaden. Detta är särskilt känsligt utifrån det </w:t>
      </w:r>
      <w:r>
        <w:t xml:space="preserve">rådande </w:t>
      </w:r>
      <w:r w:rsidRPr="00132125">
        <w:t>säkerhetsläge</w:t>
      </w:r>
      <w:r>
        <w:t>t och</w:t>
      </w:r>
      <w:r w:rsidRPr="00132125">
        <w:t xml:space="preserve"> av totalförsvarsskäl.</w:t>
      </w:r>
    </w:p>
    <w:p w14:paraId="4A2D7600" w14:textId="77777777" w:rsidR="00015CB6" w:rsidRDefault="00015CB6" w:rsidP="00673110">
      <w:pPr>
        <w:pStyle w:val="Rubrik5efterram"/>
      </w:pPr>
      <w:r>
        <w:t>B</w:t>
      </w:r>
      <w:r w:rsidRPr="00991494">
        <w:t>efintlig sekretessreglering ger inte ett tillräckligt skydd</w:t>
      </w:r>
    </w:p>
    <w:p w14:paraId="4D14B585" w14:textId="77777777" w:rsidR="00015CB6" w:rsidRDefault="00015CB6" w:rsidP="00673110">
      <w:pPr>
        <w:pStyle w:val="Brdtext"/>
      </w:pPr>
      <w:r>
        <w:t xml:space="preserve">Uppgifter inom vapenområdet skyddas generellt av stark sekretess. Skälet för detta är att information om vilka vapen som finns på en särskilt angiven plats eller hos en viss aktör är särskilt skyddsvärd information ur ett brottsförebyggande perspektiv. </w:t>
      </w:r>
    </w:p>
    <w:p w14:paraId="2E847FCA" w14:textId="77777777" w:rsidR="00015CB6" w:rsidRDefault="00015CB6" w:rsidP="00673110">
      <w:pPr>
        <w:pStyle w:val="Brdtextmedindrag"/>
      </w:pPr>
      <w:r w:rsidRPr="00CF4BAD">
        <w:t xml:space="preserve">Som framgår </w:t>
      </w:r>
      <w:r>
        <w:t>av</w:t>
      </w:r>
      <w:r w:rsidRPr="00CF4BAD">
        <w:t xml:space="preserve"> </w:t>
      </w:r>
      <w:r>
        <w:t>hemställan</w:t>
      </w:r>
      <w:r w:rsidRPr="00CF4BAD">
        <w:t xml:space="preserve"> innehåller </w:t>
      </w:r>
      <w:r>
        <w:t>offentlighets- och sekretesslagen</w:t>
      </w:r>
      <w:r w:rsidRPr="00CF4BAD">
        <w:t xml:space="preserve"> ett antal bestämmelser som rör sekretess för uppgifter relaterade till </w:t>
      </w:r>
      <w:r w:rsidRPr="00CF4BAD">
        <w:lastRenderedPageBreak/>
        <w:t>vapenlagen</w:t>
      </w:r>
      <w:r>
        <w:t>, och som kan bli aktuella för sådana uppgifter som hänför sig till eller härstammar från vapenhandlares och vapenmäklares anmälningar och förteckningar</w:t>
      </w:r>
      <w:r w:rsidRPr="00CF4BAD">
        <w:t>.</w:t>
      </w:r>
      <w:r>
        <w:t xml:space="preserve"> De viktigaste bestämmelserna i sammanhanget avser sekretess för uppgifter som hänför sig till vapenregister (18 kap. 16 §) och uppgifter i ärenden enligt vapen</w:t>
      </w:r>
      <w:r>
        <w:softHyphen/>
        <w:t>lagen (18 kap. 16 a § och 35 kap. 23 §). Beroende på omständigheterna i det enskilda fallet kan även andra bestämmelser i lagen bli aktuella för sådana uppgifter, t.ex. förunder</w:t>
      </w:r>
      <w:r>
        <w:softHyphen/>
        <w:t>söknings</w:t>
      </w:r>
      <w:r>
        <w:softHyphen/>
        <w:t>sekretess enligt 18 kap. 1 §</w:t>
      </w:r>
      <w:r w:rsidRPr="00553DD6">
        <w:t>.</w:t>
      </w:r>
    </w:p>
    <w:p w14:paraId="2C27455F" w14:textId="77777777" w:rsidR="00015CB6" w:rsidRDefault="00015CB6" w:rsidP="00673110">
      <w:pPr>
        <w:pStyle w:val="Brdtextmedindrag"/>
      </w:pPr>
      <w:r>
        <w:t xml:space="preserve">Sammantaget </w:t>
      </w:r>
      <w:r w:rsidRPr="007D7E87">
        <w:t xml:space="preserve">finns </w:t>
      </w:r>
      <w:r>
        <w:t xml:space="preserve">alltså </w:t>
      </w:r>
      <w:r w:rsidRPr="007D7E87">
        <w:t xml:space="preserve">redan i dagsläget </w:t>
      </w:r>
      <w:r w:rsidRPr="00920D07">
        <w:t xml:space="preserve">sekretessbestämmelser </w:t>
      </w:r>
      <w:r w:rsidRPr="007D7E87">
        <w:t xml:space="preserve">som </w:t>
      </w:r>
      <w:r>
        <w:t xml:space="preserve">i vissa sammanhang kan </w:t>
      </w:r>
      <w:r w:rsidRPr="007D7E87">
        <w:t>skydda uppgift</w:t>
      </w:r>
      <w:r>
        <w:t>er</w:t>
      </w:r>
      <w:r w:rsidRPr="007D7E87">
        <w:t xml:space="preserve"> som hänför sig till </w:t>
      </w:r>
      <w:r>
        <w:t xml:space="preserve">eller härstammar från </w:t>
      </w:r>
      <w:r w:rsidRPr="007D7E87">
        <w:t>sådana förteckningar och anmälningar som vapen</w:t>
      </w:r>
      <w:r>
        <w:softHyphen/>
      </w:r>
      <w:r w:rsidRPr="007D7E87">
        <w:t xml:space="preserve">handlare och </w:t>
      </w:r>
      <w:r>
        <w:t>vapenmäklare</w:t>
      </w:r>
      <w:r w:rsidRPr="007D7E87">
        <w:t xml:space="preserve"> är skyldiga att föra eller </w:t>
      </w:r>
      <w:r>
        <w:t>lämna in</w:t>
      </w:r>
      <w:r w:rsidRPr="007D7E87">
        <w:t xml:space="preserve"> till Polis</w:t>
      </w:r>
      <w:r>
        <w:softHyphen/>
      </w:r>
      <w:r w:rsidRPr="007D7E87">
        <w:t>myndigheten.</w:t>
      </w:r>
      <w:r>
        <w:t xml:space="preserve"> </w:t>
      </w:r>
      <w:r w:rsidRPr="00DA4A40">
        <w:rPr>
          <w:i/>
          <w:iCs/>
        </w:rPr>
        <w:t>Tidningsutgivarna</w:t>
      </w:r>
      <w:r>
        <w:t xml:space="preserve"> </w:t>
      </w:r>
      <w:r w:rsidRPr="00991494">
        <w:t xml:space="preserve">ifrågasätter </w:t>
      </w:r>
      <w:r>
        <w:t>hemställans</w:t>
      </w:r>
      <w:r w:rsidRPr="00991494">
        <w:t xml:space="preserve"> bedömning </w:t>
      </w:r>
      <w:r>
        <w:t xml:space="preserve">i fråga om behovet av en ny sekretessbestämmelse </w:t>
      </w:r>
      <w:r w:rsidRPr="00991494">
        <w:t xml:space="preserve">och </w:t>
      </w:r>
      <w:r w:rsidRPr="00DA4A40">
        <w:rPr>
          <w:i/>
          <w:iCs/>
        </w:rPr>
        <w:t>Journalist</w:t>
      </w:r>
      <w:r>
        <w:rPr>
          <w:i/>
          <w:iCs/>
        </w:rPr>
        <w:softHyphen/>
      </w:r>
      <w:r w:rsidRPr="00DA4A40">
        <w:rPr>
          <w:i/>
          <w:iCs/>
        </w:rPr>
        <w:t>förbundet</w:t>
      </w:r>
      <w:r>
        <w:t xml:space="preserve"> </w:t>
      </w:r>
      <w:r w:rsidRPr="00991494">
        <w:t xml:space="preserve">efterfrågar en djupare analys av </w:t>
      </w:r>
      <w:r>
        <w:t>behovet</w:t>
      </w:r>
      <w:r w:rsidRPr="00991494">
        <w:t xml:space="preserve"> innan </w:t>
      </w:r>
      <w:r>
        <w:t xml:space="preserve">en ny </w:t>
      </w:r>
      <w:r w:rsidRPr="00991494">
        <w:t>bestämmel</w:t>
      </w:r>
      <w:r>
        <w:softHyphen/>
      </w:r>
      <w:r w:rsidRPr="00991494">
        <w:t>se införs.</w:t>
      </w:r>
      <w:r>
        <w:t xml:space="preserve"> </w:t>
      </w:r>
      <w:r w:rsidRPr="00991494">
        <w:t>Regeringen konstaterar at</w:t>
      </w:r>
      <w:r>
        <w:t xml:space="preserve">t huvudsyftet med </w:t>
      </w:r>
      <w:r w:rsidRPr="001A5CA2">
        <w:t>2017 års vapen</w:t>
      </w:r>
      <w:r>
        <w:softHyphen/>
      </w:r>
      <w:r w:rsidRPr="001A5CA2">
        <w:t>direktiv</w:t>
      </w:r>
      <w:r>
        <w:t>, och del av syftet med den svenska vapenregleringen, är</w:t>
      </w:r>
      <w:r w:rsidRPr="00095920">
        <w:t xml:space="preserve"> att </w:t>
      </w:r>
      <w:r>
        <w:t>motverka</w:t>
      </w:r>
      <w:r w:rsidRPr="00BC655E">
        <w:t xml:space="preserve"> vapen</w:t>
      </w:r>
      <w:r>
        <w:softHyphen/>
      </w:r>
      <w:r w:rsidRPr="00BC655E">
        <w:t>relaterad brottslighet</w:t>
      </w:r>
      <w:r>
        <w:t>. Uppgifter om vapentransaktioner, dvs. detaljerade uppgifter om vem som innehar vilket skjutvapen vid varje given tidpunkt, är utifrån detta</w:t>
      </w:r>
      <w:r w:rsidRPr="00082756">
        <w:t xml:space="preserve"> </w:t>
      </w:r>
      <w:r>
        <w:t>syfte, och de ovan beskrivna konsekven</w:t>
      </w:r>
      <w:r>
        <w:softHyphen/>
        <w:t xml:space="preserve">serna som ett utlämnande kan medföra, mycket skyddsvärda. I likhet med den bedömning som Polismyndigheten gör i sin hemställan, </w:t>
      </w:r>
      <w:r w:rsidRPr="006E7BA8">
        <w:t xml:space="preserve">anser regeringen att befintliga sekretessbestämmelser </w:t>
      </w:r>
      <w:r>
        <w:t xml:space="preserve">inte </w:t>
      </w:r>
      <w:r w:rsidRPr="006E7BA8">
        <w:t>ger ett tillräckligt sekretesskydd</w:t>
      </w:r>
      <w:r>
        <w:t xml:space="preserve"> för uppgifter om vapentransaktioner</w:t>
      </w:r>
      <w:r w:rsidRPr="00600ED5">
        <w:t xml:space="preserve"> </w:t>
      </w:r>
      <w:r>
        <w:t>vid sidan av de fall då uppgifterna i fråga förekommer i ett vapenregister, vapenärende eller en förunder</w:t>
      </w:r>
      <w:r>
        <w:softHyphen/>
        <w:t>sökning. Enligt regeringen är</w:t>
      </w:r>
      <w:r w:rsidRPr="002F49D0">
        <w:t xml:space="preserve"> det inte tillräckligt att </w:t>
      </w:r>
      <w:r>
        <w:t>uppgifterna</w:t>
      </w:r>
      <w:r w:rsidRPr="002F49D0">
        <w:t xml:space="preserve"> skyddas endast om de förekommer i vissa sammanhang</w:t>
      </w:r>
      <w:r>
        <w:t>.</w:t>
      </w:r>
      <w:r w:rsidRPr="002F49D0">
        <w:t xml:space="preserve"> </w:t>
      </w:r>
      <w:r>
        <w:t>D</w:t>
      </w:r>
      <w:r w:rsidRPr="002F49D0">
        <w:t xml:space="preserve">et behövs </w:t>
      </w:r>
      <w:r>
        <w:t xml:space="preserve">därför </w:t>
      </w:r>
      <w:r w:rsidRPr="002F49D0">
        <w:t>en bestämmelse som på ett tydligt sätt möjliggör att uppgifterna skyddas oavsett var de förekommer.</w:t>
      </w:r>
      <w:r>
        <w:t xml:space="preserve"> R</w:t>
      </w:r>
      <w:r w:rsidRPr="00BC655E">
        <w:t xml:space="preserve">egeringen </w:t>
      </w:r>
      <w:r>
        <w:t>anser alltså</w:t>
      </w:r>
      <w:r w:rsidRPr="00BC655E">
        <w:t xml:space="preserve"> att</w:t>
      </w:r>
      <w:r>
        <w:t xml:space="preserve"> </w:t>
      </w:r>
      <w:r w:rsidRPr="00BC655E">
        <w:t xml:space="preserve">det finns ett behov </w:t>
      </w:r>
      <w:r>
        <w:t xml:space="preserve">av en lagändring. </w:t>
      </w:r>
    </w:p>
    <w:p w14:paraId="799D10F2" w14:textId="77777777" w:rsidR="00015CB6" w:rsidRPr="00005B06" w:rsidRDefault="00015CB6" w:rsidP="00673110">
      <w:pPr>
        <w:pStyle w:val="Rubrik5efterram"/>
      </w:pPr>
      <w:r>
        <w:t>I</w:t>
      </w:r>
      <w:r w:rsidRPr="00005B06">
        <w:t xml:space="preserve">ntresset av sekretess väger tyngre än intresset av insyn </w:t>
      </w:r>
    </w:p>
    <w:p w14:paraId="19A0000A" w14:textId="77777777" w:rsidR="00015CB6" w:rsidRPr="00DA4A40" w:rsidRDefault="00015CB6" w:rsidP="00673110">
      <w:pPr>
        <w:pStyle w:val="Brdtext"/>
      </w:pPr>
      <w:r w:rsidRPr="00005B06">
        <w:t xml:space="preserve">För att en ny sekretessbestämmelse ska </w:t>
      </w:r>
      <w:r>
        <w:t xml:space="preserve">få </w:t>
      </w:r>
      <w:r w:rsidRPr="00005B06">
        <w:t xml:space="preserve">införas krävs </w:t>
      </w:r>
      <w:r>
        <w:t xml:space="preserve">det </w:t>
      </w:r>
      <w:r w:rsidRPr="00005B06">
        <w:t>att intresset av sekretess väger tyngre än intresset av insyn.</w:t>
      </w:r>
      <w:r>
        <w:t xml:space="preserve"> Det finns u</w:t>
      </w:r>
      <w:r w:rsidRPr="00F0372A">
        <w:t>tifrån det brotts</w:t>
      </w:r>
      <w:r>
        <w:softHyphen/>
      </w:r>
      <w:r w:rsidRPr="00F0372A">
        <w:t xml:space="preserve">bekämpande uppdraget </w:t>
      </w:r>
      <w:r>
        <w:t>ett starkt allmänt intresse av att kunna skydda uppgifterna om vapentransaktioner</w:t>
      </w:r>
      <w:r w:rsidRPr="0073027A">
        <w:t>.</w:t>
      </w:r>
      <w:r>
        <w:t xml:space="preserve"> </w:t>
      </w:r>
      <w:r w:rsidRPr="009B718A">
        <w:rPr>
          <w:i/>
          <w:iCs/>
        </w:rPr>
        <w:t xml:space="preserve">Journalistförbundet </w:t>
      </w:r>
      <w:r w:rsidRPr="00F91646">
        <w:t>och</w:t>
      </w:r>
      <w:r>
        <w:rPr>
          <w:i/>
          <w:iCs/>
        </w:rPr>
        <w:t xml:space="preserve"> Tidnings</w:t>
      </w:r>
      <w:r>
        <w:rPr>
          <w:i/>
          <w:iCs/>
        </w:rPr>
        <w:softHyphen/>
        <w:t xml:space="preserve">utgivarna </w:t>
      </w:r>
      <w:r>
        <w:t xml:space="preserve">lyfter fram att det också finns ett stort allmän- och </w:t>
      </w:r>
      <w:r w:rsidRPr="00005B06">
        <w:t xml:space="preserve">insynsintresse </w:t>
      </w:r>
      <w:r>
        <w:t xml:space="preserve">när det gäller hanteringen av vapen hos vapenhandlare och vapenmäklare som måste beaktas. </w:t>
      </w:r>
      <w:r w:rsidRPr="00D22EE1">
        <w:t xml:space="preserve">Regeringen instämmer </w:t>
      </w:r>
      <w:r>
        <w:t>i</w:t>
      </w:r>
      <w:r w:rsidRPr="00D22EE1">
        <w:t xml:space="preserve"> organisationernas synpunkter att det finns ett befogat insynsintresse, </w:t>
      </w:r>
      <w:r>
        <w:t>men konstaterar samtidigt att b</w:t>
      </w:r>
      <w:r w:rsidRPr="00021195">
        <w:t xml:space="preserve">ehovet </w:t>
      </w:r>
      <w:r>
        <w:t xml:space="preserve">av sekretess </w:t>
      </w:r>
      <w:r w:rsidRPr="00021195">
        <w:t>härrör från risken för att information om vilka skjutvapen som finns vid varje given tidpunkt ska utnyttjas av kriminella aktörer</w:t>
      </w:r>
      <w:r>
        <w:t>,</w:t>
      </w:r>
      <w:r w:rsidRPr="006308C8">
        <w:t xml:space="preserve"> </w:t>
      </w:r>
      <w:r w:rsidRPr="00021195">
        <w:t>direkt eller indirekt</w:t>
      </w:r>
      <w:r>
        <w:t xml:space="preserve">. Det kan konstateras att sekretessen </w:t>
      </w:r>
      <w:r w:rsidRPr="00021195">
        <w:t xml:space="preserve">syftar till att förebygga och beivra brott men även </w:t>
      </w:r>
      <w:r>
        <w:t xml:space="preserve">indirekt leder </w:t>
      </w:r>
      <w:r w:rsidRPr="00021195">
        <w:t xml:space="preserve">till </w:t>
      </w:r>
      <w:r>
        <w:t>ett</w:t>
      </w:r>
      <w:r w:rsidRPr="00021195">
        <w:t xml:space="preserve"> stärk</w:t>
      </w:r>
      <w:r>
        <w:t>t</w:t>
      </w:r>
      <w:r w:rsidRPr="00021195">
        <w:t xml:space="preserve"> skydd för legala vapeninnehavare, </w:t>
      </w:r>
      <w:r>
        <w:t>vapen</w:t>
      </w:r>
      <w:r w:rsidRPr="00021195">
        <w:t xml:space="preserve">handlare och </w:t>
      </w:r>
      <w:r>
        <w:t>vapen</w:t>
      </w:r>
      <w:r>
        <w:softHyphen/>
        <w:t>mäklare</w:t>
      </w:r>
      <w:r w:rsidRPr="00021195">
        <w:t>. De</w:t>
      </w:r>
      <w:r>
        <w:t>ss</w:t>
      </w:r>
      <w:r w:rsidRPr="00021195">
        <w:t>a intresse</w:t>
      </w:r>
      <w:r>
        <w:t>n</w:t>
      </w:r>
      <w:r w:rsidRPr="00021195">
        <w:t xml:space="preserve"> får anses väga tungt, </w:t>
      </w:r>
      <w:r>
        <w:t>och regeringen bedömer samman</w:t>
      </w:r>
      <w:r>
        <w:softHyphen/>
        <w:t xml:space="preserve">taget </w:t>
      </w:r>
      <w:r w:rsidRPr="00DA4A40">
        <w:t>att skälen för sekretess väger tyngre än intresset av insyn</w:t>
      </w:r>
      <w:r>
        <w:t xml:space="preserve">. </w:t>
      </w:r>
    </w:p>
    <w:p w14:paraId="2A2E374E" w14:textId="77777777" w:rsidR="00015CB6" w:rsidRDefault="00015CB6" w:rsidP="00673110">
      <w:pPr>
        <w:pStyle w:val="Brdtextmedindrag"/>
      </w:pPr>
      <w:r w:rsidRPr="00DA4A40">
        <w:t xml:space="preserve">Sammanfattningsvis instämmer regeringen i </w:t>
      </w:r>
      <w:r>
        <w:t>den bedömning som görs i hemställan</w:t>
      </w:r>
      <w:r w:rsidRPr="00DA4A40">
        <w:t xml:space="preserve"> och </w:t>
      </w:r>
      <w:r>
        <w:t xml:space="preserve">av </w:t>
      </w:r>
      <w:r w:rsidRPr="00DA4A40">
        <w:t>majoriteten av remissinstansernas</w:t>
      </w:r>
      <w:r>
        <w:t xml:space="preserve"> om</w:t>
      </w:r>
      <w:r w:rsidRPr="00DA4A40">
        <w:t xml:space="preserve"> att det är </w:t>
      </w:r>
      <w:r w:rsidRPr="00DA4A40">
        <w:lastRenderedPageBreak/>
        <w:t>motiverat att införa</w:t>
      </w:r>
      <w:r>
        <w:t xml:space="preserve"> en ny</w:t>
      </w:r>
      <w:r w:rsidRPr="00DA4A40">
        <w:t xml:space="preserve"> reg</w:t>
      </w:r>
      <w:r>
        <w:t xml:space="preserve">el </w:t>
      </w:r>
      <w:r w:rsidRPr="00DA4A40">
        <w:t>om sekretess till skydd för allmänna intressen</w:t>
      </w:r>
      <w:r>
        <w:t>.</w:t>
      </w:r>
    </w:p>
    <w:p w14:paraId="4A0C839A" w14:textId="77777777" w:rsidR="00015CB6" w:rsidRDefault="00015CB6" w:rsidP="00673110">
      <w:pPr>
        <w:pStyle w:val="Rubrik5efterram"/>
      </w:pPr>
      <w:r w:rsidRPr="00EC1BDB">
        <w:t xml:space="preserve">Bestämmelsens utformning </w:t>
      </w:r>
      <w:r>
        <w:t>och placering</w:t>
      </w:r>
    </w:p>
    <w:p w14:paraId="5D2183BC" w14:textId="2C3C73BE" w:rsidR="00015CB6" w:rsidRDefault="00015CB6" w:rsidP="00673110">
      <w:pPr>
        <w:pStyle w:val="Brdtextmedindrag"/>
        <w:ind w:firstLine="0"/>
      </w:pPr>
      <w:r>
        <w:t>Den sekretessbestämmelse som nu föreslås bör ta sikte på de uppgifter om transaktioner med skjutvapen som vapenhandlare och vapenmäklare är skyldiga att föra i form av inköps-, försäljnings- och förmedlings</w:t>
      </w:r>
      <w:r>
        <w:softHyphen/>
        <w:t xml:space="preserve">förteckningar, och som samma yrkeskategorier är skyldiga att anmäla till Polismyndigheten. Syftet med bestämmelsen bör vara att tydliggöra att sekretess som huvudregel gäller för samtliga sådana uppgifter. </w:t>
      </w:r>
    </w:p>
    <w:p w14:paraId="69C7A680" w14:textId="77777777" w:rsidR="00015CB6" w:rsidRDefault="00015CB6" w:rsidP="00673110">
      <w:pPr>
        <w:pStyle w:val="Brdtextmedindrag"/>
      </w:pPr>
      <w:r>
        <w:t xml:space="preserve">Uppgifterna i fråga kommer primärt att finnas hos Polismyndigheten. Uppgifter om transaktioner som kommit in till Polismyndigheten kan dock behöva lämnas ut </w:t>
      </w:r>
      <w:r w:rsidRPr="00D245FC">
        <w:t>vid tillsyn och i förundersökningar och annan verksamhet som syftar till att förebygga, utreda eller beivra brott hos exempelvis Åklagarmyndigheten, Säkerhetspolisen, Skatteverket eller Tullverket.</w:t>
      </w:r>
      <w:r>
        <w:t xml:space="preserve">  För att skyddet ska bli ändamålsenligt är det viktigt att möjlig</w:t>
      </w:r>
      <w:r>
        <w:softHyphen/>
        <w:t>heten att sekretessbelägga uppgifterna inte är begränsad till att gälla hos Polismyndigheten. Det ska inte vara möjligt att begära ut uppgifterna via en mellanhand som Polismyndigheten lämnat ut uppgifterna till, och på så vis kringgå sekretesskyddet. Regeringen bedömer därför att sekretess bör gälla för uppgift som hänför sig till Polismyndighetens verksamhet som avser sådana förteckningar och anmälningar som vapenhandlare och vapenmäklare är skyldiga att föra eller lämna in till Polismyndigheten, oavsett hos vilken myndighet uppgifterna förekommer.</w:t>
      </w:r>
    </w:p>
    <w:p w14:paraId="2B4B6939" w14:textId="77777777" w:rsidR="00015CB6" w:rsidRDefault="00015CB6" w:rsidP="00673110">
      <w:pPr>
        <w:pStyle w:val="Brdtextmedindrag"/>
      </w:pPr>
      <w:r w:rsidRPr="00021195">
        <w:t xml:space="preserve">Som redovisas </w:t>
      </w:r>
      <w:r>
        <w:t>ovan och som framgår av de ursprungliga förarbetena till bestämmelsen (p</w:t>
      </w:r>
      <w:r w:rsidRPr="00093E72">
        <w:t>rop</w:t>
      </w:r>
      <w:r>
        <w:t>.</w:t>
      </w:r>
      <w:r w:rsidRPr="00093E72">
        <w:t xml:space="preserve"> 1990/91:130 s. 49 f</w:t>
      </w:r>
      <w:r>
        <w:t xml:space="preserve">.) </w:t>
      </w:r>
      <w:r w:rsidRPr="00021195">
        <w:t xml:space="preserve">föreligger starka skäl för sekretess rörande uppgifter om skjutvapen, vilket också är bakgrunden till att </w:t>
      </w:r>
      <w:r>
        <w:t xml:space="preserve">flera av </w:t>
      </w:r>
      <w:r w:rsidRPr="00021195">
        <w:t>övriga sekretessbestämmelser på området är utformade med ett omvänt skade</w:t>
      </w:r>
      <w:r>
        <w:softHyphen/>
      </w:r>
      <w:r w:rsidRPr="00021195">
        <w:t xml:space="preserve">rekvisit. </w:t>
      </w:r>
      <w:r>
        <w:t>Regeringen anser därför att u</w:t>
      </w:r>
      <w:r w:rsidRPr="00021195">
        <w:t xml:space="preserve">ppgifterna bör skyddas med </w:t>
      </w:r>
      <w:r>
        <w:t>ett</w:t>
      </w:r>
      <w:r w:rsidRPr="00021195">
        <w:t xml:space="preserve"> omvän</w:t>
      </w:r>
      <w:r>
        <w:t>t</w:t>
      </w:r>
      <w:r w:rsidRPr="00021195">
        <w:t xml:space="preserve"> skaderekvisit.</w:t>
      </w:r>
    </w:p>
    <w:p w14:paraId="071078B1" w14:textId="77777777" w:rsidR="00015CB6" w:rsidRDefault="00015CB6" w:rsidP="00673110">
      <w:pPr>
        <w:pStyle w:val="Brdtextmedindrag"/>
      </w:pPr>
      <w:r>
        <w:t xml:space="preserve">Behovet av sekretess har sin grund i intresset av att förebygga eller beivra brottslig verksamhet. Den sekretessbestämmelse som nu föreslås har ett naturligt samband med och speglas delvis av de uppgifter som förekommer i vapenregister enligt vapenlagen. Bestämmelsen bör därför införas i 18 kap. 16 § </w:t>
      </w:r>
      <w:r w:rsidRPr="00936BC6">
        <w:t>offentlighets- och sekretesslagen</w:t>
      </w:r>
      <w:r>
        <w:t xml:space="preserve">. </w:t>
      </w:r>
    </w:p>
    <w:p w14:paraId="1DF2CEA2" w14:textId="77777777" w:rsidR="00015CB6" w:rsidRDefault="00015CB6" w:rsidP="00673110">
      <w:pPr>
        <w:pStyle w:val="Rubrik5efterram"/>
      </w:pPr>
      <w:r>
        <w:t>Undantag från sekretessen</w:t>
      </w:r>
    </w:p>
    <w:p w14:paraId="06EDD666" w14:textId="761C6652" w:rsidR="00015CB6" w:rsidRDefault="00015CB6" w:rsidP="00673110">
      <w:pPr>
        <w:pStyle w:val="Brdtext"/>
      </w:pPr>
      <w:r>
        <w:t>Den nuvarande s</w:t>
      </w:r>
      <w:r w:rsidRPr="009B711F">
        <w:t xml:space="preserve">ekretessen </w:t>
      </w:r>
      <w:r>
        <w:t xml:space="preserve">enligt 18 kap. 16 § första stycket </w:t>
      </w:r>
      <w:r w:rsidRPr="00936BC6">
        <w:t xml:space="preserve">offentlighets- och sekretesslagen </w:t>
      </w:r>
      <w:r w:rsidRPr="009B711F">
        <w:t xml:space="preserve">gäller enligt </w:t>
      </w:r>
      <w:r>
        <w:t>paragrafens</w:t>
      </w:r>
      <w:r w:rsidRPr="009B711F">
        <w:t xml:space="preserve"> tredje stycke inte för uppgifter i vapenregister om namn och adress för den som har tillstånd att driva handel med skjutvapen och den som yrkesmässigt förmedlar skjutvapen eller ammunition. Sekretessen gäller inte </w:t>
      </w:r>
      <w:r>
        <w:t xml:space="preserve">heller </w:t>
      </w:r>
      <w:r w:rsidRPr="009B711F">
        <w:t>för uppgift i vapenregister om vilka typer av vapen som omfattas av sådana tillstånd.</w:t>
      </w:r>
      <w:r>
        <w:t xml:space="preserve"> </w:t>
      </w:r>
      <w:r w:rsidRPr="005D0EDA">
        <w:t xml:space="preserve">Som skäl för </w:t>
      </w:r>
      <w:r w:rsidRPr="009B711F">
        <w:t>att dessa uppgifter har undantagits</w:t>
      </w:r>
      <w:r w:rsidRPr="005D0EDA">
        <w:t xml:space="preserve"> har bl.a. anförts att vapenhandlare är näringsidkare </w:t>
      </w:r>
      <w:r>
        <w:t xml:space="preserve">med ett intresse av att göra sin verksamhet känd, </w:t>
      </w:r>
      <w:r w:rsidRPr="005D0EDA">
        <w:t xml:space="preserve">och </w:t>
      </w:r>
      <w:r>
        <w:t xml:space="preserve">att </w:t>
      </w:r>
      <w:r w:rsidRPr="005D0EDA">
        <w:t>den omständig</w:t>
      </w:r>
      <w:r>
        <w:softHyphen/>
      </w:r>
      <w:r w:rsidRPr="005D0EDA">
        <w:t xml:space="preserve">heten att någon ägnar sig åt handel med eller </w:t>
      </w:r>
      <w:r>
        <w:t>förmedling</w:t>
      </w:r>
      <w:r w:rsidRPr="005D0EDA">
        <w:t xml:space="preserve"> av vapen därför normalt torde vara en uppgift som är allmänt bekant eller som ofta är förhållandevis enkel att få reda på. </w:t>
      </w:r>
      <w:bookmarkStart w:id="22" w:name="_Hlk212733456"/>
      <w:r>
        <w:t>Vidare</w:t>
      </w:r>
      <w:r w:rsidRPr="005D0EDA">
        <w:t xml:space="preserve"> anfördes att sekretess</w:t>
      </w:r>
      <w:r>
        <w:t xml:space="preserve"> skulle</w:t>
      </w:r>
      <w:r w:rsidRPr="005D0EDA">
        <w:t xml:space="preserve"> begränsa möjligheterna för den som står i begrepp att handla med en person som påstår sig ha ett giltigt tillstånd för handel med en viss typ </w:t>
      </w:r>
      <w:r w:rsidRPr="005D0EDA">
        <w:lastRenderedPageBreak/>
        <w:t>av vapen att kontrollera detta</w:t>
      </w:r>
      <w:r>
        <w:t xml:space="preserve"> och att sekretess därför skulle kunna leda till ökad risk för olagliga vapenaffärer</w:t>
      </w:r>
      <w:r w:rsidRPr="005D0EDA">
        <w:t xml:space="preserve"> (prop. 2005/06:113 s. 49</w:t>
      </w:r>
      <w:r>
        <w:t xml:space="preserve"> f.</w:t>
      </w:r>
      <w:r w:rsidRPr="005D0EDA">
        <w:t>).</w:t>
      </w:r>
      <w:r>
        <w:t xml:space="preserve"> </w:t>
      </w:r>
      <w:bookmarkEnd w:id="22"/>
      <w:r>
        <w:t xml:space="preserve">Enligt regeringen gör sig de skäl som anfördes för att undanta dessa uppgifter från sekretess enligt första stycket i dess nuvarande lydelse inte gällande för motsvarande uppgifter i den </w:t>
      </w:r>
      <w:r w:rsidRPr="00E50BF5">
        <w:t>nya sekretess</w:t>
      </w:r>
      <w:r>
        <w:softHyphen/>
      </w:r>
      <w:r w:rsidRPr="00E50BF5">
        <w:t>bestämmel</w:t>
      </w:r>
      <w:r>
        <w:softHyphen/>
      </w:r>
      <w:r w:rsidRPr="00E50BF5">
        <w:t>sen</w:t>
      </w:r>
      <w:r>
        <w:t>. Därtill skulle ett utlämnande av uppgifter om namn och adress från de nu aktuella förteckningarna och anmälningarna kunna ge en indikation om antalet vapen som verksamheten omsätter och därmed även om storleken på t.ex. verksamhetens lager.</w:t>
      </w:r>
      <w:r w:rsidRPr="00A74452">
        <w:t xml:space="preserve"> </w:t>
      </w:r>
      <w:r>
        <w:t xml:space="preserve">Det kan öka möjligheten att </w:t>
      </w:r>
      <w:r w:rsidRPr="003B262B">
        <w:t>kartlägga var</w:t>
      </w:r>
      <w:r>
        <w:t xml:space="preserve"> </w:t>
      </w:r>
      <w:r w:rsidRPr="003B262B">
        <w:t>stöld</w:t>
      </w:r>
      <w:r w:rsidR="006F2266">
        <w:softHyphen/>
      </w:r>
      <w:r w:rsidRPr="003B262B">
        <w:t>begärliga vapen finns</w:t>
      </w:r>
      <w:r>
        <w:t xml:space="preserve">, vilket i sin tur ökar risken för stölder och därmed att vapen </w:t>
      </w:r>
      <w:r w:rsidRPr="003B262B">
        <w:t>avleds från den legala till den illegala marknaden.</w:t>
      </w:r>
      <w:r>
        <w:t xml:space="preserve"> Regeringen anser sammantaget, till skillnad från </w:t>
      </w:r>
      <w:r>
        <w:rPr>
          <w:i/>
          <w:iCs/>
        </w:rPr>
        <w:t>Journalist</w:t>
      </w:r>
      <w:r>
        <w:rPr>
          <w:i/>
          <w:iCs/>
        </w:rPr>
        <w:softHyphen/>
        <w:t>förbundet</w:t>
      </w:r>
      <w:r>
        <w:t xml:space="preserve">, inte </w:t>
      </w:r>
      <w:r w:rsidRPr="00A74452">
        <w:t xml:space="preserve">att </w:t>
      </w:r>
      <w:r w:rsidRPr="00E50BF5">
        <w:t xml:space="preserve">undantaget enligt 18 kap. 16 § </w:t>
      </w:r>
      <w:r>
        <w:t>tredje</w:t>
      </w:r>
      <w:r w:rsidRPr="00E50BF5">
        <w:t xml:space="preserve"> st</w:t>
      </w:r>
      <w:r>
        <w:t>ycket</w:t>
      </w:r>
      <w:r w:rsidRPr="00E50BF5">
        <w:t xml:space="preserve"> </w:t>
      </w:r>
      <w:r w:rsidRPr="00936BC6">
        <w:t>offentlighets- och sekretess</w:t>
      </w:r>
      <w:r w:rsidR="006F2266">
        <w:softHyphen/>
      </w:r>
      <w:r w:rsidRPr="00936BC6">
        <w:t xml:space="preserve">lagen </w:t>
      </w:r>
      <w:r>
        <w:t xml:space="preserve">bör </w:t>
      </w:r>
      <w:r w:rsidRPr="00E50BF5">
        <w:t>gälla även avseende den nya sekretessbestämmelsen</w:t>
      </w:r>
      <w:r>
        <w:t>.</w:t>
      </w:r>
    </w:p>
    <w:p w14:paraId="6D46CDB6" w14:textId="77777777" w:rsidR="00015CB6" w:rsidRDefault="00015CB6" w:rsidP="00673110">
      <w:pPr>
        <w:pStyle w:val="Rubrik5efterram"/>
      </w:pPr>
      <w:r w:rsidRPr="0003351E">
        <w:t>In</w:t>
      </w:r>
      <w:r>
        <w:t>get ytterligare behov av lagändringar</w:t>
      </w:r>
    </w:p>
    <w:p w14:paraId="504EA3F8" w14:textId="77777777" w:rsidR="00015CB6" w:rsidRDefault="00015CB6" w:rsidP="00673110">
      <w:pPr>
        <w:pStyle w:val="Brdtextmedindrag"/>
        <w:ind w:firstLine="0"/>
      </w:pPr>
      <w:r>
        <w:t>Regeringen instämmer i den bedömning som görs i hemställan att det inte finns något behov av en särskild sekretessbestämmelse till skydd för uppgifter om enskildas personliga förhållanden i den digitala vapenboken eller inkomna e-postmeddelanden. Den föreslagna ändringen tar sikte på uppgifter om var skjutvapen finns, vilket omfattar uppgifter om namn, adress och person</w:t>
      </w:r>
      <w:r>
        <w:softHyphen/>
        <w:t xml:space="preserve">nummer för enskilda i transaktionen. Någon ytterligare information om enskilda finns inte i de aktuella förteckningarna. </w:t>
      </w:r>
    </w:p>
    <w:p w14:paraId="73F54DD0" w14:textId="01B10D8A" w:rsidR="00015CB6" w:rsidRDefault="00015CB6" w:rsidP="00673110">
      <w:pPr>
        <w:pStyle w:val="Brdtextmedindrag"/>
      </w:pPr>
      <w:r w:rsidRPr="00021195">
        <w:t xml:space="preserve">Det kan uppstå situationer där Polismyndigheten har behov att dela nu aktuella uppgifter med andra myndigheter, exempelvis för att utreda och lagföra brott. </w:t>
      </w:r>
      <w:r>
        <w:t>Regeringen bedömer</w:t>
      </w:r>
      <w:r w:rsidRPr="00021195">
        <w:t xml:space="preserve"> att sådan informationsdelning </w:t>
      </w:r>
      <w:r>
        <w:t>bör</w:t>
      </w:r>
      <w:r w:rsidRPr="00021195">
        <w:t xml:space="preserve"> vara möjlig med gällande reglering, antingen inom ramen för skade</w:t>
      </w:r>
      <w:r>
        <w:softHyphen/>
      </w:r>
      <w:r w:rsidRPr="00021195">
        <w:t>bedömningen i föreslagen bestämmelse eller genom befintliga sekretess</w:t>
      </w:r>
      <w:r w:rsidR="006F2266">
        <w:softHyphen/>
      </w:r>
      <w:r w:rsidRPr="00021195">
        <w:t xml:space="preserve">brytande bestämmelser i 10 kap. </w:t>
      </w:r>
      <w:r w:rsidRPr="00936BC6">
        <w:t>offentlighets- och sekretess</w:t>
      </w:r>
      <w:r>
        <w:softHyphen/>
      </w:r>
      <w:r w:rsidRPr="00936BC6">
        <w:t>lagen</w:t>
      </w:r>
      <w:r w:rsidRPr="00021195">
        <w:t>. För att sekre</w:t>
      </w:r>
      <w:r>
        <w:softHyphen/>
      </w:r>
      <w:r w:rsidRPr="00021195">
        <w:t xml:space="preserve">tessen ska gälla även hos en mottagande myndighet </w:t>
      </w:r>
      <w:r>
        <w:t>omfattar den nya</w:t>
      </w:r>
      <w:r w:rsidRPr="00021195">
        <w:t xml:space="preserve"> bestämmelsen uppgifter som hänför sig till förteck</w:t>
      </w:r>
      <w:r>
        <w:softHyphen/>
      </w:r>
      <w:r w:rsidRPr="00021195">
        <w:t>ningar och anmälningar</w:t>
      </w:r>
      <w:r>
        <w:t xml:space="preserve"> oavsett var dessa förekommer</w:t>
      </w:r>
      <w:r w:rsidRPr="00021195">
        <w:t>.</w:t>
      </w:r>
    </w:p>
    <w:p w14:paraId="37589AFC" w14:textId="77777777" w:rsidR="00015CB6" w:rsidRDefault="00015CB6" w:rsidP="00673110">
      <w:pPr>
        <w:pStyle w:val="Brdtextmedindrag"/>
      </w:pPr>
      <w:r w:rsidRPr="00021195">
        <w:t xml:space="preserve">Av 3 kap. 1 § </w:t>
      </w:r>
      <w:r w:rsidRPr="00936BC6">
        <w:t xml:space="preserve">offentlighets- och sekretesslagen </w:t>
      </w:r>
      <w:r w:rsidRPr="00021195">
        <w:t>följer att sekretess innebär ett förbud att röja en upp</w:t>
      </w:r>
      <w:r>
        <w:softHyphen/>
      </w:r>
      <w:r w:rsidRPr="00021195">
        <w:t xml:space="preserve">gift, vare sig det sker muntligen, genom utlämnande av en allmän handling eller på något annat sätt. Sekretess innebär alltså sekretess i förhållande till en uppgift i en handling, men även tystnadsplikt. Av 1 kap. 7 § </w:t>
      </w:r>
      <w:r>
        <w:t>tryck</w:t>
      </w:r>
      <w:r>
        <w:softHyphen/>
        <w:t>frihets</w:t>
      </w:r>
      <w:r>
        <w:softHyphen/>
        <w:t>förordningen</w:t>
      </w:r>
      <w:r w:rsidRPr="00021195">
        <w:t xml:space="preserve"> framgår att var och en är fri att meddela uppgifter i syfte att de ska göras offentliga i en tryckt skrift (meddelarfrihet). Friheten är dock begränsad med anledning av att tystnadsplikten i vissa fall anses ha företräde, vilket då regleras särskilt. Bestämmelserna om tystnadsplikt har inte företräde framför rätten att meddela och offentliggöra uppgifter vad gäller bestämmelser om sekretess för uppgifter i vapenregister eller ärende enligt vapenlagen, se 18 kap. 19</w:t>
      </w:r>
      <w:r>
        <w:t> </w:t>
      </w:r>
      <w:r w:rsidRPr="00021195">
        <w:t>§</w:t>
      </w:r>
      <w:r>
        <w:t xml:space="preserve"> </w:t>
      </w:r>
      <w:r>
        <w:rPr>
          <w:rFonts w:eastAsiaTheme="minorHAnsi"/>
        </w:rPr>
        <w:t>o</w:t>
      </w:r>
      <w:r w:rsidRPr="00980A13">
        <w:rPr>
          <w:rFonts w:eastAsiaTheme="minorHAnsi"/>
        </w:rPr>
        <w:t>ffentlighets- och sekretesslag</w:t>
      </w:r>
      <w:r>
        <w:rPr>
          <w:rFonts w:eastAsiaTheme="minorHAnsi"/>
        </w:rPr>
        <w:t>en</w:t>
      </w:r>
      <w:r w:rsidRPr="00021195">
        <w:t>. Med beaktande av den restrik</w:t>
      </w:r>
      <w:r>
        <w:softHyphen/>
      </w:r>
      <w:r w:rsidRPr="00021195">
        <w:t>tivitet som gäller vid inskränkningar av rätten att meddela och offentlig</w:t>
      </w:r>
      <w:r>
        <w:softHyphen/>
      </w:r>
      <w:r w:rsidRPr="00021195">
        <w:t xml:space="preserve">göra uppgifter </w:t>
      </w:r>
      <w:r>
        <w:t xml:space="preserve">bedömer regeringen, i likhet med </w:t>
      </w:r>
      <w:r w:rsidRPr="00565C48">
        <w:rPr>
          <w:i/>
          <w:iCs/>
        </w:rPr>
        <w:t>Journalistförbundet</w:t>
      </w:r>
      <w:r>
        <w:t>, att det</w:t>
      </w:r>
      <w:r w:rsidRPr="00021195">
        <w:t xml:space="preserve">samma </w:t>
      </w:r>
      <w:r>
        <w:t xml:space="preserve">ska </w:t>
      </w:r>
      <w:r w:rsidRPr="00021195">
        <w:t>gäll</w:t>
      </w:r>
      <w:r>
        <w:t>a</w:t>
      </w:r>
      <w:r w:rsidRPr="00021195">
        <w:t xml:space="preserve"> </w:t>
      </w:r>
      <w:r>
        <w:t>för</w:t>
      </w:r>
      <w:r w:rsidRPr="00021195">
        <w:t xml:space="preserve"> den ändring som nu föreslås.</w:t>
      </w:r>
    </w:p>
    <w:p w14:paraId="00A95D3E" w14:textId="77777777" w:rsidR="00015CB6" w:rsidRDefault="00015CB6" w:rsidP="00585505">
      <w:pPr>
        <w:pStyle w:val="Rubrik1"/>
      </w:pPr>
      <w:bookmarkStart w:id="23" w:name="_Toc207977993"/>
      <w:bookmarkStart w:id="24" w:name="_Toc211426563"/>
      <w:bookmarkStart w:id="25" w:name="_Toc215736443"/>
      <w:r>
        <w:lastRenderedPageBreak/>
        <w:t>Sekretess</w:t>
      </w:r>
      <w:r w:rsidRPr="00BE2D8E">
        <w:t xml:space="preserve"> för uppgifter i Schengens informationssystem</w:t>
      </w:r>
      <w:bookmarkEnd w:id="23"/>
      <w:bookmarkEnd w:id="24"/>
      <w:bookmarkEnd w:id="25"/>
    </w:p>
    <w:p w14:paraId="7C6AC14D" w14:textId="77777777" w:rsidR="00015CB6" w:rsidRDefault="00015CB6" w:rsidP="00585505">
      <w:pPr>
        <w:pStyle w:val="Rubrik2"/>
      </w:pPr>
      <w:bookmarkStart w:id="26" w:name="_Toc188538088"/>
      <w:bookmarkStart w:id="27" w:name="_Toc207977994"/>
      <w:bookmarkStart w:id="28" w:name="_Toc211426564"/>
      <w:bookmarkStart w:id="29" w:name="_Toc215736444"/>
      <w:r>
        <w:t>Schengens informationssystem</w:t>
      </w:r>
      <w:bookmarkEnd w:id="26"/>
      <w:bookmarkEnd w:id="27"/>
      <w:bookmarkEnd w:id="28"/>
      <w:bookmarkEnd w:id="29"/>
    </w:p>
    <w:p w14:paraId="2686A681" w14:textId="77777777" w:rsidR="00015CB6" w:rsidRDefault="00015CB6" w:rsidP="00585505">
      <w:pPr>
        <w:pStyle w:val="Brdtext"/>
      </w:pPr>
      <w:r>
        <w:t>De flesta av EU:s medlemsstater, och ett antal andra europeiska länder, deltar i dag i det s.k. Schengensamarbetet. Syftet med samarbetet är framför allt att uppnå fri rörlighet för personer inom Schengenområdet. För att uppnå det har Schengenländerna, däribland Sverige, enats om gemen</w:t>
      </w:r>
      <w:r>
        <w:softHyphen/>
        <w:t xml:space="preserve">samma regler i ett stort antal frågor. </w:t>
      </w:r>
      <w:r w:rsidRPr="00FB02A4">
        <w:t>Schengens informationssystem</w:t>
      </w:r>
      <w:r>
        <w:t>, SIS, används av medlemsstaterna för att utbyta information med varandra inom ramen för polissamarbete och straffrättsligt samarbete samt migrations</w:t>
      </w:r>
      <w:r>
        <w:softHyphen/>
        <w:t>kontroll. SIS regleras i tre olika EU-förordningar:</w:t>
      </w:r>
    </w:p>
    <w:p w14:paraId="16AE67BA" w14:textId="77777777" w:rsidR="00015CB6" w:rsidRDefault="00015CB6" w:rsidP="00585505">
      <w:pPr>
        <w:pStyle w:val="Strecklista"/>
      </w:pPr>
      <w:r>
        <w:t xml:space="preserve">Europaparlamentets och rådets förordning (EU) 2018/1860 av den 28 november 2018 om användning av Schengens informationssystem för återvändande av tredjelandsmedborgare som vistas olagligt i medlemsstaterna (här benämnd </w:t>
      </w:r>
      <w:r w:rsidRPr="00845B3D">
        <w:t>återvändande</w:t>
      </w:r>
      <w:r>
        <w:softHyphen/>
      </w:r>
      <w:r w:rsidRPr="00845B3D">
        <w:t>förordningen</w:t>
      </w:r>
      <w:r>
        <w:t>),</w:t>
      </w:r>
    </w:p>
    <w:p w14:paraId="3BCDFB46" w14:textId="77777777" w:rsidR="00015CB6" w:rsidRDefault="00015CB6" w:rsidP="00585505">
      <w:pPr>
        <w:pStyle w:val="Strecklista"/>
      </w:pPr>
      <w:r>
        <w:t xml:space="preserve">Europaparlamentets och rådets förordning (EU) 2018/1861 av den 28 november 2018 om inrättande, drift och användning av Schengens informationssystem (SIS) på området in- och utresekontroller, om ändring av konventionen om tillämpning av Schengenavtalet och om ändring och upphävande av förordning (EG) nr 1987/2006 (här benämnd </w:t>
      </w:r>
      <w:r w:rsidRPr="00845B3D">
        <w:t>gränsförordningen</w:t>
      </w:r>
      <w:r>
        <w:t>), och</w:t>
      </w:r>
    </w:p>
    <w:p w14:paraId="682D88D0" w14:textId="77777777" w:rsidR="00015CB6" w:rsidRDefault="00015CB6" w:rsidP="00585505">
      <w:pPr>
        <w:pStyle w:val="Strecklista"/>
      </w:pPr>
      <w:bookmarkStart w:id="30" w:name="_Hlk192834109"/>
      <w:r w:rsidRPr="0067420D">
        <w:t>Europaparlamentets och rådets förordning (EU) 2018/1862 av</w:t>
      </w:r>
      <w:r>
        <w:t xml:space="preserve"> </w:t>
      </w:r>
      <w:r w:rsidRPr="0067420D">
        <w:t>den 28 november 2018 om inrättande, drift och användning av</w:t>
      </w:r>
      <w:r>
        <w:t xml:space="preserve"> </w:t>
      </w:r>
      <w:r w:rsidRPr="0067420D">
        <w:t>Schengens informationssystem (SIS) på området polissamarbete</w:t>
      </w:r>
      <w:r>
        <w:t xml:space="preserve"> </w:t>
      </w:r>
      <w:r w:rsidRPr="0067420D">
        <w:t>och straffrättsligt samarbete, om ändring och upphävande av</w:t>
      </w:r>
      <w:r>
        <w:t xml:space="preserve"> </w:t>
      </w:r>
      <w:r w:rsidRPr="0067420D">
        <w:t>rådets beslut 2007/533/RIF och om upphävande av</w:t>
      </w:r>
      <w:r>
        <w:t xml:space="preserve"> </w:t>
      </w:r>
      <w:r w:rsidRPr="0067420D">
        <w:t>Europaparlamentets och rådets förordning (EG) nr 1986/2006 och</w:t>
      </w:r>
      <w:r>
        <w:t xml:space="preserve"> </w:t>
      </w:r>
      <w:r w:rsidRPr="0067420D">
        <w:t>kommissionens beslut 2010/261/EU</w:t>
      </w:r>
      <w:r>
        <w:t xml:space="preserve"> (här benämnd </w:t>
      </w:r>
      <w:r w:rsidRPr="00845B3D">
        <w:t>polis</w:t>
      </w:r>
      <w:r>
        <w:softHyphen/>
      </w:r>
      <w:r w:rsidRPr="00845B3D">
        <w:t>förordningen</w:t>
      </w:r>
      <w:r>
        <w:t>)</w:t>
      </w:r>
      <w:r w:rsidRPr="0067420D">
        <w:t>.</w:t>
      </w:r>
      <w:bookmarkStart w:id="31" w:name="_Hlk192834478"/>
      <w:r>
        <w:t xml:space="preserve"> </w:t>
      </w:r>
    </w:p>
    <w:bookmarkEnd w:id="31"/>
    <w:p w14:paraId="35E69258" w14:textId="77777777" w:rsidR="00015CB6" w:rsidRDefault="00015CB6" w:rsidP="00585505">
      <w:pPr>
        <w:pStyle w:val="Brdtextmedindrag"/>
        <w:ind w:firstLine="0"/>
      </w:pPr>
      <w:r>
        <w:t>Kompletterande bestämmelser finns i l</w:t>
      </w:r>
      <w:r w:rsidRPr="0067420D">
        <w:t>ag</w:t>
      </w:r>
      <w:r>
        <w:t>en</w:t>
      </w:r>
      <w:r w:rsidRPr="0067420D">
        <w:t xml:space="preserve"> (2021:1187) med kom</w:t>
      </w:r>
      <w:r>
        <w:softHyphen/>
      </w:r>
      <w:r w:rsidRPr="0067420D">
        <w:t>plett</w:t>
      </w:r>
      <w:r>
        <w:softHyphen/>
      </w:r>
      <w:r w:rsidRPr="0067420D">
        <w:t>e</w:t>
      </w:r>
      <w:r>
        <w:softHyphen/>
      </w:r>
      <w:r w:rsidRPr="0067420D">
        <w:t>rande bestämmelser till EU:s förordningar om Schengens informations</w:t>
      </w:r>
      <w:r>
        <w:softHyphen/>
      </w:r>
      <w:r w:rsidRPr="0067420D">
        <w:t>system</w:t>
      </w:r>
      <w:r>
        <w:t xml:space="preserve"> (här benämnd kompletteringslagen), och i f</w:t>
      </w:r>
      <w:r w:rsidRPr="0067420D">
        <w:t>örordning</w:t>
      </w:r>
      <w:r>
        <w:t>en</w:t>
      </w:r>
      <w:r w:rsidRPr="0067420D">
        <w:t xml:space="preserve"> (2021:1188) med kompletterande bestämmelser till EU:s förordningar om Schengens informationssystem</w:t>
      </w:r>
      <w:r>
        <w:t xml:space="preserve"> (här benämnd kompletterings</w:t>
      </w:r>
      <w:r>
        <w:softHyphen/>
        <w:t>förord</w:t>
      </w:r>
      <w:r>
        <w:softHyphen/>
        <w:t>ningen).</w:t>
      </w:r>
    </w:p>
    <w:bookmarkEnd w:id="30"/>
    <w:p w14:paraId="6988FA54" w14:textId="77777777" w:rsidR="00015CB6" w:rsidRDefault="00015CB6" w:rsidP="00585505">
      <w:pPr>
        <w:pStyle w:val="Brdtextmedindrag"/>
      </w:pPr>
      <w:r>
        <w:t>SIS består tekniskt dels av ett centralt datasystem, dels av nationella datasystem i de deltagande medlemsstaterna. De nationella datasystemen står i direkt förbindelse med det centrala datasystemet och innehåller en kopia av den information som vid varje tidpunkt finns i detta. Medlems</w:t>
      </w:r>
      <w:r>
        <w:softHyphen/>
        <w:t xml:space="preserve">staterna använder sitt nationella system för </w:t>
      </w:r>
      <w:r w:rsidRPr="00C6279D">
        <w:t>sökning</w:t>
      </w:r>
      <w:r>
        <w:t xml:space="preserve"> mot centrala SIS eller mot den nationella kopian. Det är även i den nationella kopian, N.SIS, som medlemsstaterna för in, uppdaterar och raderar så kallade </w:t>
      </w:r>
      <w:r w:rsidRPr="00C6279D">
        <w:t>registreringar</w:t>
      </w:r>
      <w:r>
        <w:t xml:space="preserve"> i SIS. SIS-registreringar innehåller information om en viss person eller ett visst föremål samt anvisningar om vad myndigheterna ska göra när de lokaliserar den personen eller det föremålet. </w:t>
      </w:r>
      <w:r w:rsidRPr="00767E84">
        <w:t xml:space="preserve">Registreringar som förs in i SIS om personer och föremål görs i realtid direkt tillgängliga för alla </w:t>
      </w:r>
      <w:r w:rsidRPr="00767E84">
        <w:lastRenderedPageBreak/>
        <w:t xml:space="preserve">slutanvändare hos behöriga nationella myndigheter </w:t>
      </w:r>
      <w:r>
        <w:t>i de deltagande medlemsstaterna.</w:t>
      </w:r>
    </w:p>
    <w:p w14:paraId="46F869D7" w14:textId="77777777" w:rsidR="00015CB6" w:rsidRDefault="00015CB6" w:rsidP="00585505">
      <w:pPr>
        <w:pStyle w:val="Brdtextmedindrag"/>
      </w:pPr>
      <w:r>
        <w:t>Polismyndigheten ska enligt 4 § första stycket kompletterings</w:t>
      </w:r>
      <w:r>
        <w:softHyphen/>
        <w:t>lagen föra det register som utgör den svenska nationella delen av SIS. Bestämmelsen innebär att det är Polismyndigheten som har huvudansvaret för att föra in, uppdatera och radera SIS-registreringar i den nationella delen. Av andra stycket samma paragraf framgår att även Migrationsverket ansvarar för att i vissa fall föra in, uppdatera och radera registreringar i den svenska nationella delen av SIS.</w:t>
      </w:r>
    </w:p>
    <w:p w14:paraId="43014A93" w14:textId="77777777" w:rsidR="00015CB6" w:rsidRDefault="00015CB6" w:rsidP="00585505">
      <w:pPr>
        <w:pStyle w:val="Brdtextmedindrag"/>
      </w:pPr>
      <w:r>
        <w:t xml:space="preserve">SIS-regelverket innehåller bestämmelser om vilka olika typer av registreringar som medlemsstaterna får respektive ska göra i SIS. I de tre EU-förordningarna finns sammantaget bestämmelser om ett tiotal olika sorters registreringar. Vissa typer av registreringar syftar till att informera övriga medlemsstater om ett visst förhållande, t.ex. att en person har nekats inresa till det registrerande landet. Andra registreringar syftar i stället till att andra medlemsstater ska bistå det registrerande landet med en viss åtgärd, t.ex. att gripa en efterlyst person eller att undersöka ett föremål. </w:t>
      </w:r>
    </w:p>
    <w:p w14:paraId="2396D1B4" w14:textId="77777777" w:rsidR="00015CB6" w:rsidRDefault="00015CB6" w:rsidP="00585505">
      <w:pPr>
        <w:pStyle w:val="Brdtextmedindrag"/>
      </w:pPr>
      <w:r w:rsidRPr="00C6279D">
        <w:t>Sökningar</w:t>
      </w:r>
      <w:r>
        <w:t xml:space="preserve"> i SIS sker i många olika typer av situationer. När en sökning på en person eller ett föremål ger en träff i SIS ska den medlemsstat som fått träffen ta ställning till om den åtgärd som har begärts avseende personen eller föremålet i fråga, kan vidtas. I vissa fall finns det möjlighet för varje medlemsstat att redan på förhand registrera en sorts varning, i SIS-förordningarna benämnd flagga, om att en viss begärd åtgärd inte kommer att vidtas på dess territorium.</w:t>
      </w:r>
    </w:p>
    <w:p w14:paraId="6BF7BA3C" w14:textId="34606430" w:rsidR="00015CB6" w:rsidRDefault="00015CB6" w:rsidP="00585505">
      <w:pPr>
        <w:pStyle w:val="Brdtextmedindrag"/>
      </w:pPr>
      <w:r>
        <w:t>Själva registreringen i SIS innehåller endast den information som är nödvändig för att kunna identifiera en person eller ett föremål och för att klargöra vilken åtgärd som begärs. Av artikel 20 i polis</w:t>
      </w:r>
      <w:r>
        <w:softHyphen/>
        <w:t>förordningen, som är den EU-förordning som är av intresse för regeringens förslag, framgår att en registrering som omfattar upp</w:t>
      </w:r>
      <w:r>
        <w:softHyphen/>
        <w:t>gifter om personer får innehålla information om bl.a. namn, födelse</w:t>
      </w:r>
      <w:r>
        <w:softHyphen/>
        <w:t>uppgifter, medborgarskap, identi</w:t>
      </w:r>
      <w:r w:rsidR="006F2266">
        <w:softHyphen/>
      </w:r>
      <w:r>
        <w:t>fieringshandlingar och vissa bio</w:t>
      </w:r>
      <w:r>
        <w:softHyphen/>
        <w:t>metriska uppgifter, orsak och upphov till registreringen och vilken åtgärd som begärs, samt huruvida personen är beväpnad eller på annat sätt utgör ett hot.</w:t>
      </w:r>
    </w:p>
    <w:p w14:paraId="19B07374" w14:textId="77777777" w:rsidR="00015CB6" w:rsidRDefault="00015CB6" w:rsidP="00585505">
      <w:pPr>
        <w:pStyle w:val="Brdtextmedindrag"/>
      </w:pPr>
      <w:r>
        <w:t>I många fall är denna information emellertid otillräcklig för att en medlems</w:t>
      </w:r>
      <w:r>
        <w:softHyphen/>
        <w:t xml:space="preserve">stat ska kunna bistå en annan medlemsstat med en begärd åtgärd. Medlemsstaterna måste därför ofta utbyta ytterligare information med varandra, i SIS-förordningarna kallad </w:t>
      </w:r>
      <w:r w:rsidRPr="00C6279D">
        <w:t>tilläggs</w:t>
      </w:r>
      <w:r>
        <w:softHyphen/>
      </w:r>
      <w:r w:rsidRPr="00C6279D">
        <w:t>information</w:t>
      </w:r>
      <w:r>
        <w:t>. Tilläggs</w:t>
      </w:r>
      <w:r>
        <w:softHyphen/>
        <w:t>infor</w:t>
      </w:r>
      <w:r>
        <w:softHyphen/>
        <w:t>ma</w:t>
      </w:r>
      <w:r>
        <w:softHyphen/>
        <w:t xml:space="preserve">tion är information som inte ligger i SIS utan i medlemsstaternas nationella register och som på något sätt har betydelse för en registrering i SIS. </w:t>
      </w:r>
      <w:r w:rsidRPr="001449C3">
        <w:t>Schengenstaterna har inrättat så kallade Sirenekontor för utbyte av tilläggsinformation eller kompletterande information om registreringar mellan staterna</w:t>
      </w:r>
      <w:r>
        <w:t>. I Sverige har Polismyndigheten fått uppgiften att vara Sirene</w:t>
      </w:r>
      <w:r>
        <w:softHyphen/>
        <w:t xml:space="preserve">kontor och myndigheten har även huvudansvar för den nationella delen av SIS.  </w:t>
      </w:r>
    </w:p>
    <w:p w14:paraId="2149F319" w14:textId="77777777" w:rsidR="00015CB6" w:rsidRDefault="00015CB6" w:rsidP="00585505">
      <w:pPr>
        <w:pStyle w:val="Brdtextmedindrag"/>
      </w:pPr>
      <w:r w:rsidRPr="00BC0836">
        <w:t>Ett tiotal myndigheter, däribland Polismyndigheten, Tullverket</w:t>
      </w:r>
      <w:r>
        <w:t xml:space="preserve"> </w:t>
      </w:r>
      <w:r w:rsidRPr="00BC0836">
        <w:t>och Migrationsverket, har i enlighet med</w:t>
      </w:r>
      <w:r>
        <w:t xml:space="preserve"> 11 § kompletteringsförordningen direkt</w:t>
      </w:r>
      <w:r>
        <w:softHyphen/>
        <w:t>åtkomst till SIS för olika syften och kan därmed söka direkt i registret vid olika prövningar, kontroller och utredningar. Några ytter</w:t>
      </w:r>
      <w:r>
        <w:softHyphen/>
        <w:t>ligare myndigheter, däribland åklagarmyndigheter och migrations</w:t>
      </w:r>
      <w:r>
        <w:softHyphen/>
        <w:t>dom</w:t>
      </w:r>
      <w:r>
        <w:softHyphen/>
        <w:t>stolar, har enligt 12 och 13 §§ kompletterings</w:t>
      </w:r>
      <w:r>
        <w:softHyphen/>
        <w:t xml:space="preserve">förordningen rätt att på </w:t>
      </w:r>
      <w:r>
        <w:lastRenderedPageBreak/>
        <w:t xml:space="preserve">begäran få ut vissa uppgifter ur SIS för undersökningar eller prövningar i sin verksamhet.   </w:t>
      </w:r>
    </w:p>
    <w:p w14:paraId="2CFFC446" w14:textId="77777777" w:rsidR="00015CB6" w:rsidRPr="00B0163C" w:rsidRDefault="00015CB6" w:rsidP="00585505">
      <w:pPr>
        <w:pStyle w:val="Brdtextmedindrag"/>
      </w:pPr>
      <w:r>
        <w:t xml:space="preserve"> Dessutom har ett antal myndigheter, bl.a. Åklagar</w:t>
      </w:r>
      <w:r>
        <w:softHyphen/>
        <w:t>myndigheten, allmänna domstolar,</w:t>
      </w:r>
      <w:r w:rsidRPr="00281C3A">
        <w:t xml:space="preserve"> </w:t>
      </w:r>
      <w:r>
        <w:t>Kriminalvården, Säkerhetspolisen, Tullverket och Kust</w:t>
      </w:r>
      <w:r>
        <w:softHyphen/>
        <w:t>bevakningen beroende på vad saken gäller, rätt att begära att Polismyndigheten lägger in olika framställningar i SIS i enlighet med 5 och 7–10 §§ kompletterings</w:t>
      </w:r>
      <w:r>
        <w:softHyphen/>
        <w:t xml:space="preserve">förordningen. </w:t>
      </w:r>
    </w:p>
    <w:p w14:paraId="6B198220" w14:textId="77777777" w:rsidR="00015CB6" w:rsidRDefault="00015CB6" w:rsidP="00585505">
      <w:pPr>
        <w:pStyle w:val="Rubrik2"/>
      </w:pPr>
      <w:bookmarkStart w:id="32" w:name="_Hlk185261922"/>
      <w:bookmarkStart w:id="33" w:name="_Toc188538092"/>
      <w:bookmarkStart w:id="34" w:name="_Toc207977995"/>
      <w:bookmarkStart w:id="35" w:name="_Toc211426565"/>
      <w:bookmarkStart w:id="36" w:name="_Toc215736445"/>
      <w:r>
        <w:t>Informations</w:t>
      </w:r>
      <w:r>
        <w:softHyphen/>
        <w:t>registreringar</w:t>
      </w:r>
      <w:bookmarkEnd w:id="32"/>
      <w:r>
        <w:t xml:space="preserve"> enligt tilläggs</w:t>
      </w:r>
      <w:r>
        <w:softHyphen/>
        <w:t>förordningen</w:t>
      </w:r>
      <w:bookmarkEnd w:id="33"/>
      <w:r>
        <w:t xml:space="preserve"> till Schengens informations</w:t>
      </w:r>
      <w:r>
        <w:softHyphen/>
        <w:t>system</w:t>
      </w:r>
      <w:bookmarkEnd w:id="34"/>
      <w:bookmarkEnd w:id="35"/>
      <w:bookmarkEnd w:id="36"/>
    </w:p>
    <w:p w14:paraId="4CA1F784" w14:textId="77777777" w:rsidR="00015CB6" w:rsidRDefault="00015CB6" w:rsidP="00585505">
      <w:pPr>
        <w:pStyle w:val="Brdtext"/>
      </w:pPr>
      <w:r w:rsidRPr="009972EA">
        <w:t>I juli 2022</w:t>
      </w:r>
      <w:r>
        <w:t xml:space="preserve"> </w:t>
      </w:r>
      <w:r w:rsidRPr="009972EA">
        <w:t>antog</w:t>
      </w:r>
      <w:r>
        <w:t>s</w:t>
      </w:r>
      <w:r w:rsidDel="005602E6">
        <w:t xml:space="preserve"> </w:t>
      </w:r>
      <w:r w:rsidRPr="00F004EA">
        <w:t>Europaparlamentets och rådets förordning (EU) 2022/1190 om ändring av förordning (EU) 2018/1862 vad gäller införande av informationsregistreringar om tredjelands</w:t>
      </w:r>
      <w:r>
        <w:softHyphen/>
      </w:r>
      <w:r w:rsidRPr="00F004EA">
        <w:t>medborgare i unionens intresse i Schengens informations</w:t>
      </w:r>
      <w:r>
        <w:softHyphen/>
      </w:r>
      <w:r w:rsidRPr="00F004EA">
        <w:t>system</w:t>
      </w:r>
      <w:r>
        <w:t xml:space="preserve"> (SIS) (här benämnd tilläggs</w:t>
      </w:r>
      <w:r>
        <w:softHyphen/>
        <w:t xml:space="preserve">förordningen). </w:t>
      </w:r>
    </w:p>
    <w:p w14:paraId="7CA16063" w14:textId="77777777" w:rsidR="00015CB6" w:rsidRDefault="00015CB6" w:rsidP="00585505">
      <w:pPr>
        <w:pStyle w:val="Brdtextmedindrag"/>
      </w:pPr>
      <w:r w:rsidRPr="00452615">
        <w:t xml:space="preserve">Genom tilläggsförordningen </w:t>
      </w:r>
      <w:r>
        <w:t>införs och ändras ett antal bestämmel</w:t>
      </w:r>
      <w:r>
        <w:softHyphen/>
        <w:t xml:space="preserve">ser i polisförordningen. De nya bestämmelserna innebär att det </w:t>
      </w:r>
      <w:r w:rsidRPr="00452615">
        <w:t>införs en ny kategori registreringar i SIS</w:t>
      </w:r>
      <w:r>
        <w:t>,</w:t>
      </w:r>
      <w:r w:rsidRPr="00452615">
        <w:t xml:space="preserve"> i form av </w:t>
      </w:r>
      <w:r w:rsidRPr="00D8662E">
        <w:t>informa</w:t>
      </w:r>
      <w:r>
        <w:softHyphen/>
      </w:r>
      <w:r w:rsidRPr="00D8662E">
        <w:t>tions</w:t>
      </w:r>
      <w:r>
        <w:softHyphen/>
      </w:r>
      <w:r w:rsidRPr="00D8662E">
        <w:t>registreringar om tredjelands</w:t>
      </w:r>
      <w:r w:rsidRPr="00D8662E">
        <w:softHyphen/>
        <w:t>medborgare</w:t>
      </w:r>
      <w:r>
        <w:t xml:space="preserve"> som miss</w:t>
      </w:r>
      <w:r>
        <w:softHyphen/>
        <w:t>tänks vara inblandade i terrorism eller viss annan grov brottslighet</w:t>
      </w:r>
      <w:r w:rsidRPr="00452615">
        <w:t xml:space="preserve">. </w:t>
      </w:r>
      <w:r>
        <w:t xml:space="preserve">Sådana </w:t>
      </w:r>
      <w:r w:rsidRPr="00452615">
        <w:t>information</w:t>
      </w:r>
      <w:r>
        <w:softHyphen/>
      </w:r>
      <w:r w:rsidRPr="00452615">
        <w:t>sregistreringar</w:t>
      </w:r>
      <w:r w:rsidRPr="00D8662E">
        <w:t xml:space="preserve"> </w:t>
      </w:r>
      <w:r>
        <w:t>får enligt tilläggsförordningen</w:t>
      </w:r>
      <w:r w:rsidRPr="00452615">
        <w:t xml:space="preserve"> föra</w:t>
      </w:r>
      <w:r>
        <w:t>s</w:t>
      </w:r>
      <w:r w:rsidRPr="00452615">
        <w:t xml:space="preserve"> in</w:t>
      </w:r>
      <w:r>
        <w:t xml:space="preserve"> </w:t>
      </w:r>
      <w:r w:rsidRPr="00452615">
        <w:t xml:space="preserve">i SIS </w:t>
      </w:r>
      <w:r>
        <w:t xml:space="preserve">av </w:t>
      </w:r>
      <w:r w:rsidRPr="00452615">
        <w:t>medlemsstaterna</w:t>
      </w:r>
      <w:r w:rsidRPr="00D8662E">
        <w:t xml:space="preserve"> på förslag av </w:t>
      </w:r>
      <w:r w:rsidRPr="0044060E">
        <w:t>Europeiska unionens byrå för samarbete inom brottsbekämpning</w:t>
      </w:r>
      <w:r>
        <w:t xml:space="preserve"> (</w:t>
      </w:r>
      <w:r w:rsidRPr="0044060E">
        <w:t>Europol</w:t>
      </w:r>
      <w:r>
        <w:t>)</w:t>
      </w:r>
      <w:r w:rsidRPr="0044060E">
        <w:t xml:space="preserve"> </w:t>
      </w:r>
      <w:r w:rsidRPr="00D8662E">
        <w:t>baserat på informa</w:t>
      </w:r>
      <w:r>
        <w:softHyphen/>
      </w:r>
      <w:r w:rsidRPr="00D8662E">
        <w:t>tion som</w:t>
      </w:r>
      <w:r>
        <w:t xml:space="preserve"> Europol</w:t>
      </w:r>
      <w:r w:rsidRPr="00D8662E">
        <w:t xml:space="preserve"> mottagit från myndighet</w:t>
      </w:r>
      <w:r>
        <w:t>er</w:t>
      </w:r>
      <w:r w:rsidRPr="00D8662E">
        <w:t xml:space="preserve"> i tredje land eller internationella organisationer.</w:t>
      </w:r>
      <w:r>
        <w:t xml:space="preserve"> </w:t>
      </w:r>
    </w:p>
    <w:p w14:paraId="55FBA336" w14:textId="2773C975" w:rsidR="00015CB6" w:rsidRDefault="00015CB6" w:rsidP="00585505">
      <w:pPr>
        <w:pStyle w:val="Brdtextmedindrag"/>
      </w:pPr>
      <w:r>
        <w:t>Enligt</w:t>
      </w:r>
      <w:r w:rsidDel="00D026E1">
        <w:t xml:space="preserve"> </w:t>
      </w:r>
      <w:r>
        <w:t>en av de nya bestämmelserna, nya artikel 37a, får medlems</w:t>
      </w:r>
      <w:r>
        <w:softHyphen/>
        <w:t>staterna föra in informations</w:t>
      </w:r>
      <w:r>
        <w:softHyphen/>
        <w:t>registreringar om tredjelandsmedborgare på förslag av Europol och på grundval av information som mottagits från myndigheter i tredjeländer eller internationella organisationer. Registre</w:t>
      </w:r>
      <w:r>
        <w:softHyphen/>
        <w:t xml:space="preserve">ringarna ska </w:t>
      </w:r>
      <w:r w:rsidRPr="00D8662E">
        <w:t xml:space="preserve">föras in i syfte att informera </w:t>
      </w:r>
      <w:r>
        <w:t xml:space="preserve">t.ex. </w:t>
      </w:r>
      <w:r w:rsidRPr="00966801">
        <w:t>gränsbevaknings</w:t>
      </w:r>
      <w:r>
        <w:softHyphen/>
      </w:r>
      <w:r w:rsidRPr="00966801">
        <w:t>tjänstemän och poliser</w:t>
      </w:r>
      <w:r w:rsidRPr="00D8662E">
        <w:t xml:space="preserve"> </w:t>
      </w:r>
      <w:r>
        <w:t xml:space="preserve">som gör en sökning i SIS </w:t>
      </w:r>
      <w:r w:rsidRPr="00D8662E">
        <w:t>om att tredjelands</w:t>
      </w:r>
      <w:r>
        <w:softHyphen/>
      </w:r>
      <w:r w:rsidRPr="00D8662E">
        <w:t xml:space="preserve">medborgare misstänks vara inblandade i terroristbrott eller </w:t>
      </w:r>
      <w:r>
        <w:t>i sådan brottslighet som förtecknas i bilaga I till den s.k. Europol</w:t>
      </w:r>
      <w:r>
        <w:softHyphen/>
        <w:t>förord</w:t>
      </w:r>
      <w:r>
        <w:softHyphen/>
        <w:t xml:space="preserve">ningen, dvs. </w:t>
      </w:r>
      <w:r w:rsidRPr="00A31C90">
        <w:t>Europa</w:t>
      </w:r>
      <w:r w:rsidR="006F2266">
        <w:softHyphen/>
      </w:r>
      <w:r w:rsidRPr="00A31C90">
        <w:t>parlamentets och rådets förordning (EU) 2016/794 av den 11 maj 2016 om Europeiska unionens byrå för samarbete inom brottsbekämpning (Europol) och om ersättande och upp</w:t>
      </w:r>
      <w:r>
        <w:softHyphen/>
      </w:r>
      <w:r w:rsidRPr="00A31C90">
        <w:t>hävande av rådets beslut 2009/371/RIF, 2009/934/RIF, 2009/935/RIF, 2009/936/RIF och 2009/968/RIF</w:t>
      </w:r>
      <w:r>
        <w:t>.</w:t>
      </w:r>
      <w:r w:rsidRPr="00452615">
        <w:t xml:space="preserve"> Medlems</w:t>
      </w:r>
      <w:r>
        <w:softHyphen/>
      </w:r>
      <w:r w:rsidRPr="00452615">
        <w:t>staterna har möjlighet att verifiera och analysera informationen och kan avböja förslaget eller införa en annan sorts registrering baserat på informationen från Europol.</w:t>
      </w:r>
      <w:r>
        <w:t xml:space="preserve"> </w:t>
      </w:r>
    </w:p>
    <w:p w14:paraId="31B1222A" w14:textId="77777777" w:rsidR="00015CB6" w:rsidRDefault="00015CB6" w:rsidP="00585505">
      <w:pPr>
        <w:pStyle w:val="Brdtextmedindrag"/>
      </w:pPr>
      <w:r>
        <w:t>Vid en träff på en informationsregistrering ska den verk</w:t>
      </w:r>
      <w:r>
        <w:softHyphen/>
        <w:t>ställande med</w:t>
      </w:r>
      <w:r>
        <w:softHyphen/>
        <w:t>lems</w:t>
      </w:r>
      <w:r>
        <w:softHyphen/>
        <w:t>staten enligt nya artikel 37b samla in och över</w:t>
      </w:r>
      <w:r>
        <w:softHyphen/>
        <w:t>sända vissa upp</w:t>
      </w:r>
      <w:r>
        <w:softHyphen/>
        <w:t>gifter till den registrerande medlemsstaten, bl.a.</w:t>
      </w:r>
      <w:r w:rsidDel="00662E1C">
        <w:t xml:space="preserve"> </w:t>
      </w:r>
      <w:r>
        <w:t>infor</w:t>
      </w:r>
      <w:r>
        <w:softHyphen/>
        <w:t>ma</w:t>
      </w:r>
      <w:r>
        <w:softHyphen/>
        <w:t>tion om att den person som är föremål för en informationsregistrering har lokaliserats. Även Europol ska informeras enligt ett tillägg till artikel 48 i polis</w:t>
      </w:r>
      <w:r>
        <w:softHyphen/>
        <w:t>förord</w:t>
      </w:r>
      <w:r>
        <w:softHyphen/>
        <w:t>ningen.</w:t>
      </w:r>
    </w:p>
    <w:p w14:paraId="73786D09" w14:textId="77777777" w:rsidR="00015CB6" w:rsidRDefault="00015CB6" w:rsidP="00585505">
      <w:pPr>
        <w:pStyle w:val="Brdtextmedindrag"/>
      </w:pPr>
      <w:r>
        <w:t xml:space="preserve">Tilläggsförordningen </w:t>
      </w:r>
      <w:r w:rsidRPr="006464F0">
        <w:t xml:space="preserve">trädde i kraft den </w:t>
      </w:r>
      <w:r w:rsidRPr="00C444AF">
        <w:t>1 augusti 2022</w:t>
      </w:r>
      <w:r>
        <w:t xml:space="preserve"> men tillämpas ännu inte. </w:t>
      </w:r>
      <w:r w:rsidRPr="0049151F">
        <w:t xml:space="preserve">Kommissionen ska </w:t>
      </w:r>
      <w:r w:rsidRPr="006464F0">
        <w:t xml:space="preserve">i enlighet med </w:t>
      </w:r>
      <w:r>
        <w:t xml:space="preserve">en ändring i </w:t>
      </w:r>
      <w:r w:rsidRPr="006464F0">
        <w:t xml:space="preserve">artikel 79 i </w:t>
      </w:r>
      <w:r>
        <w:t>polis</w:t>
      </w:r>
      <w:r>
        <w:softHyphen/>
      </w:r>
      <w:r w:rsidRPr="006464F0">
        <w:t>förordning</w:t>
      </w:r>
      <w:r>
        <w:t>en</w:t>
      </w:r>
      <w:r w:rsidRPr="006464F0">
        <w:t xml:space="preserve"> </w:t>
      </w:r>
      <w:r>
        <w:t xml:space="preserve">och när vissa uppräknade </w:t>
      </w:r>
      <w:r w:rsidRPr="0049151F">
        <w:t>villkor har uppfyllts</w:t>
      </w:r>
      <w:r>
        <w:t xml:space="preserve">, </w:t>
      </w:r>
      <w:r w:rsidRPr="0049151F">
        <w:t xml:space="preserve">anta ett beslut </w:t>
      </w:r>
      <w:r w:rsidRPr="0049151F">
        <w:lastRenderedPageBreak/>
        <w:t>som fastställer det datum från och med vilket medlemsstaterna får börja föra in, uppdatera och radera informationsregistreringar i SIS</w:t>
      </w:r>
      <w:r>
        <w:t>. Något sådant beslut har ännu inte fattats, och arbetet med den tekniska utvecklingen av systemet pågår för närvarande.</w:t>
      </w:r>
    </w:p>
    <w:p w14:paraId="6DFBF2EB" w14:textId="77777777" w:rsidR="00015CB6" w:rsidRPr="00995F57" w:rsidRDefault="00015CB6" w:rsidP="00585505">
      <w:pPr>
        <w:pStyle w:val="Rubrik2"/>
      </w:pPr>
      <w:bookmarkStart w:id="37" w:name="_Toc207977996"/>
      <w:bookmarkStart w:id="38" w:name="_Toc211426566"/>
      <w:bookmarkStart w:id="39" w:name="_Toc215736446"/>
      <w:bookmarkStart w:id="40" w:name="_Toc188538094"/>
      <w:r>
        <w:t>Utökat sekretesskydd för uppgifter som avser informationsregistreringar i Schengens informationssystem</w:t>
      </w:r>
      <w:bookmarkEnd w:id="37"/>
      <w:bookmarkEnd w:id="38"/>
      <w:bookmarkEnd w:id="39"/>
      <w:r w:rsidDel="00995F57">
        <w:t xml:space="preserve"> </w:t>
      </w:r>
      <w:bookmarkEnd w:id="40"/>
    </w:p>
    <w:p w14:paraId="75A31CED" w14:textId="77777777" w:rsidR="00015CB6" w:rsidRDefault="00015CB6" w:rsidP="00585505">
      <w:pPr>
        <w:pStyle w:val="Rubrik4ram"/>
      </w:pPr>
      <w:r>
        <w:t>Regeringens förslag</w:t>
      </w:r>
    </w:p>
    <w:p w14:paraId="0D999E2C" w14:textId="77777777" w:rsidR="00015CB6" w:rsidRDefault="00015CB6" w:rsidP="00585505">
      <w:pPr>
        <w:pStyle w:val="Brdtextram"/>
        <w:rPr>
          <w:rFonts w:cs="OrigGarmnd BT"/>
          <w:color w:val="000000"/>
          <w:szCs w:val="22"/>
        </w:rPr>
      </w:pPr>
      <w:r>
        <w:t xml:space="preserve">Sekretessen för uppgifter i registreringar i SIS </w:t>
      </w:r>
      <w:r w:rsidRPr="00150147">
        <w:rPr>
          <w:rStyle w:val="BrdtextmedindragChar"/>
        </w:rPr>
        <w:t>ska omfatta även uppgifter i informations</w:t>
      </w:r>
      <w:r w:rsidRPr="00150147">
        <w:rPr>
          <w:rStyle w:val="BrdtextmedindragChar"/>
        </w:rPr>
        <w:softHyphen/>
        <w:t xml:space="preserve">registreringar </w:t>
      </w:r>
      <w:r w:rsidRPr="00D8662E">
        <w:t>om tredjelands</w:t>
      </w:r>
      <w:r w:rsidRPr="00D8662E">
        <w:softHyphen/>
        <w:t>medborgare</w:t>
      </w:r>
      <w:r w:rsidRPr="00827AAD">
        <w:rPr>
          <w:rFonts w:cs="OrigGarmnd BT"/>
          <w:color w:val="000000"/>
          <w:szCs w:val="22"/>
        </w:rPr>
        <w:t xml:space="preserve"> </w:t>
      </w:r>
      <w:r>
        <w:rPr>
          <w:rFonts w:cs="OrigGarmnd BT"/>
          <w:color w:val="000000"/>
          <w:szCs w:val="22"/>
        </w:rPr>
        <w:t xml:space="preserve">som misstänks vara inblandade i </w:t>
      </w:r>
      <w:r>
        <w:t>terrorism eller annan grov brottslighet</w:t>
      </w:r>
      <w:r>
        <w:rPr>
          <w:rFonts w:cs="OrigGarmnd BT"/>
          <w:color w:val="000000"/>
          <w:szCs w:val="22"/>
        </w:rPr>
        <w:t>.</w:t>
      </w:r>
    </w:p>
    <w:p w14:paraId="5955AB04" w14:textId="77777777" w:rsidR="00015CB6" w:rsidRDefault="00015CB6" w:rsidP="00585505">
      <w:pPr>
        <w:pStyle w:val="Brdtextmedindragram"/>
      </w:pPr>
      <w:r w:rsidRPr="00440D8F">
        <w:t>Sådan sekretess ska, till skydd för intresset av att förebygga eller beivra brott, gälla om det kan antas att det varit en förutsättning för den registrerande staten att uppgiften inte skulle röjas, och till skydd för enskild, om det inte står klart att uppgiften kan lämnas ut utan att den enskilde eller någon närstående till honom eller henne lider men.</w:t>
      </w:r>
      <w:r>
        <w:t xml:space="preserve"> </w:t>
      </w:r>
    </w:p>
    <w:p w14:paraId="468E98A9" w14:textId="77777777" w:rsidR="00015CB6" w:rsidRDefault="00015CB6" w:rsidP="00585505">
      <w:pPr>
        <w:pStyle w:val="Rubrik4ram"/>
      </w:pPr>
      <w:r w:rsidRPr="00732E87">
        <w:t xml:space="preserve">Regeringens bedömning </w:t>
      </w:r>
    </w:p>
    <w:p w14:paraId="67836DEC" w14:textId="77777777" w:rsidR="00015CB6" w:rsidRPr="00A76360" w:rsidRDefault="00015CB6" w:rsidP="00585505">
      <w:pPr>
        <w:pStyle w:val="Brdtextmedindragram"/>
        <w:ind w:firstLine="0"/>
      </w:pPr>
      <w:r w:rsidRPr="00732E87">
        <w:t>Den tystnadsplikt som följer av den nya bestämmelsen bör inte ges företräde framför meddelarfriheten.</w:t>
      </w:r>
    </w:p>
    <w:p w14:paraId="381CF178" w14:textId="77777777" w:rsidR="00015CB6" w:rsidRDefault="00015CB6" w:rsidP="00585505">
      <w:pPr>
        <w:pStyle w:val="Rubrik4efterram"/>
      </w:pPr>
      <w:r>
        <w:t>Promemorians förslag</w:t>
      </w:r>
    </w:p>
    <w:p w14:paraId="4968504D" w14:textId="77777777" w:rsidR="00015CB6" w:rsidRDefault="00015CB6" w:rsidP="00585505">
      <w:pPr>
        <w:pStyle w:val="Brdtextmedindrag"/>
        <w:ind w:firstLine="0"/>
        <w:rPr>
          <w:bCs/>
        </w:rPr>
      </w:pPr>
      <w:r>
        <w:rPr>
          <w:bCs/>
        </w:rPr>
        <w:t xml:space="preserve">Förslagen i promemorian </w:t>
      </w:r>
      <w:r w:rsidRPr="00E966A0">
        <w:rPr>
          <w:bCs/>
        </w:rPr>
        <w:t xml:space="preserve">stämmer </w:t>
      </w:r>
      <w:r>
        <w:rPr>
          <w:bCs/>
        </w:rPr>
        <w:t xml:space="preserve">överens </w:t>
      </w:r>
      <w:r w:rsidRPr="00E966A0">
        <w:rPr>
          <w:bCs/>
        </w:rPr>
        <w:t>med regeringens</w:t>
      </w:r>
      <w:r>
        <w:rPr>
          <w:bCs/>
        </w:rPr>
        <w:t>.</w:t>
      </w:r>
    </w:p>
    <w:p w14:paraId="41DD6D4B" w14:textId="77777777" w:rsidR="00015CB6" w:rsidRDefault="00015CB6" w:rsidP="00585505">
      <w:pPr>
        <w:pStyle w:val="Rubrik4efterram"/>
      </w:pPr>
      <w:r>
        <w:t>Remissinstanserna</w:t>
      </w:r>
    </w:p>
    <w:p w14:paraId="66B6AF7C" w14:textId="77777777" w:rsidR="00015CB6" w:rsidRDefault="00015CB6" w:rsidP="00585505">
      <w:pPr>
        <w:pStyle w:val="Brdtext"/>
      </w:pPr>
      <w:r>
        <w:t xml:space="preserve">De flesta remissinstanser, däribland </w:t>
      </w:r>
      <w:r w:rsidRPr="00F94318">
        <w:rPr>
          <w:i/>
          <w:iCs/>
        </w:rPr>
        <w:t>Polismyndigheten</w:t>
      </w:r>
      <w:r>
        <w:t xml:space="preserve">, </w:t>
      </w:r>
      <w:r w:rsidRPr="00F94318">
        <w:rPr>
          <w:i/>
          <w:iCs/>
        </w:rPr>
        <w:t>Säkerhetspolisen</w:t>
      </w:r>
      <w:r>
        <w:t xml:space="preserve">, </w:t>
      </w:r>
      <w:r w:rsidRPr="00F94318">
        <w:rPr>
          <w:i/>
          <w:iCs/>
        </w:rPr>
        <w:t>Migrationsverket</w:t>
      </w:r>
      <w:r>
        <w:t xml:space="preserve">, </w:t>
      </w:r>
      <w:r w:rsidRPr="00F94318">
        <w:rPr>
          <w:i/>
          <w:iCs/>
        </w:rPr>
        <w:t>Kammarrätten i Stockholm</w:t>
      </w:r>
      <w:r>
        <w:t xml:space="preserve">, </w:t>
      </w:r>
      <w:r w:rsidRPr="00F94318">
        <w:rPr>
          <w:i/>
          <w:iCs/>
        </w:rPr>
        <w:t>Integritetsskydds</w:t>
      </w:r>
      <w:r>
        <w:rPr>
          <w:i/>
          <w:iCs/>
        </w:rPr>
        <w:softHyphen/>
      </w:r>
      <w:r w:rsidRPr="00F94318">
        <w:rPr>
          <w:i/>
          <w:iCs/>
        </w:rPr>
        <w:t>myndig</w:t>
      </w:r>
      <w:r>
        <w:rPr>
          <w:i/>
          <w:iCs/>
        </w:rPr>
        <w:softHyphen/>
      </w:r>
      <w:r w:rsidRPr="00F94318">
        <w:rPr>
          <w:i/>
          <w:iCs/>
        </w:rPr>
        <w:t>heten</w:t>
      </w:r>
      <w:r>
        <w:t xml:space="preserve">, </w:t>
      </w:r>
      <w:r w:rsidRPr="00F94318">
        <w:rPr>
          <w:i/>
          <w:iCs/>
        </w:rPr>
        <w:t>Justitiekanslern</w:t>
      </w:r>
      <w:r w:rsidRPr="00AC7436">
        <w:t>,</w:t>
      </w:r>
      <w:r>
        <w:t xml:space="preserve"> </w:t>
      </w:r>
      <w:r w:rsidRPr="00A803E0">
        <w:rPr>
          <w:i/>
          <w:iCs/>
        </w:rPr>
        <w:t>Sveriges advokatsamfund</w:t>
      </w:r>
      <w:r w:rsidRPr="00E33BA1">
        <w:t xml:space="preserve"> </w:t>
      </w:r>
      <w:r>
        <w:t xml:space="preserve">och </w:t>
      </w:r>
      <w:r w:rsidRPr="00834056">
        <w:rPr>
          <w:i/>
          <w:iCs/>
        </w:rPr>
        <w:t>Tullverket</w:t>
      </w:r>
      <w:r>
        <w:t xml:space="preserve"> </w:t>
      </w:r>
      <w:r w:rsidRPr="00E33BA1">
        <w:t xml:space="preserve">tillstyrker </w:t>
      </w:r>
      <w:r>
        <w:t xml:space="preserve">förslaget </w:t>
      </w:r>
      <w:r w:rsidRPr="00E33BA1">
        <w:t xml:space="preserve">eller har inga invändningar mot </w:t>
      </w:r>
      <w:r>
        <w:t>det.</w:t>
      </w:r>
      <w:r>
        <w:rPr>
          <w:b/>
          <w:bCs/>
        </w:rPr>
        <w:t xml:space="preserve"> </w:t>
      </w:r>
      <w:r w:rsidRPr="001A5E59">
        <w:rPr>
          <w:i/>
          <w:iCs/>
        </w:rPr>
        <w:t>Journa</w:t>
      </w:r>
      <w:r>
        <w:rPr>
          <w:i/>
          <w:iCs/>
        </w:rPr>
        <w:softHyphen/>
      </w:r>
      <w:r w:rsidRPr="001A5E59">
        <w:rPr>
          <w:i/>
          <w:iCs/>
        </w:rPr>
        <w:t>lis</w:t>
      </w:r>
      <w:r>
        <w:rPr>
          <w:i/>
          <w:iCs/>
        </w:rPr>
        <w:softHyphen/>
      </w:r>
      <w:r w:rsidRPr="001A5E59">
        <w:rPr>
          <w:i/>
          <w:iCs/>
        </w:rPr>
        <w:t>t</w:t>
      </w:r>
      <w:r>
        <w:rPr>
          <w:i/>
          <w:iCs/>
        </w:rPr>
        <w:softHyphen/>
      </w:r>
      <w:r>
        <w:rPr>
          <w:i/>
          <w:iCs/>
        </w:rPr>
        <w:softHyphen/>
      </w:r>
      <w:r w:rsidRPr="001A5E59">
        <w:rPr>
          <w:i/>
          <w:iCs/>
        </w:rPr>
        <w:t>förbundet</w:t>
      </w:r>
      <w:r w:rsidRPr="001A5E59">
        <w:t>, som av</w:t>
      </w:r>
      <w:r>
        <w:softHyphen/>
      </w:r>
      <w:r w:rsidRPr="001A5E59">
        <w:t>styr</w:t>
      </w:r>
      <w:r>
        <w:softHyphen/>
      </w:r>
      <w:r w:rsidRPr="001A5E59">
        <w:t>ker förslaget, framhåller att det finns ett stort insynsintresse rörande ärenden som rör terroristbrott och annan grov brottslighet, vilket inte till</w:t>
      </w:r>
      <w:r>
        <w:softHyphen/>
      </w:r>
      <w:r w:rsidRPr="001A5E59">
        <w:t xml:space="preserve">godoses i promemorian. </w:t>
      </w:r>
      <w:r w:rsidRPr="002144B0">
        <w:rPr>
          <w:i/>
          <w:iCs/>
        </w:rPr>
        <w:t>Tidningsutgivarna</w:t>
      </w:r>
      <w:r w:rsidRPr="001A5E59">
        <w:t xml:space="preserve"> har också synpunkter på pro</w:t>
      </w:r>
      <w:r>
        <w:softHyphen/>
      </w:r>
      <w:r w:rsidRPr="001A5E59">
        <w:t>me</w:t>
      </w:r>
      <w:r>
        <w:softHyphen/>
      </w:r>
      <w:r w:rsidRPr="001A5E59">
        <w:t xml:space="preserve">morians avvägning mellan intresset av insyn och behovet av sekretess och anser att argumentationen för sekretess är otillräcklig. </w:t>
      </w:r>
    </w:p>
    <w:p w14:paraId="09770EB4" w14:textId="77777777" w:rsidR="00015CB6" w:rsidRPr="00DC3DC1" w:rsidRDefault="00015CB6" w:rsidP="00585505">
      <w:pPr>
        <w:pStyle w:val="Brdtextmedindrag"/>
        <w:rPr>
          <w:i/>
          <w:iCs/>
        </w:rPr>
      </w:pPr>
      <w:r w:rsidRPr="001A5E59">
        <w:t xml:space="preserve">Vad gäller bestämmelsernas utformning, framhåller Journalistförbundet att </w:t>
      </w:r>
      <w:r>
        <w:t>förslaget</w:t>
      </w:r>
      <w:r w:rsidRPr="001A5E59">
        <w:t xml:space="preserve"> i praktiken innebär att det är en annan stat som avgör vilka uppgifter som ska vara offentliga och sek</w:t>
      </w:r>
      <w:r>
        <w:softHyphen/>
      </w:r>
      <w:r w:rsidRPr="001A5E59">
        <w:t>re</w:t>
      </w:r>
      <w:r>
        <w:softHyphen/>
      </w:r>
      <w:r w:rsidRPr="001A5E59">
        <w:t>tesskyddade i Sverige, vilket inte är ändamålsenligt. Journalist</w:t>
      </w:r>
      <w:r>
        <w:softHyphen/>
      </w:r>
      <w:r w:rsidRPr="001A5E59">
        <w:t>förbundet anser även att begreppet ”terroristbrott eller annan grov brotts</w:t>
      </w:r>
      <w:r>
        <w:softHyphen/>
      </w:r>
      <w:r w:rsidRPr="001A5E59">
        <w:t>lighet”, som används i båda bestämmelserna, inte är tillräckligt tyd</w:t>
      </w:r>
      <w:r>
        <w:softHyphen/>
      </w:r>
      <w:r w:rsidRPr="001A5E59">
        <w:t xml:space="preserve">ligt definierat. </w:t>
      </w:r>
      <w:r>
        <w:t xml:space="preserve">Även </w:t>
      </w:r>
      <w:r w:rsidRPr="001A5E59">
        <w:t>Tidnings</w:t>
      </w:r>
      <w:r>
        <w:softHyphen/>
      </w:r>
      <w:r w:rsidRPr="001A5E59">
        <w:t>utgivarna fram</w:t>
      </w:r>
      <w:r w:rsidRPr="001A5E59">
        <w:softHyphen/>
        <w:t>håller att den nya registrerings</w:t>
      </w:r>
      <w:r>
        <w:softHyphen/>
      </w:r>
      <w:r w:rsidRPr="001A5E59">
        <w:t>kategorin i båda de föreslagna ändringarna är definierad på lösa grunder. Tidnings</w:t>
      </w:r>
      <w:r>
        <w:softHyphen/>
      </w:r>
      <w:r w:rsidRPr="001A5E59">
        <w:softHyphen/>
        <w:t>utgivarna finner vidare det anmärkningsvärt att den föreslagna bestämmel</w:t>
      </w:r>
      <w:r w:rsidRPr="001A5E59">
        <w:softHyphen/>
        <w:t xml:space="preserve">sen i </w:t>
      </w:r>
      <w:r w:rsidRPr="001A5E59">
        <w:lastRenderedPageBreak/>
        <w:t>18</w:t>
      </w:r>
      <w:r>
        <w:t> </w:t>
      </w:r>
      <w:r w:rsidRPr="001A5E59">
        <w:t>kap</w:t>
      </w:r>
      <w:r>
        <w:t>.</w:t>
      </w:r>
      <w:r w:rsidRPr="001A5E59">
        <w:t xml:space="preserve"> 17 § </w:t>
      </w:r>
      <w:r w:rsidRPr="00936BC6">
        <w:t xml:space="preserve">offentlighets- och sekretesslagen </w:t>
      </w:r>
      <w:r w:rsidRPr="001A5E59">
        <w:t>är utformad med ett rakt skaderekvisit med tanke på hur den motiveras</w:t>
      </w:r>
      <w:r>
        <w:t xml:space="preserve"> i promemorian</w:t>
      </w:r>
      <w:r w:rsidRPr="001A5E59">
        <w:t>. Båda organisa</w:t>
      </w:r>
      <w:r>
        <w:softHyphen/>
      </w:r>
      <w:r w:rsidRPr="001A5E59">
        <w:t>tio</w:t>
      </w:r>
      <w:r>
        <w:softHyphen/>
      </w:r>
      <w:r w:rsidRPr="001A5E59">
        <w:t xml:space="preserve">nerna anser dessutom att den föreslagna nya bestämmelsen </w:t>
      </w:r>
      <w:r>
        <w:t>om sekretess till skydd för enskildas personliga förhållanden</w:t>
      </w:r>
      <w:r w:rsidRPr="001A5E59">
        <w:t xml:space="preserve"> bör vara försedd med ett rakt skaderekvisit.</w:t>
      </w:r>
    </w:p>
    <w:p w14:paraId="377BBD06" w14:textId="77777777" w:rsidR="00015CB6" w:rsidRDefault="00015CB6" w:rsidP="00585505">
      <w:pPr>
        <w:pStyle w:val="Rubrik4efterram"/>
      </w:pPr>
      <w:r>
        <w:t>Skälen för regeringens förslag och bedömning</w:t>
      </w:r>
    </w:p>
    <w:p w14:paraId="210F5A69" w14:textId="77777777" w:rsidR="00015CB6" w:rsidRDefault="00015CB6" w:rsidP="00585505">
      <w:pPr>
        <w:pStyle w:val="Rubrik5efterram"/>
      </w:pPr>
      <w:bookmarkStart w:id="41" w:name="_Hlk207640973"/>
      <w:r>
        <w:t>Myndigheterna</w:t>
      </w:r>
      <w:r w:rsidRPr="004B3261">
        <w:t xml:space="preserve"> </w:t>
      </w:r>
      <w:r>
        <w:t xml:space="preserve">kommer att </w:t>
      </w:r>
      <w:r w:rsidRPr="004B3261">
        <w:t>hantera uppgifter som behöver skydda</w:t>
      </w:r>
      <w:r>
        <w:t>s</w:t>
      </w:r>
      <w:bookmarkEnd w:id="41"/>
    </w:p>
    <w:p w14:paraId="650C2FB4" w14:textId="77777777" w:rsidR="00015CB6" w:rsidRDefault="00015CB6" w:rsidP="00585505">
      <w:pPr>
        <w:pStyle w:val="Brdtext"/>
      </w:pPr>
      <w:r>
        <w:t xml:space="preserve">Den nya registreringskategorin </w:t>
      </w:r>
      <w:r w:rsidRPr="00D8662E">
        <w:t>om tredjelands</w:t>
      </w:r>
      <w:r w:rsidRPr="00D8662E">
        <w:softHyphen/>
        <w:t>medborgare</w:t>
      </w:r>
      <w:r>
        <w:t xml:space="preserve"> som miss</w:t>
      </w:r>
      <w:r>
        <w:softHyphen/>
      </w:r>
      <w:r>
        <w:softHyphen/>
      </w:r>
      <w:r>
        <w:softHyphen/>
        <w:t>tänks vara inblandade i terrorism eller viss annan grov brotts</w:t>
      </w:r>
      <w:r>
        <w:softHyphen/>
        <w:t>lighet rör information som härstammar från Europol. I likhet med vad som konsta</w:t>
      </w:r>
      <w:r>
        <w:softHyphen/>
        <w:t>teras i pro</w:t>
      </w:r>
      <w:r>
        <w:softHyphen/>
        <w:t xml:space="preserve">memorian och uttrycks av </w:t>
      </w:r>
      <w:r w:rsidRPr="00A803E0">
        <w:rPr>
          <w:i/>
          <w:iCs/>
        </w:rPr>
        <w:t>Sveriges advokatsamfund</w:t>
      </w:r>
      <w:r>
        <w:t>, bedömer regeringen att registreringarna kom</w:t>
      </w:r>
      <w:r>
        <w:softHyphen/>
        <w:t xml:space="preserve">mer att kunna innehålla information av mycket känslig karaktär och </w:t>
      </w:r>
      <w:r w:rsidRPr="00122E5C">
        <w:t>uppgifter som förekommer i utländska brotts</w:t>
      </w:r>
      <w:r>
        <w:softHyphen/>
      </w:r>
      <w:r w:rsidRPr="00122E5C">
        <w:t>utred</w:t>
      </w:r>
      <w:r>
        <w:softHyphen/>
      </w:r>
      <w:r w:rsidRPr="00122E5C">
        <w:t>ningar</w:t>
      </w:r>
      <w:r>
        <w:t>.</w:t>
      </w:r>
      <w:r w:rsidRPr="000A72EB">
        <w:t xml:space="preserve"> </w:t>
      </w:r>
      <w:r>
        <w:t>Utifrån ett brottsförebyggande och brotts</w:t>
      </w:r>
      <w:r>
        <w:softHyphen/>
        <w:t xml:space="preserve">utredande perspektiv är sådana uppgifter mycket skyddsvärda och det </w:t>
      </w:r>
      <w:r w:rsidRPr="00132125">
        <w:t>är vikt</w:t>
      </w:r>
      <w:r>
        <w:t>igt</w:t>
      </w:r>
      <w:r w:rsidRPr="00132125">
        <w:t xml:space="preserve"> att uppgifterna kan skyddas från allmän insyn om de skulle begäras ut</w:t>
      </w:r>
      <w:r>
        <w:t>.</w:t>
      </w:r>
      <w:r w:rsidRPr="000A72EB">
        <w:t xml:space="preserve"> </w:t>
      </w:r>
      <w:r>
        <w:t>Det är vidare av vikt för Sveriges deltagande i det inter</w:t>
      </w:r>
      <w:r>
        <w:softHyphen/>
        <w:t>nationella polisiära sam</w:t>
      </w:r>
      <w:r>
        <w:softHyphen/>
        <w:t>arbetet, med Europol och övriga medlems</w:t>
      </w:r>
      <w:r>
        <w:softHyphen/>
        <w:t>stater, att svenska myndig</w:t>
      </w:r>
      <w:r>
        <w:softHyphen/>
        <w:t>heter har möjlighet att skydda sådana uppgifter från att röjas.</w:t>
      </w:r>
    </w:p>
    <w:p w14:paraId="1F8F0A1F" w14:textId="77777777" w:rsidR="00015CB6" w:rsidRDefault="00015CB6" w:rsidP="00585505">
      <w:pPr>
        <w:pStyle w:val="Brdtextmedindrag"/>
      </w:pPr>
      <w:r>
        <w:t>Regeringen kan konstatera att registreringarna också kommer att kunna innehålla känsliga upp</w:t>
      </w:r>
      <w:r>
        <w:softHyphen/>
        <w:t xml:space="preserve">gifter </w:t>
      </w:r>
      <w:r w:rsidRPr="00CD1154">
        <w:t>om en enskilds personliga förhållan</w:t>
      </w:r>
      <w:r>
        <w:softHyphen/>
      </w:r>
      <w:r w:rsidRPr="00CD1154">
        <w:t>den</w:t>
      </w:r>
      <w:r>
        <w:t xml:space="preserve">, </w:t>
      </w:r>
      <w:r w:rsidRPr="00A61898">
        <w:rPr>
          <w:rFonts w:cs="OrigGarmnd BT"/>
          <w:color w:val="000000"/>
          <w:szCs w:val="22"/>
        </w:rPr>
        <w:t xml:space="preserve">som </w:t>
      </w:r>
      <w:r>
        <w:rPr>
          <w:rFonts w:cs="OrigGarmnd BT"/>
          <w:color w:val="000000"/>
          <w:szCs w:val="22"/>
        </w:rPr>
        <w:t xml:space="preserve">hade </w:t>
      </w:r>
      <w:r>
        <w:t xml:space="preserve">omfattats av sekretess </w:t>
      </w:r>
      <w:r w:rsidRPr="001C0DFE">
        <w:rPr>
          <w:rFonts w:cs="OrigGarmnd BT"/>
          <w:color w:val="000000"/>
          <w:szCs w:val="22"/>
        </w:rPr>
        <w:t>om de förekommit i ett annat sammanhang,</w:t>
      </w:r>
      <w:r>
        <w:rPr>
          <w:rFonts w:cs="OrigGarmnd BT"/>
          <w:color w:val="000000"/>
          <w:sz w:val="21"/>
          <w:szCs w:val="21"/>
        </w:rPr>
        <w:t xml:space="preserve"> </w:t>
      </w:r>
      <w:r w:rsidRPr="00D04161">
        <w:t>t.ex. i svenska polis</w:t>
      </w:r>
      <w:r>
        <w:softHyphen/>
      </w:r>
      <w:r w:rsidRPr="00D04161">
        <w:t>register och inom ramen för en förundersökning (35</w:t>
      </w:r>
      <w:r>
        <w:t> </w:t>
      </w:r>
      <w:r w:rsidRPr="00D04161">
        <w:t xml:space="preserve">kap. 1 § </w:t>
      </w:r>
      <w:r>
        <w:rPr>
          <w:rFonts w:eastAsiaTheme="minorHAnsi"/>
        </w:rPr>
        <w:t>o</w:t>
      </w:r>
      <w:r w:rsidRPr="00980A13">
        <w:rPr>
          <w:rFonts w:eastAsiaTheme="minorHAnsi"/>
        </w:rPr>
        <w:t>ffentlighets- och sekretesslag</w:t>
      </w:r>
      <w:r>
        <w:rPr>
          <w:rFonts w:eastAsiaTheme="minorHAnsi"/>
        </w:rPr>
        <w:t>en</w:t>
      </w:r>
      <w:r w:rsidRPr="00D04161">
        <w:t>)</w:t>
      </w:r>
      <w:r>
        <w:t xml:space="preserve"> </w:t>
      </w:r>
      <w:r w:rsidRPr="00D04161">
        <w:t xml:space="preserve">eller i verksamhet för kontroll över utlänningar (37 kap. 1 § </w:t>
      </w:r>
      <w:r>
        <w:rPr>
          <w:rFonts w:eastAsiaTheme="minorHAnsi"/>
        </w:rPr>
        <w:t>o</w:t>
      </w:r>
      <w:r w:rsidRPr="00980A13">
        <w:rPr>
          <w:rFonts w:eastAsiaTheme="minorHAnsi"/>
        </w:rPr>
        <w:t>ffentlighets- och sekretesslag</w:t>
      </w:r>
      <w:r>
        <w:rPr>
          <w:rFonts w:eastAsiaTheme="minorHAnsi"/>
        </w:rPr>
        <w:t>en</w:t>
      </w:r>
      <w:r w:rsidRPr="00D04161">
        <w:t>)</w:t>
      </w:r>
      <w:r>
        <w:t xml:space="preserve">, och där ett utlämnande kan innebära stor skada för den enskilde </w:t>
      </w:r>
      <w:r w:rsidRPr="00CD1154">
        <w:t>eller någon när</w:t>
      </w:r>
      <w:r>
        <w:softHyphen/>
      </w:r>
      <w:r w:rsidRPr="00CD1154">
        <w:t>stående till honom eller henne</w:t>
      </w:r>
      <w:r>
        <w:t>.</w:t>
      </w:r>
    </w:p>
    <w:p w14:paraId="4D841928" w14:textId="77777777" w:rsidR="00015CB6" w:rsidRDefault="00015CB6" w:rsidP="00585505">
      <w:pPr>
        <w:pStyle w:val="Rubrik5efterram"/>
      </w:pPr>
      <w:r>
        <w:t>B</w:t>
      </w:r>
      <w:r w:rsidRPr="009E5E23">
        <w:t>efintlig sekretessreglering ger inte ett tillräckligt skydd</w:t>
      </w:r>
    </w:p>
    <w:p w14:paraId="5FC601D3" w14:textId="77777777" w:rsidR="00015CB6" w:rsidRDefault="00015CB6" w:rsidP="00585505">
      <w:pPr>
        <w:pStyle w:val="Brdtext"/>
      </w:pPr>
      <w:r>
        <w:t xml:space="preserve">Sekretess </w:t>
      </w:r>
      <w:r w:rsidRPr="00AC255D">
        <w:rPr>
          <w:rFonts w:cs="OrigGarmnd BT"/>
          <w:color w:val="000000"/>
          <w:szCs w:val="22"/>
        </w:rPr>
        <w:t xml:space="preserve">för uppgifter </w:t>
      </w:r>
      <w:r>
        <w:rPr>
          <w:rFonts w:cs="OrigGarmnd BT"/>
          <w:color w:val="000000"/>
          <w:szCs w:val="22"/>
        </w:rPr>
        <w:t>som avser</w:t>
      </w:r>
      <w:r w:rsidRPr="00AC255D">
        <w:rPr>
          <w:rFonts w:cs="OrigGarmnd BT"/>
          <w:color w:val="000000"/>
          <w:szCs w:val="22"/>
        </w:rPr>
        <w:t xml:space="preserve"> registreringar i SIS </w:t>
      </w:r>
      <w:r>
        <w:rPr>
          <w:rFonts w:cs="OrigGarmnd BT"/>
          <w:color w:val="000000"/>
          <w:szCs w:val="22"/>
        </w:rPr>
        <w:t xml:space="preserve">regleras framför allt i två olika bestämmelser, i </w:t>
      </w:r>
      <w:r w:rsidRPr="00AC255D">
        <w:rPr>
          <w:rFonts w:cs="OrigGarmnd BT"/>
          <w:color w:val="000000"/>
          <w:szCs w:val="22"/>
        </w:rPr>
        <w:t>18 kap. 17</w:t>
      </w:r>
      <w:r>
        <w:rPr>
          <w:rFonts w:cs="OrigGarmnd BT"/>
          <w:color w:val="000000"/>
          <w:szCs w:val="22"/>
        </w:rPr>
        <w:t xml:space="preserve"> </w:t>
      </w:r>
      <w:r w:rsidRPr="00AC255D">
        <w:rPr>
          <w:rFonts w:cs="OrigGarmnd BT"/>
          <w:color w:val="000000"/>
          <w:szCs w:val="22"/>
        </w:rPr>
        <w:t xml:space="preserve">§ andra stycket </w:t>
      </w:r>
      <w:r w:rsidRPr="00936BC6">
        <w:rPr>
          <w:rFonts w:cs="OrigGarmnd BT"/>
          <w:color w:val="000000"/>
          <w:szCs w:val="22"/>
        </w:rPr>
        <w:t xml:space="preserve">offentlighets- och sekretesslagen </w:t>
      </w:r>
      <w:r>
        <w:rPr>
          <w:rFonts w:cs="OrigGarmnd BT"/>
          <w:color w:val="000000"/>
          <w:szCs w:val="22"/>
        </w:rPr>
        <w:t xml:space="preserve">som gäller </w:t>
      </w:r>
      <w:r w:rsidRPr="00AC255D">
        <w:t>sekretess till skydd för allmänna intressen inom ramen för internationellt rättsligt och polisiärt samarbete</w:t>
      </w:r>
      <w:r>
        <w:t xml:space="preserve">, och i </w:t>
      </w:r>
      <w:r w:rsidRPr="00AC255D">
        <w:t>37 kap. 6</w:t>
      </w:r>
      <w:r>
        <w:t> </w:t>
      </w:r>
      <w:r w:rsidRPr="00AC255D">
        <w:t xml:space="preserve">§ </w:t>
      </w:r>
      <w:r w:rsidRPr="00936BC6">
        <w:t xml:space="preserve">offentlighets- och sekretesslagen </w:t>
      </w:r>
      <w:r>
        <w:t xml:space="preserve">som gäller </w:t>
      </w:r>
      <w:r w:rsidRPr="00AC255D">
        <w:t>sekretess till skydd för uppgift om enskilds personliga förhållanden</w:t>
      </w:r>
      <w:r>
        <w:t>. Uppgifter i den nya registrerings</w:t>
      </w:r>
      <w:r>
        <w:softHyphen/>
        <w:t xml:space="preserve">kategorin skulle inte omfattas av dessa bestämmelser i deras nuvarande lydelse. </w:t>
      </w:r>
    </w:p>
    <w:p w14:paraId="4A40E3E1" w14:textId="77777777" w:rsidR="00015CB6" w:rsidRDefault="00015CB6" w:rsidP="00585505">
      <w:pPr>
        <w:pStyle w:val="Brdtextmedindrag"/>
      </w:pPr>
      <w:r>
        <w:t xml:space="preserve">Sverige utbyter redan i dag information med Europol </w:t>
      </w:r>
      <w:r w:rsidRPr="000C36AD">
        <w:t>för att förebygga och bekämpa allvarlig brottslighet</w:t>
      </w:r>
      <w:r>
        <w:t>, bl.a. med stöd av Europol</w:t>
      </w:r>
      <w:r>
        <w:softHyphen/>
        <w:t>för</w:t>
      </w:r>
      <w:r>
        <w:softHyphen/>
        <w:t>ord</w:t>
      </w:r>
      <w:r>
        <w:softHyphen/>
        <w:t xml:space="preserve">ningen. Som framgår av promemorian </w:t>
      </w:r>
      <w:r w:rsidRPr="00F86221">
        <w:t xml:space="preserve">finns </w:t>
      </w:r>
      <w:r>
        <w:t xml:space="preserve">det </w:t>
      </w:r>
      <w:r w:rsidRPr="00F86221">
        <w:t>vissa möjligheter att sekretess</w:t>
      </w:r>
      <w:r>
        <w:softHyphen/>
      </w:r>
      <w:r w:rsidRPr="00F86221">
        <w:t>belägga sådan information</w:t>
      </w:r>
      <w:r>
        <w:t xml:space="preserve"> med stöd av andra bestämmelser än de ovan nämnda</w:t>
      </w:r>
      <w:r w:rsidRPr="00F86221">
        <w:t>, både utifrån allmänna och enskilda intressen.</w:t>
      </w:r>
      <w:r>
        <w:t xml:space="preserve"> Vad gäller sekre</w:t>
      </w:r>
      <w:r>
        <w:softHyphen/>
        <w:t xml:space="preserve">tessen för allmänna intressen är det framför allt </w:t>
      </w:r>
      <w:r w:rsidRPr="00C14BD8">
        <w:t>15 kap. 1</w:t>
      </w:r>
      <w:r>
        <w:t xml:space="preserve"> </w:t>
      </w:r>
      <w:r w:rsidRPr="00C14BD8">
        <w:t>a §</w:t>
      </w:r>
      <w:r>
        <w:t xml:space="preserve"> och </w:t>
      </w:r>
      <w:r w:rsidRPr="00C14BD8">
        <w:t>18 kap. 17</w:t>
      </w:r>
      <w:r>
        <w:t xml:space="preserve"> </w:t>
      </w:r>
      <w:r w:rsidRPr="00C14BD8">
        <w:t>a</w:t>
      </w:r>
      <w:r w:rsidRPr="000C36AD">
        <w:t xml:space="preserve"> </w:t>
      </w:r>
      <w:r>
        <w:t xml:space="preserve">§ </w:t>
      </w:r>
      <w:r w:rsidRPr="00936BC6">
        <w:t xml:space="preserve">offentlighets- och sekretesslagen </w:t>
      </w:r>
      <w:r>
        <w:t xml:space="preserve">som aktualiseras. När det gäller sekretess för enskilda intressen, är framför allt 35 kap. 1 § första stycket 4 </w:t>
      </w:r>
      <w:r w:rsidRPr="00936BC6">
        <w:t xml:space="preserve">offentlighets- och sekretesslagen </w:t>
      </w:r>
      <w:r>
        <w:t xml:space="preserve">av intresse. </w:t>
      </w:r>
    </w:p>
    <w:p w14:paraId="3672FB9E" w14:textId="77777777" w:rsidR="00015CB6" w:rsidRDefault="00015CB6" w:rsidP="00585505">
      <w:pPr>
        <w:pStyle w:val="Brdtextmedindrag"/>
      </w:pPr>
      <w:r>
        <w:rPr>
          <w:i/>
          <w:iCs/>
        </w:rPr>
        <w:t xml:space="preserve">Tidningsutgivarna </w:t>
      </w:r>
      <w:r>
        <w:t xml:space="preserve">anser att promemorians argument för behovet av utvidgade sekretessbestämmelser inte är övertygande. Regeringen </w:t>
      </w:r>
      <w:r>
        <w:lastRenderedPageBreak/>
        <w:t xml:space="preserve">konstaterar för sin del att </w:t>
      </w:r>
      <w:r w:rsidRPr="00C14BD8">
        <w:t>15</w:t>
      </w:r>
      <w:r>
        <w:t> </w:t>
      </w:r>
      <w:r w:rsidRPr="00C14BD8">
        <w:t>kap. 1</w:t>
      </w:r>
      <w:r>
        <w:t xml:space="preserve"> </w:t>
      </w:r>
      <w:r w:rsidRPr="00C14BD8">
        <w:t>a §</w:t>
      </w:r>
      <w:r>
        <w:t xml:space="preserve"> </w:t>
      </w:r>
      <w:r w:rsidRPr="00936BC6">
        <w:t>offentlighets- och sekretesslagen</w:t>
      </w:r>
      <w:r>
        <w:t xml:space="preserve">, som anger att sekretess gäller för uppgift som en myndighet har fått från ett utländskt organ på grund av en bindande EU-rättsakt, enligt förarbetena normalt inte är aktuell att tillämpa i situationer då EU-rättsakten inte innehåller någon tydlig sekretessbestämmelse </w:t>
      </w:r>
      <w:r w:rsidRPr="00245ADE">
        <w:t>(prop. 2012/13:192 s</w:t>
      </w:r>
      <w:r>
        <w:t>.</w:t>
      </w:r>
      <w:r w:rsidRPr="00245ADE">
        <w:t xml:space="preserve"> 35)</w:t>
      </w:r>
      <w:r>
        <w:t xml:space="preserve">. </w:t>
      </w:r>
      <w:r w:rsidRPr="00A56496">
        <w:t xml:space="preserve">Eftersom det inte finns någon </w:t>
      </w:r>
      <w:r>
        <w:t>tydlig</w:t>
      </w:r>
      <w:r w:rsidRPr="00A56496">
        <w:t xml:space="preserve"> sekretessbestämmelse i </w:t>
      </w:r>
      <w:r>
        <w:t>polisför</w:t>
      </w:r>
      <w:r>
        <w:softHyphen/>
        <w:t xml:space="preserve">ordningen – i artikel 11 anges enbart att medlemsstaterna </w:t>
      </w:r>
      <w:r w:rsidRPr="00461343">
        <w:t>i enlighet med nationell rätt ska tillämpa</w:t>
      </w:r>
      <w:r>
        <w:t xml:space="preserve"> sina egna </w:t>
      </w:r>
      <w:r w:rsidRPr="00AC255D">
        <w:t>regler om tystnadsplikt eller motsvarande sekretesskrav på alla personer och organ som arbetar med uppgifter i SIS</w:t>
      </w:r>
      <w:r>
        <w:t xml:space="preserve"> –</w:t>
      </w:r>
      <w:r w:rsidRPr="00A56496">
        <w:t xml:space="preserve"> </w:t>
      </w:r>
      <w:r>
        <w:t>torde bestämmelsen inte</w:t>
      </w:r>
      <w:r w:rsidRPr="00A56496">
        <w:t xml:space="preserve"> </w:t>
      </w:r>
      <w:r>
        <w:t xml:space="preserve">kunna </w:t>
      </w:r>
      <w:r w:rsidRPr="00A56496">
        <w:t>tillämpas</w:t>
      </w:r>
      <w:r>
        <w:t xml:space="preserve"> på uppgifter i den nya registreringskategorin. Givet skyddsvärdet i uppgifterna, är detta inte en tillfredsställande ordning. Vidare gäller både 18 kap. 17 a § och 35 kap. 1 § första stycket 4 endast hos de brottsbekämpande myndig</w:t>
      </w:r>
      <w:r>
        <w:softHyphen/>
        <w:t xml:space="preserve">heterna, och alltså inte hos alla de myndigheter som kan göra sökningar och få tillgång till uppgifter i SIS. </w:t>
      </w:r>
      <w:r w:rsidRPr="00DC76C4">
        <w:t>Även utifrån det perspektivet framstår befintliga sekre</w:t>
      </w:r>
      <w:r>
        <w:softHyphen/>
      </w:r>
      <w:r w:rsidRPr="00DC76C4">
        <w:t>tess</w:t>
      </w:r>
      <w:r>
        <w:softHyphen/>
      </w:r>
      <w:r>
        <w:softHyphen/>
      </w:r>
      <w:r w:rsidRPr="00DC76C4">
        <w:t xml:space="preserve">bestämmelser som </w:t>
      </w:r>
      <w:r>
        <w:t>o</w:t>
      </w:r>
      <w:r w:rsidRPr="00DC76C4">
        <w:t>tillräckliga</w:t>
      </w:r>
      <w:r>
        <w:t>.</w:t>
      </w:r>
      <w:r w:rsidRPr="002F49D0">
        <w:t xml:space="preserve"> </w:t>
      </w:r>
      <w:r>
        <w:t xml:space="preserve">Sammantaget anser regeringen därför, i likhet med bl.a. </w:t>
      </w:r>
      <w:r w:rsidRPr="00134BC8">
        <w:rPr>
          <w:i/>
          <w:iCs/>
        </w:rPr>
        <w:t>Tullverket</w:t>
      </w:r>
      <w:r>
        <w:t xml:space="preserve">, </w:t>
      </w:r>
      <w:r>
        <w:rPr>
          <w:lang w:eastAsia="sv-SE"/>
        </w:rPr>
        <w:t xml:space="preserve">att </w:t>
      </w:r>
      <w:r w:rsidRPr="009E5E23">
        <w:t xml:space="preserve">den befintliga sekretessregleringen inte utgör ett tillräckligt skydd för uppgifter </w:t>
      </w:r>
      <w:r>
        <w:t>i den nya registreringskategorin. D</w:t>
      </w:r>
      <w:r>
        <w:rPr>
          <w:lang w:eastAsia="sv-SE"/>
        </w:rPr>
        <w:t xml:space="preserve">et finns därför ett behov av en utvidgning av sekretessen utifrån både allmänna och enskilda intressen. </w:t>
      </w:r>
    </w:p>
    <w:p w14:paraId="742B9DCF" w14:textId="77777777" w:rsidR="00015CB6" w:rsidRPr="009E5E23" w:rsidRDefault="00015CB6" w:rsidP="00585505">
      <w:pPr>
        <w:pStyle w:val="Rubrik5efterram"/>
      </w:pPr>
      <w:r w:rsidRPr="009E5E23">
        <w:t xml:space="preserve">Intresset av sekretess väger tyngre än intresset av insyn </w:t>
      </w:r>
    </w:p>
    <w:p w14:paraId="4851FDFE" w14:textId="77777777" w:rsidR="00015CB6" w:rsidRDefault="00015CB6" w:rsidP="00585505">
      <w:pPr>
        <w:pStyle w:val="Brdtext"/>
      </w:pPr>
      <w:r w:rsidRPr="009E5E23">
        <w:t xml:space="preserve">För att en ny sekretessbestämmelse ska införas krävs det att intresset av sekretess väger tyngre än intresset av insyn. </w:t>
      </w:r>
      <w:r w:rsidRPr="009E5E23">
        <w:rPr>
          <w:i/>
          <w:iCs/>
        </w:rPr>
        <w:t xml:space="preserve">Journalistförbundet </w:t>
      </w:r>
      <w:r w:rsidRPr="009E5E23">
        <w:t>och</w:t>
      </w:r>
      <w:r w:rsidRPr="009E5E23">
        <w:rPr>
          <w:i/>
          <w:iCs/>
        </w:rPr>
        <w:t xml:space="preserve"> Tidningsutgivarna </w:t>
      </w:r>
      <w:r w:rsidRPr="009E5E23">
        <w:t>lyfter fram att det finns ett stort insynsintresse</w:t>
      </w:r>
      <w:r w:rsidRPr="00506710">
        <w:t xml:space="preserve"> </w:t>
      </w:r>
      <w:r w:rsidRPr="004333A0">
        <w:t xml:space="preserve">vilket inte </w:t>
      </w:r>
      <w:r>
        <w:t xml:space="preserve">beaktas tillräckligt </w:t>
      </w:r>
      <w:r w:rsidRPr="004333A0">
        <w:t>i promemorian.</w:t>
      </w:r>
      <w:r>
        <w:t xml:space="preserve"> </w:t>
      </w:r>
    </w:p>
    <w:p w14:paraId="0C89D36A" w14:textId="77777777" w:rsidR="00015CB6" w:rsidRPr="009E5E23" w:rsidRDefault="00015CB6" w:rsidP="00585505">
      <w:pPr>
        <w:pStyle w:val="Brdtextmedindrag"/>
      </w:pPr>
      <w:r>
        <w:t>Offentlighetsprincipen är alltid utgångspunkten. Om den ska inskränkas måste det vara påkallat med hänsyn till något av de skyddsintressen som anges i tryckfrihets</w:t>
      </w:r>
      <w:r>
        <w:softHyphen/>
        <w:t>förordningen. I detta fall är skyddsintresset att före</w:t>
      </w:r>
      <w:r>
        <w:softHyphen/>
        <w:t>bygga brott och skyddet för enskildas personliga förhållanden. Rege</w:t>
      </w:r>
      <w:r>
        <w:softHyphen/>
        <w:t>ring</w:t>
      </w:r>
      <w:r>
        <w:softHyphen/>
        <w:t xml:space="preserve">en konstaterar, i likhet med </w:t>
      </w:r>
      <w:r w:rsidRPr="00404BC1">
        <w:rPr>
          <w:i/>
          <w:iCs/>
        </w:rPr>
        <w:t>Sveriges advokatsamfund</w:t>
      </w:r>
      <w:r>
        <w:t>, att uppgift som avser en registrering i den tillkommande registrerings</w:t>
      </w:r>
      <w:r>
        <w:softHyphen/>
        <w:t>kategorin kan komma att innehålla information av skyddsvärd karaktär, eftersom registreringen syftar till att förebygga, förhindra och utreda mycket allvarliga brott eller terroristbrott. Ett utlämnande av sådana uppgifter riskera att försvåra utredningar eller brottsförebyggande arbete i ett annat land, och i förlängningen Sveriges deltagande i internationella polisiära sam</w:t>
      </w:r>
      <w:r>
        <w:softHyphen/>
        <w:t>arbe</w:t>
      </w:r>
      <w:r>
        <w:softHyphen/>
        <w:t xml:space="preserve">ten. Vidare är en uppgift om att en person </w:t>
      </w:r>
      <w:r w:rsidRPr="00766B6D">
        <w:t>misstänks vara inblandad i terroristbrott eller annan grov brottslighet</w:t>
      </w:r>
      <w:r>
        <w:t xml:space="preserve"> känslig och ett utlämnande skulle kunna innebära att </w:t>
      </w:r>
      <w:r w:rsidRPr="00CD1154">
        <w:t xml:space="preserve">den enskilde eller någon närstående till honom eller henne lider </w:t>
      </w:r>
      <w:r>
        <w:t xml:space="preserve">avsevärt </w:t>
      </w:r>
      <w:r w:rsidRPr="00CD1154">
        <w:t>men</w:t>
      </w:r>
      <w:r>
        <w:t xml:space="preserve">. </w:t>
      </w:r>
      <w:r w:rsidRPr="009E5E23">
        <w:t>De</w:t>
      </w:r>
      <w:r>
        <w:t>ss</w:t>
      </w:r>
      <w:r w:rsidRPr="009E5E23">
        <w:t>a intresse</w:t>
      </w:r>
      <w:r>
        <w:t>n</w:t>
      </w:r>
      <w:r w:rsidRPr="009E5E23">
        <w:t xml:space="preserve"> får anses väga tungt, och regeringen bedömer samman</w:t>
      </w:r>
      <w:r>
        <w:softHyphen/>
      </w:r>
      <w:r w:rsidRPr="009E5E23">
        <w:t xml:space="preserve">taget att skälen för sekretess väger tyngre än intresset av insyn. </w:t>
      </w:r>
    </w:p>
    <w:p w14:paraId="1E8050B1" w14:textId="77777777" w:rsidR="00015CB6" w:rsidRPr="009E5E23" w:rsidRDefault="00015CB6" w:rsidP="00585505">
      <w:pPr>
        <w:pStyle w:val="Brdtextmedindrag"/>
      </w:pPr>
      <w:r w:rsidRPr="009E5E23">
        <w:t>Sammanfattningsvis instämmer regeringen i promemorians och majoriteten av remissinstansernas bedömning att det är motiverat att införa nya regler om sekretess till skydd för allmänna och enskilda intressen.</w:t>
      </w:r>
    </w:p>
    <w:p w14:paraId="3BA45F35" w14:textId="77777777" w:rsidR="00015CB6" w:rsidRDefault="00015CB6" w:rsidP="00585505">
      <w:pPr>
        <w:pStyle w:val="Rubrik5efterram"/>
      </w:pPr>
      <w:r w:rsidRPr="00EC1BDB">
        <w:t>Bestämmelse</w:t>
      </w:r>
      <w:r>
        <w:t>rna</w:t>
      </w:r>
      <w:r w:rsidRPr="00EC1BDB">
        <w:t xml:space="preserve">s utformning </w:t>
      </w:r>
      <w:r>
        <w:t>och placering</w:t>
      </w:r>
    </w:p>
    <w:p w14:paraId="2BE543FB" w14:textId="77777777" w:rsidR="00015CB6" w:rsidRDefault="00015CB6" w:rsidP="00585505">
      <w:pPr>
        <w:pStyle w:val="Brdtext"/>
      </w:pPr>
      <w:r>
        <w:t xml:space="preserve">Föremålet för sekretessen enligt de nya sekretessbestämmelserna bör vara uppgifter som avser en registrering i SIS om </w:t>
      </w:r>
      <w:r w:rsidRPr="00E9648A">
        <w:t xml:space="preserve">tredjelandsmedborgare som </w:t>
      </w:r>
      <w:r w:rsidRPr="00E9648A">
        <w:lastRenderedPageBreak/>
        <w:t>misstänks vara inblandade i terroristbrott eller annan grov brottslighet</w:t>
      </w:r>
      <w:r>
        <w:t>.  Möjligheterna till en sådan registrering, i enlighet med den tillkommande registre</w:t>
      </w:r>
      <w:r>
        <w:softHyphen/>
        <w:t>ringskategorin, regleras i polis</w:t>
      </w:r>
      <w:r>
        <w:softHyphen/>
        <w:t>förord</w:t>
      </w:r>
      <w:r>
        <w:softHyphen/>
        <w:t>ningen som är direkt tillämp</w:t>
      </w:r>
      <w:r>
        <w:softHyphen/>
        <w:t>lig för medlemsstaterna. I artikel 37a definie</w:t>
      </w:r>
      <w:r>
        <w:softHyphen/>
        <w:t>ras vilken typ av brottslighet som ska vara aktuell för att en informations</w:t>
      </w:r>
      <w:r>
        <w:softHyphen/>
        <w:t>registrering enligt artikeln ska kunna göras, nämligen terroristbrott eller annan grov brottslighet förtecknad i bilaga I till Europolförordningen. Mot bakgrund härav och eftersom sekretessen enligt bestämmelserna uttryck</w:t>
      </w:r>
      <w:r>
        <w:softHyphen/>
        <w:t xml:space="preserve">ligen gäller för uppgifter som avser en registrering i SIS, delar regeringen inte </w:t>
      </w:r>
      <w:r w:rsidRPr="00A803E0">
        <w:rPr>
          <w:i/>
          <w:iCs/>
        </w:rPr>
        <w:t>Journalistförbundets</w:t>
      </w:r>
      <w:r>
        <w:rPr>
          <w:i/>
          <w:iCs/>
        </w:rPr>
        <w:t xml:space="preserve"> </w:t>
      </w:r>
      <w:r>
        <w:t>upp</w:t>
      </w:r>
      <w:r>
        <w:softHyphen/>
        <w:t xml:space="preserve">fattning att begreppet </w:t>
      </w:r>
      <w:r w:rsidRPr="005B7A19">
        <w:t>”</w:t>
      </w:r>
      <w:r w:rsidRPr="00404BC1">
        <w:t>terroristbrott eller annan grov brottslighet</w:t>
      </w:r>
      <w:r w:rsidRPr="005B7A19">
        <w:t>”</w:t>
      </w:r>
      <w:r>
        <w:t xml:space="preserve"> </w:t>
      </w:r>
      <w:r w:rsidRPr="005B7A19">
        <w:t>saknar en tydlig definition</w:t>
      </w:r>
      <w:r>
        <w:t>.</w:t>
      </w:r>
    </w:p>
    <w:p w14:paraId="156DB1DA" w14:textId="77777777" w:rsidR="00015CB6" w:rsidRDefault="00015CB6" w:rsidP="00585505">
      <w:pPr>
        <w:pStyle w:val="Brdtextmedindrag"/>
      </w:pPr>
      <w:r>
        <w:t>Uppgifterna i fråga kommer primärt att finnas i själva informations</w:t>
      </w:r>
      <w:r>
        <w:softHyphen/>
        <w:t>registreringarna i SIS. Uppgifterna kommer alltså att finnas tillgängliga hos alla de myndigheter som kan göra sökningar eller på annat sätt få tillgång till uppgifter i SIS. Dessa myndigheter räknas särskilt upp i de två aktuella sekretessbestämmelserna, och regeringen ser ingen anledning att på något sätt begränsa räckvidden för sekretessen i detta avseende i förhållande till den nya registreringskategorin.</w:t>
      </w:r>
    </w:p>
    <w:p w14:paraId="2C4CBE7B" w14:textId="77777777" w:rsidR="00015CB6" w:rsidDel="003C3B6C" w:rsidRDefault="00015CB6" w:rsidP="00585505">
      <w:pPr>
        <w:pStyle w:val="Brdtextmedindrag"/>
      </w:pPr>
      <w:r>
        <w:t xml:space="preserve">Promemorians förslag innebär att det införs två separata bestämmelser om sekretess för uppgifter i den nya registreringskategorin: en till skydd för intresset av att förebygga eller beivra brott och en till skydd för enskildas personliga och ekonomiska förhållanden. </w:t>
      </w:r>
      <w:r w:rsidDel="003C3B6C">
        <w:t>Regeringen instämmer i den bedömning som gör</w:t>
      </w:r>
      <w:r>
        <w:t>s</w:t>
      </w:r>
      <w:r w:rsidDel="003C3B6C">
        <w:t xml:space="preserve"> i promemorian att s</w:t>
      </w:r>
      <w:r w:rsidRPr="00683CBB" w:rsidDel="003C3B6C">
        <w:t xml:space="preserve">ystematiska skäl talar för att reglera </w:t>
      </w:r>
      <w:r w:rsidDel="003C3B6C">
        <w:t>behov</w:t>
      </w:r>
      <w:r>
        <w:t>et</w:t>
      </w:r>
      <w:r w:rsidDel="003C3B6C">
        <w:t xml:space="preserve"> av </w:t>
      </w:r>
      <w:r w:rsidRPr="00683CBB" w:rsidDel="003C3B6C">
        <w:t>sekretess för uppgifter i den nya registrerings</w:t>
      </w:r>
      <w:r>
        <w:softHyphen/>
      </w:r>
      <w:r w:rsidRPr="00683CBB" w:rsidDel="003C3B6C">
        <w:t xml:space="preserve">kategorin på </w:t>
      </w:r>
      <w:r>
        <w:t xml:space="preserve">detta sätt, och på </w:t>
      </w:r>
      <w:r w:rsidRPr="00683CBB" w:rsidDel="003C3B6C">
        <w:t xml:space="preserve">samma sätt som övriga SIS-registreringar, dvs. i 18 kap. 17 § och 37 kap. 6 § </w:t>
      </w:r>
      <w:r w:rsidRPr="00936BC6">
        <w:t>offentlighets- och sekretesslagen</w:t>
      </w:r>
      <w:r w:rsidRPr="00683CBB" w:rsidDel="003C3B6C">
        <w:t xml:space="preserve">. </w:t>
      </w:r>
    </w:p>
    <w:p w14:paraId="173436B3" w14:textId="77777777" w:rsidR="00015CB6" w:rsidRDefault="00015CB6" w:rsidP="00585505">
      <w:pPr>
        <w:pStyle w:val="Brdtextmedindrag"/>
      </w:pPr>
      <w:r w:rsidRPr="00092324">
        <w:t xml:space="preserve">Skaderekvisitet i 18 kap. 17 § innebär att den svenska myndigheten ska pröva om det kan antas att uppgiften lagts in i SIS under förutsättning att den inte röjs. </w:t>
      </w:r>
      <w:r>
        <w:t>Som framgår av förarbetena till bestämmelsen är skade</w:t>
      </w:r>
      <w:r>
        <w:softHyphen/>
        <w:t xml:space="preserve">rekvisitet inte, såsom </w:t>
      </w:r>
      <w:r w:rsidRPr="00890411">
        <w:rPr>
          <w:i/>
          <w:iCs/>
        </w:rPr>
        <w:t>Tidningsutgivarna</w:t>
      </w:r>
      <w:r>
        <w:t xml:space="preserve"> anför, att betrakta som ett rakt skaderekvisit, men inte heller som ett omvänt. På grund av svårigheten att </w:t>
      </w:r>
      <w:r w:rsidRPr="007F5F6F">
        <w:t xml:space="preserve">överblicka vilka närmare konsekvenser ett röjande av </w:t>
      </w:r>
      <w:r>
        <w:t xml:space="preserve">en </w:t>
      </w:r>
      <w:r w:rsidRPr="007F5F6F">
        <w:t>uppgift skulle</w:t>
      </w:r>
      <w:r>
        <w:t xml:space="preserve"> </w:t>
      </w:r>
      <w:r w:rsidRPr="007F5F6F">
        <w:t>kunna få för den utländska myndighetens utredning</w:t>
      </w:r>
      <w:r>
        <w:t xml:space="preserve">, och för att undvika de </w:t>
      </w:r>
      <w:r w:rsidRPr="00890411">
        <w:t>avsevärda</w:t>
      </w:r>
      <w:r>
        <w:t xml:space="preserve"> </w:t>
      </w:r>
      <w:r w:rsidRPr="00890411">
        <w:t xml:space="preserve">tillämpningssvårigheter </w:t>
      </w:r>
      <w:r>
        <w:t xml:space="preserve">som skulle uppstå om en </w:t>
      </w:r>
      <w:r w:rsidRPr="00890411">
        <w:t xml:space="preserve">svensk myndighet </w:t>
      </w:r>
      <w:r>
        <w:t>skulle</w:t>
      </w:r>
      <w:r w:rsidRPr="00890411">
        <w:t xml:space="preserve"> göra </w:t>
      </w:r>
      <w:r>
        <w:t>denna</w:t>
      </w:r>
      <w:r w:rsidRPr="00890411">
        <w:t xml:space="preserve"> bedömning</w:t>
      </w:r>
      <w:r>
        <w:t>, har s</w:t>
      </w:r>
      <w:r w:rsidRPr="00890411">
        <w:t xml:space="preserve">kaderekvisitet </w:t>
      </w:r>
      <w:r>
        <w:t xml:space="preserve">i stället </w:t>
      </w:r>
      <w:r w:rsidRPr="00890411">
        <w:t>utfor</w:t>
      </w:r>
      <w:r>
        <w:softHyphen/>
      </w:r>
      <w:r w:rsidRPr="00890411">
        <w:t>ma</w:t>
      </w:r>
      <w:r>
        <w:t>t</w:t>
      </w:r>
      <w:r w:rsidRPr="00890411">
        <w:t xml:space="preserve">s </w:t>
      </w:r>
      <w:r>
        <w:t>uti</w:t>
      </w:r>
      <w:r w:rsidRPr="00890411">
        <w:t>från andra utgångspunkter</w:t>
      </w:r>
      <w:r>
        <w:t xml:space="preserve">, nämligen att </w:t>
      </w:r>
      <w:r w:rsidRPr="00A83247">
        <w:t>den utländska myndigheten i viss</w:t>
      </w:r>
      <w:r>
        <w:t xml:space="preserve"> </w:t>
      </w:r>
      <w:r w:rsidRPr="00A83247">
        <w:t>utsträckning får förfoga över frågan om sekretess</w:t>
      </w:r>
      <w:r>
        <w:t xml:space="preserve"> </w:t>
      </w:r>
      <w:r w:rsidRPr="00092324">
        <w:t>(prop. 1999/2000:61 s. 168</w:t>
      </w:r>
      <w:r>
        <w:t>).</w:t>
      </w:r>
      <w:r w:rsidRPr="00092324">
        <w:t xml:space="preserve"> Den starka presumtionen för sekretess</w:t>
      </w:r>
      <w:r>
        <w:t xml:space="preserve"> som där</w:t>
      </w:r>
      <w:r>
        <w:softHyphen/>
        <w:t xml:space="preserve">med uppkommer </w:t>
      </w:r>
      <w:r w:rsidRPr="00092324">
        <w:t xml:space="preserve">har sin bakgrund i att det inom det straffrättsliga samarbetet är en självklar utgångspunkt att känsliga uppgifter i en utländsk utredning kan skyddas i den andra staten (prop. 1999/2000:61 s. 168 och 209). </w:t>
      </w:r>
      <w:r>
        <w:t>Samma överväganden gör sig gällande i fråga om uppgifter i den nya registrerings</w:t>
      </w:r>
      <w:r>
        <w:softHyphen/>
        <w:t xml:space="preserve">kategorin och regeringen bedömer därför, i likhet med promemorian, att motsvarande </w:t>
      </w:r>
      <w:r w:rsidRPr="00092324">
        <w:t xml:space="preserve">skaderekvisit är lämpligt även </w:t>
      </w:r>
      <w:r>
        <w:t xml:space="preserve">när det gäller </w:t>
      </w:r>
      <w:r w:rsidRPr="00092324">
        <w:t>den</w:t>
      </w:r>
      <w:r>
        <w:t>na</w:t>
      </w:r>
      <w:r w:rsidRPr="00092324">
        <w:t xml:space="preserve">. </w:t>
      </w:r>
    </w:p>
    <w:p w14:paraId="4923257A" w14:textId="77777777" w:rsidR="00015CB6" w:rsidRDefault="00015CB6" w:rsidP="00585505">
      <w:pPr>
        <w:pStyle w:val="Brdtextmedindrag"/>
      </w:pPr>
      <w:r>
        <w:t xml:space="preserve">Regeringen delar inte </w:t>
      </w:r>
      <w:r w:rsidRPr="00A803E0">
        <w:rPr>
          <w:i/>
          <w:iCs/>
        </w:rPr>
        <w:t>Journalistförbundets</w:t>
      </w:r>
      <w:r>
        <w:rPr>
          <w:i/>
          <w:iCs/>
        </w:rPr>
        <w:t xml:space="preserve"> </w:t>
      </w:r>
      <w:r>
        <w:t xml:space="preserve">uppfattning att det inte är ändamålsenligt att en annan stat har inflytande över vilka </w:t>
      </w:r>
      <w:r w:rsidRPr="00B16941">
        <w:t>uppgifter som ska vara</w:t>
      </w:r>
      <w:r>
        <w:t xml:space="preserve"> sekretessbelagda. Tvärtom bedömer regeringen, liksom </w:t>
      </w:r>
      <w:r w:rsidRPr="00404BC1">
        <w:rPr>
          <w:i/>
          <w:iCs/>
        </w:rPr>
        <w:t>Sveriges advokatsamfund</w:t>
      </w:r>
      <w:r>
        <w:rPr>
          <w:i/>
          <w:iCs/>
        </w:rPr>
        <w:t xml:space="preserve">, </w:t>
      </w:r>
      <w:r>
        <w:t xml:space="preserve">att det är en förutsättning för Sveriges deltagande i internationella polisiära samarbeten att information som anförtros Sverige inte behandlas på ett sätt som försvårar uppgiftslämnarlandets eller övriga </w:t>
      </w:r>
      <w:r>
        <w:lastRenderedPageBreak/>
        <w:t xml:space="preserve">samarbetande länders utredningar eller brottsförebyggande arbete. Det framgår också av de ursprungliga förarbetena att avsikten varit att </w:t>
      </w:r>
      <w:r w:rsidRPr="00A83247">
        <w:t>den utländska myndigheten i viss</w:t>
      </w:r>
      <w:r>
        <w:t xml:space="preserve"> </w:t>
      </w:r>
      <w:r w:rsidRPr="00A83247">
        <w:t>utsträckning får förfoga över frågan om sekretess, så länge det är fråga</w:t>
      </w:r>
      <w:r>
        <w:t xml:space="preserve"> o</w:t>
      </w:r>
      <w:r w:rsidRPr="00A83247">
        <w:t>m sekretess som inte sträcker sig längre än vad som kunnat förekomma i</w:t>
      </w:r>
      <w:r>
        <w:t xml:space="preserve"> </w:t>
      </w:r>
      <w:r w:rsidRPr="00A83247">
        <w:t>en motsvarande svensk utredning</w:t>
      </w:r>
      <w:r>
        <w:t xml:space="preserve"> </w:t>
      </w:r>
      <w:r w:rsidRPr="00092324">
        <w:t>(prop. 1999/2000:61 s. 168</w:t>
      </w:r>
      <w:r>
        <w:t>).</w:t>
      </w:r>
    </w:p>
    <w:p w14:paraId="646198DA" w14:textId="77777777" w:rsidR="00015CB6" w:rsidRDefault="00015CB6" w:rsidP="00585505">
      <w:pPr>
        <w:pStyle w:val="Brdtextmedindrag"/>
      </w:pPr>
      <w:r>
        <w:t>Regeringen bedömer</w:t>
      </w:r>
      <w:r>
        <w:rPr>
          <w:i/>
          <w:iCs/>
        </w:rPr>
        <w:t xml:space="preserve"> </w:t>
      </w:r>
      <w:r>
        <w:t xml:space="preserve">att det är påkallat att sekretessen till förmån för den enskilde enligt den föreslagna ändringen i 37 kap. 6 § </w:t>
      </w:r>
      <w:r w:rsidRPr="00936BC6">
        <w:t>offentlighets- och sekretesslagen</w:t>
      </w:r>
      <w:r>
        <w:t xml:space="preserve">, är stark. Med tanke på vilken sorts uppgifter det är fråga om anser regeringen, till skillnad från </w:t>
      </w:r>
      <w:r w:rsidRPr="00A803E0">
        <w:rPr>
          <w:i/>
          <w:iCs/>
        </w:rPr>
        <w:t>Journalist</w:t>
      </w:r>
      <w:r>
        <w:rPr>
          <w:i/>
          <w:iCs/>
        </w:rPr>
        <w:softHyphen/>
      </w:r>
      <w:r w:rsidRPr="00A803E0">
        <w:rPr>
          <w:i/>
          <w:iCs/>
        </w:rPr>
        <w:t>förbundet</w:t>
      </w:r>
      <w:r>
        <w:rPr>
          <w:i/>
          <w:iCs/>
        </w:rPr>
        <w:t xml:space="preserve"> </w:t>
      </w:r>
      <w:r>
        <w:t xml:space="preserve">och </w:t>
      </w:r>
      <w:r w:rsidRPr="00890411">
        <w:rPr>
          <w:i/>
          <w:iCs/>
        </w:rPr>
        <w:t>Tidningsutgivarna</w:t>
      </w:r>
      <w:r w:rsidRPr="00134BC8">
        <w:t xml:space="preserve">, </w:t>
      </w:r>
      <w:r>
        <w:t>att det omvända skaderekvisit som redan gäller enligt bestämmelsen även är lämpligt för uppgifter i den nya registrerings</w:t>
      </w:r>
      <w:r>
        <w:softHyphen/>
        <w:t xml:space="preserve">kategorin. </w:t>
      </w:r>
    </w:p>
    <w:p w14:paraId="0F31D3BE" w14:textId="77777777" w:rsidR="00015CB6" w:rsidRDefault="00015CB6" w:rsidP="00585505">
      <w:pPr>
        <w:pStyle w:val="Brdtextmedindrag"/>
      </w:pPr>
      <w:r w:rsidRPr="001210B5">
        <w:t xml:space="preserve">I likhet med vad som gäller </w:t>
      </w:r>
      <w:r>
        <w:t xml:space="preserve">för övriga registreringskategorier i </w:t>
      </w:r>
      <w:r w:rsidRPr="00122E5C">
        <w:t xml:space="preserve">18 kap. 17 § andra stycket </w:t>
      </w:r>
      <w:r w:rsidRPr="00936BC6">
        <w:t xml:space="preserve">offentlighets- och sekretesslagen </w:t>
      </w:r>
      <w:r w:rsidRPr="001210B5">
        <w:t xml:space="preserve">och </w:t>
      </w:r>
      <w:r>
        <w:t>generellt vid internationellt rättsligt och polisiärt samarbete</w:t>
      </w:r>
      <w:r w:rsidRPr="001210B5">
        <w:t xml:space="preserve">, </w:t>
      </w:r>
      <w:r>
        <w:t xml:space="preserve">bedömer regeringen att det </w:t>
      </w:r>
      <w:r w:rsidRPr="00092324">
        <w:t>är lämpligt att sekretessen</w:t>
      </w:r>
      <w:r>
        <w:t xml:space="preserve"> till skydd för allmänna intressen</w:t>
      </w:r>
      <w:r w:rsidRPr="00092324">
        <w:t xml:space="preserve"> gäller i högst fyrtio år.</w:t>
      </w:r>
      <w:r>
        <w:t xml:space="preserve"> </w:t>
      </w:r>
      <w:r w:rsidRPr="00092324">
        <w:t xml:space="preserve">Sekretess till skydd för enskildas personliga förhållanden gäller i normalfallet i högst sjuttio år. Skälet till denna sekretesstid är att sekretessen för känsliga uppgifter om enskildas personliga förhållanden i de flesta fall bör gälla större delen av den enskildes livstid. Den föreslagna </w:t>
      </w:r>
      <w:r>
        <w:t>sekretess</w:t>
      </w:r>
      <w:r w:rsidRPr="00092324">
        <w:t xml:space="preserve">bestämmelsen </w:t>
      </w:r>
      <w:r>
        <w:t xml:space="preserve">i 37 kap. 6 § </w:t>
      </w:r>
      <w:r w:rsidRPr="00936BC6">
        <w:t xml:space="preserve">offentlighets- och sekretesslagen </w:t>
      </w:r>
      <w:r w:rsidRPr="00092324">
        <w:t xml:space="preserve">kommer i första hand att träffa den typ av uppgifter som hos andra myndigheter, t.ex. </w:t>
      </w:r>
      <w:r>
        <w:t>Polismyndigheten</w:t>
      </w:r>
      <w:r w:rsidRPr="00092324">
        <w:t xml:space="preserve">, skulle vara skyddade i högst sjuttio år. </w:t>
      </w:r>
      <w:r>
        <w:t>Regeringen anser att d</w:t>
      </w:r>
      <w:r w:rsidRPr="00092324">
        <w:t xml:space="preserve">et därför </w:t>
      </w:r>
      <w:r>
        <w:t>är</w:t>
      </w:r>
      <w:r w:rsidRPr="00092324">
        <w:t xml:space="preserve"> lämpligt att föreslå samma </w:t>
      </w:r>
      <w:r>
        <w:t>längd på sekretesstid som redan gäller enligt bestämmelsen</w:t>
      </w:r>
      <w:r w:rsidRPr="00092324">
        <w:t xml:space="preserve"> i</w:t>
      </w:r>
      <w:r>
        <w:t xml:space="preserve"> övrigt</w:t>
      </w:r>
      <w:r w:rsidRPr="00092324">
        <w:t xml:space="preserve"> </w:t>
      </w:r>
      <w:r>
        <w:t>även för uppgifter i den nya registrerings</w:t>
      </w:r>
      <w:r>
        <w:softHyphen/>
        <w:t>kategorin.</w:t>
      </w:r>
    </w:p>
    <w:p w14:paraId="0594CCC2" w14:textId="77777777" w:rsidR="00015CB6" w:rsidRPr="00EB7331" w:rsidRDefault="00015CB6" w:rsidP="00585505">
      <w:pPr>
        <w:pStyle w:val="Brdtextmedindrag"/>
      </w:pPr>
      <w:r>
        <w:t xml:space="preserve">Sammanfattningsvis föreslår regeringen att </w:t>
      </w:r>
      <w:r w:rsidRPr="00122E5C">
        <w:t>uppgifter</w:t>
      </w:r>
      <w:r>
        <w:t xml:space="preserve"> </w:t>
      </w:r>
      <w:r w:rsidRPr="00122E5C">
        <w:t>i informations</w:t>
      </w:r>
      <w:r>
        <w:softHyphen/>
      </w:r>
      <w:r w:rsidRPr="00122E5C">
        <w:softHyphen/>
        <w:t>registreringar om tredjelands</w:t>
      </w:r>
      <w:r w:rsidRPr="00122E5C">
        <w:softHyphen/>
        <w:t>medborgare som miss</w:t>
      </w:r>
      <w:r w:rsidRPr="00122E5C">
        <w:softHyphen/>
        <w:t>tänks vara inblandade i terrorism eller annan grov brottslighet</w:t>
      </w:r>
      <w:r>
        <w:t xml:space="preserve"> – på samma sätt som redan gäller för uppgifter i vissa andra registreringar i SIS –</w:t>
      </w:r>
      <w:r w:rsidRPr="00122E5C">
        <w:t xml:space="preserve"> </w:t>
      </w:r>
      <w:r>
        <w:t xml:space="preserve">ska kunna </w:t>
      </w:r>
      <w:r w:rsidRPr="00122E5C">
        <w:t xml:space="preserve">omfattas av sekretess enligt 18 kap. 17 § andra stycket </w:t>
      </w:r>
      <w:r>
        <w:t xml:space="preserve">och 37 kap. 6 § första stycket </w:t>
      </w:r>
      <w:r w:rsidRPr="00936BC6">
        <w:t>offentlighets- och sekretesslagen</w:t>
      </w:r>
      <w:r w:rsidRPr="00122E5C">
        <w:t>.</w:t>
      </w:r>
      <w:r w:rsidRPr="00A61898">
        <w:t xml:space="preserve"> </w:t>
      </w:r>
    </w:p>
    <w:p w14:paraId="387FF2D0" w14:textId="77777777" w:rsidR="00015CB6" w:rsidRDefault="00015CB6" w:rsidP="00585505">
      <w:pPr>
        <w:pStyle w:val="Rubrik5efterram"/>
      </w:pPr>
      <w:r w:rsidRPr="00842A89">
        <w:t>Inget ytterligare behov av lagändringar</w:t>
      </w:r>
    </w:p>
    <w:p w14:paraId="1F92E237" w14:textId="3EA2D499" w:rsidR="00015CB6" w:rsidRDefault="00015CB6" w:rsidP="00585505">
      <w:pPr>
        <w:pStyle w:val="Brdtextmedindrag"/>
        <w:ind w:firstLine="0"/>
      </w:pPr>
      <w:r>
        <w:t xml:space="preserve">Enligt den sekretessbrytande bestämmelsen i 18 kap. 18 § </w:t>
      </w:r>
      <w:r w:rsidRPr="00936BC6">
        <w:t xml:space="preserve">offentlighets- och sekretesslagen </w:t>
      </w:r>
      <w:r>
        <w:t>hindrar inte sekretessen enligt 17 § andra stycket samma kapitel att en uppgift lämnas ut enligt vad som föreskrivs i kompletterings</w:t>
      </w:r>
      <w:r>
        <w:softHyphen/>
        <w:t xml:space="preserve">förordningen och lagen (2018:1693) om polisens behandling av personuppgifter inom brottsdatalagens område. Detsamma gäller enligt den sekretessbrytande bestämmelsen i 37 kap. 7 § </w:t>
      </w:r>
      <w:r w:rsidRPr="00936BC6">
        <w:t>offent</w:t>
      </w:r>
      <w:r w:rsidR="006F2266">
        <w:softHyphen/>
      </w:r>
      <w:r w:rsidRPr="00936BC6">
        <w:t xml:space="preserve">lighets- och sekretesslagen </w:t>
      </w:r>
      <w:r>
        <w:t>i fråga om sekretessen enligt 6 § samma kapitel. Regeringen bedömer</w:t>
      </w:r>
      <w:r>
        <w:rPr>
          <w:rFonts w:cs="OrigGarmnd BT"/>
          <w:color w:val="000000"/>
          <w:szCs w:val="22"/>
        </w:rPr>
        <w:t xml:space="preserve"> att de ändringar som nu föreslås inte medför något behov av att ändra </w:t>
      </w:r>
      <w:r w:rsidRPr="00537B2D">
        <w:rPr>
          <w:rFonts w:cs="OrigGarmnd BT"/>
          <w:color w:val="000000"/>
          <w:szCs w:val="22"/>
        </w:rPr>
        <w:t>bestämmelse</w:t>
      </w:r>
      <w:r>
        <w:rPr>
          <w:rFonts w:cs="OrigGarmnd BT"/>
          <w:color w:val="000000"/>
          <w:szCs w:val="22"/>
        </w:rPr>
        <w:t>rna</w:t>
      </w:r>
      <w:r w:rsidRPr="00537B2D">
        <w:rPr>
          <w:rFonts w:cs="OrigGarmnd BT"/>
          <w:color w:val="000000"/>
          <w:szCs w:val="22"/>
        </w:rPr>
        <w:t xml:space="preserve"> i 18 kap. 1</w:t>
      </w:r>
      <w:r>
        <w:rPr>
          <w:rFonts w:cs="OrigGarmnd BT"/>
          <w:color w:val="000000"/>
          <w:szCs w:val="22"/>
        </w:rPr>
        <w:t>8</w:t>
      </w:r>
      <w:r w:rsidRPr="00537B2D">
        <w:rPr>
          <w:rFonts w:cs="OrigGarmnd BT"/>
          <w:color w:val="000000"/>
          <w:szCs w:val="22"/>
        </w:rPr>
        <w:t xml:space="preserve"> § </w:t>
      </w:r>
      <w:r>
        <w:rPr>
          <w:rFonts w:cs="OrigGarmnd BT"/>
          <w:color w:val="000000"/>
          <w:szCs w:val="22"/>
        </w:rPr>
        <w:t xml:space="preserve">och 37 kap. 7 § </w:t>
      </w:r>
      <w:r w:rsidRPr="00936BC6">
        <w:rPr>
          <w:rFonts w:cs="OrigGarmnd BT"/>
          <w:color w:val="000000"/>
          <w:szCs w:val="22"/>
        </w:rPr>
        <w:t>offentlighets- och sekretesslagen</w:t>
      </w:r>
      <w:r>
        <w:rPr>
          <w:rFonts w:cs="OrigGarmnd BT"/>
          <w:color w:val="000000"/>
          <w:szCs w:val="22"/>
        </w:rPr>
        <w:t>. De senare paragraferna kommer genom de ändringar som föreslås även att träffa uppgifter i den nya registrerings</w:t>
      </w:r>
      <w:r w:rsidR="006F2266">
        <w:rPr>
          <w:rFonts w:cs="OrigGarmnd BT"/>
          <w:color w:val="000000"/>
          <w:szCs w:val="22"/>
        </w:rPr>
        <w:softHyphen/>
      </w:r>
      <w:r>
        <w:rPr>
          <w:rFonts w:cs="OrigGarmnd BT"/>
          <w:color w:val="000000"/>
          <w:szCs w:val="22"/>
        </w:rPr>
        <w:t>kategorin, vilket regeringen i likhet med promemorian bedömer lämpligt.</w:t>
      </w:r>
    </w:p>
    <w:p w14:paraId="60FD2AD9" w14:textId="77777777" w:rsidR="00015CB6" w:rsidRDefault="00015CB6" w:rsidP="00585505">
      <w:pPr>
        <w:pStyle w:val="Brdtextmedindrag"/>
      </w:pPr>
      <w:r w:rsidRPr="002F7BA7">
        <w:t xml:space="preserve">Som närmare beskrivits i avsnitt </w:t>
      </w:r>
      <w:r>
        <w:t>5.2</w:t>
      </w:r>
      <w:r w:rsidRPr="002F7BA7">
        <w:t>, innebär sekretess bl.a. tystnadsplikt avseende de uppgifter som omfattas av sekretessen. I vissa fall, som regleras särskilt, har tystnadsplikten företräde framför den s.k. meddelar</w:t>
      </w:r>
      <w:r>
        <w:softHyphen/>
      </w:r>
      <w:r w:rsidRPr="002F7BA7">
        <w:lastRenderedPageBreak/>
        <w:t>friheten, som innebär en rätt att lämna ut uppgifter för publicering i grundlagsskyddad</w:t>
      </w:r>
      <w:r>
        <w:t>e</w:t>
      </w:r>
      <w:r w:rsidRPr="002F7BA7">
        <w:t xml:space="preserve"> medi</w:t>
      </w:r>
      <w:r>
        <w:t>er</w:t>
      </w:r>
      <w:r w:rsidRPr="002F7BA7">
        <w:t>.</w:t>
      </w:r>
      <w:r>
        <w:t xml:space="preserve"> </w:t>
      </w:r>
      <w:r w:rsidRPr="00021195">
        <w:t>Bestämmelserna om tystnadsplikt har inte företräde framför rätten att meddela och offentliggöra uppgifter vad gäller bestämmelser om sekretess för uppgifter i</w:t>
      </w:r>
      <w:r>
        <w:t xml:space="preserve"> i</w:t>
      </w:r>
      <w:r w:rsidRPr="00EC0C69">
        <w:t>nternationellt rättsligt samarbete och Schengens informationssystem</w:t>
      </w:r>
      <w:r w:rsidRPr="00021195">
        <w:t>, se 18 kap. 19</w:t>
      </w:r>
      <w:r>
        <w:t> </w:t>
      </w:r>
      <w:r w:rsidRPr="00021195">
        <w:t>§</w:t>
      </w:r>
      <w:r>
        <w:t xml:space="preserve"> tredje stycket </w:t>
      </w:r>
      <w:r>
        <w:rPr>
          <w:rFonts w:eastAsiaTheme="minorHAnsi"/>
        </w:rPr>
        <w:t>o</w:t>
      </w:r>
      <w:r w:rsidRPr="00980A13">
        <w:rPr>
          <w:rFonts w:eastAsiaTheme="minorHAnsi"/>
        </w:rPr>
        <w:t>ffentlighets- och sekretesslag</w:t>
      </w:r>
      <w:r>
        <w:rPr>
          <w:rFonts w:eastAsiaTheme="minorHAnsi"/>
        </w:rPr>
        <w:t>en</w:t>
      </w:r>
      <w:r w:rsidRPr="00021195">
        <w:t>. Med beaktande av den restrik</w:t>
      </w:r>
      <w:r>
        <w:softHyphen/>
      </w:r>
      <w:r w:rsidRPr="00021195">
        <w:t>tivitet som gäller vid inskränkningar av rätten att meddela och offentlig</w:t>
      </w:r>
      <w:r>
        <w:softHyphen/>
      </w:r>
      <w:r w:rsidRPr="00021195">
        <w:t xml:space="preserve">göra uppgifter </w:t>
      </w:r>
      <w:r>
        <w:t>bedömer regeringen att det</w:t>
      </w:r>
      <w:r w:rsidRPr="00021195">
        <w:t xml:space="preserve">samma </w:t>
      </w:r>
      <w:r>
        <w:t xml:space="preserve">ska </w:t>
      </w:r>
      <w:r w:rsidRPr="00021195">
        <w:t>gäll</w:t>
      </w:r>
      <w:r>
        <w:t>a i fråga om</w:t>
      </w:r>
      <w:r w:rsidRPr="00021195">
        <w:t xml:space="preserve"> den ändring som nu föreslås.</w:t>
      </w:r>
    </w:p>
    <w:p w14:paraId="1B380AAC" w14:textId="03F3AFF4" w:rsidR="00DB62B9" w:rsidRDefault="00015CB6" w:rsidP="00585505">
      <w:pPr>
        <w:pStyle w:val="Brdtextmedindrag"/>
        <w:sectPr w:rsidR="00DB62B9" w:rsidSect="00155500">
          <w:headerReference w:type="even" r:id="rId34"/>
          <w:headerReference w:type="default" r:id="rId35"/>
          <w:footerReference w:type="even" r:id="rId36"/>
          <w:footerReference w:type="default" r:id="rId37"/>
          <w:headerReference w:type="first" r:id="rId38"/>
          <w:footerReference w:type="first" r:id="rId39"/>
          <w:type w:val="continuous"/>
          <w:pgSz w:w="9356" w:h="13721" w:code="9"/>
          <w:pgMar w:top="794" w:right="2438" w:bottom="1191" w:left="1021" w:header="0" w:footer="709" w:gutter="0"/>
          <w:cols w:space="708"/>
          <w:docGrid w:linePitch="360"/>
        </w:sectPr>
      </w:pPr>
      <w:r>
        <w:t>Enligt regeringen medför inte heller den nya personuppgiftsbehandling som tilläggs</w:t>
      </w:r>
      <w:r>
        <w:softHyphen/>
        <w:t xml:space="preserve">förordningen </w:t>
      </w:r>
      <w:r w:rsidRPr="000C352F">
        <w:t xml:space="preserve">ger upphov till </w:t>
      </w:r>
      <w:bookmarkStart w:id="42" w:name="_Hlk188024814"/>
      <w:r>
        <w:t>något behov av lagändring</w:t>
      </w:r>
      <w:bookmarkEnd w:id="42"/>
      <w:r>
        <w:t xml:space="preserve">. Behandling </w:t>
      </w:r>
      <w:r w:rsidRPr="00710117">
        <w:t>av SIS-uppgifter</w:t>
      </w:r>
      <w:r>
        <w:t xml:space="preserve"> regleras i artikel 56 i polisförordningen, vilken är direkt tillämp</w:t>
      </w:r>
      <w:r>
        <w:softHyphen/>
        <w:t>lig. Den följdändring som görs i artikel 56 genom tilläggsförord</w:t>
      </w:r>
      <w:r>
        <w:softHyphen/>
        <w:t xml:space="preserve">ningen ger stöd för den </w:t>
      </w:r>
      <w:bookmarkStart w:id="43" w:name="_Hlk188024770"/>
      <w:r>
        <w:t>personuppgifts</w:t>
      </w:r>
      <w:r>
        <w:softHyphen/>
        <w:t>behandling</w:t>
      </w:r>
      <w:bookmarkEnd w:id="43"/>
      <w:r>
        <w:t xml:space="preserve"> som den nya registre</w:t>
      </w:r>
      <w:r>
        <w:softHyphen/>
        <w:t xml:space="preserve">ringskategorin kan komma att medföra för svenska myndigheter. </w:t>
      </w:r>
      <w:r w:rsidRPr="00E23E2A">
        <w:t>Förutsättningarna för att behandla uppgifter i den svenska nationella delen av SIS anges i kompletterings</w:t>
      </w:r>
      <w:r>
        <w:softHyphen/>
      </w:r>
      <w:r w:rsidRPr="00E23E2A">
        <w:t>lagen</w:t>
      </w:r>
      <w:r>
        <w:t>. Som framgår av kompletterings</w:t>
      </w:r>
      <w:r>
        <w:softHyphen/>
        <w:t xml:space="preserve">lagen gäller därutöver, vid behandling av personuppgifter i SIS, brottsdatalagen (2018:1177), </w:t>
      </w:r>
      <w:r w:rsidRPr="003B5324">
        <w:rPr>
          <w:szCs w:val="22"/>
        </w:rPr>
        <w:t>EU:s dataskyddsförordning</w:t>
      </w:r>
      <w:r>
        <w:rPr>
          <w:szCs w:val="22"/>
        </w:rPr>
        <w:t xml:space="preserve">, dvs.  </w:t>
      </w:r>
      <w:r w:rsidRPr="003B5324">
        <w:rPr>
          <w:szCs w:val="22"/>
        </w:rPr>
        <w:t>Europa</w:t>
      </w:r>
      <w:r>
        <w:rPr>
          <w:szCs w:val="22"/>
        </w:rPr>
        <w:softHyphen/>
      </w:r>
      <w:r w:rsidRPr="003B5324">
        <w:rPr>
          <w:szCs w:val="22"/>
        </w:rPr>
        <w:t>parla</w:t>
      </w:r>
      <w:r>
        <w:rPr>
          <w:szCs w:val="22"/>
        </w:rPr>
        <w:softHyphen/>
      </w:r>
      <w:r w:rsidRPr="003B5324">
        <w:rPr>
          <w:szCs w:val="22"/>
        </w:rPr>
        <w:t>mentets och rådets förordning (EU) 2016/679 av den 27 april 2016 om skydd för fysiska personer med avseende på behandling av person</w:t>
      </w:r>
      <w:r>
        <w:rPr>
          <w:szCs w:val="22"/>
        </w:rPr>
        <w:softHyphen/>
      </w:r>
      <w:r w:rsidRPr="003B5324">
        <w:rPr>
          <w:szCs w:val="22"/>
        </w:rPr>
        <w:t>uppgifter och om det fria flödet av sådana uppgifter och om upphävande av direktiv 95/46/EG</w:t>
      </w:r>
      <w:r>
        <w:rPr>
          <w:szCs w:val="22"/>
        </w:rPr>
        <w:t>,</w:t>
      </w:r>
      <w:r w:rsidRPr="003B5324">
        <w:rPr>
          <w:szCs w:val="22"/>
        </w:rPr>
        <w:t xml:space="preserve"> och lagen (2018:218) med komplette</w:t>
      </w:r>
      <w:r w:rsidR="00176070">
        <w:rPr>
          <w:szCs w:val="22"/>
        </w:rPr>
        <w:softHyphen/>
      </w:r>
      <w:r w:rsidRPr="003B5324">
        <w:rPr>
          <w:szCs w:val="22"/>
        </w:rPr>
        <w:t>rande bestämmelser till EU:s dataskydds</w:t>
      </w:r>
      <w:r>
        <w:rPr>
          <w:szCs w:val="22"/>
        </w:rPr>
        <w:softHyphen/>
      </w:r>
      <w:r w:rsidRPr="003B5324">
        <w:rPr>
          <w:szCs w:val="22"/>
        </w:rPr>
        <w:t>förordning (data</w:t>
      </w:r>
      <w:r>
        <w:rPr>
          <w:szCs w:val="22"/>
        </w:rPr>
        <w:softHyphen/>
      </w:r>
      <w:r w:rsidRPr="003B5324">
        <w:rPr>
          <w:szCs w:val="22"/>
        </w:rPr>
        <w:t>skydds</w:t>
      </w:r>
      <w:r>
        <w:rPr>
          <w:szCs w:val="22"/>
        </w:rPr>
        <w:softHyphen/>
      </w:r>
      <w:r>
        <w:rPr>
          <w:szCs w:val="22"/>
        </w:rPr>
        <w:softHyphen/>
      </w:r>
      <w:r w:rsidRPr="003B5324">
        <w:rPr>
          <w:szCs w:val="22"/>
        </w:rPr>
        <w:t>lagen</w:t>
      </w:r>
      <w:r>
        <w:rPr>
          <w:szCs w:val="22"/>
        </w:rPr>
        <w:t>).</w:t>
      </w:r>
    </w:p>
    <w:p w14:paraId="2FD306C4" w14:textId="77777777" w:rsidR="00015CB6" w:rsidRDefault="00015CB6" w:rsidP="00ED2DDA">
      <w:pPr>
        <w:pStyle w:val="Rubrik1"/>
      </w:pPr>
      <w:bookmarkStart w:id="44" w:name="_Toc207977998"/>
      <w:bookmarkStart w:id="45" w:name="_Toc211426567"/>
      <w:bookmarkStart w:id="46" w:name="_Toc215736447"/>
      <w:r w:rsidRPr="00EC5667">
        <w:t>Ikraftträdande- och</w:t>
      </w:r>
      <w:r>
        <w:t xml:space="preserve"> </w:t>
      </w:r>
      <w:r w:rsidRPr="00EC5667">
        <w:t>övergångsbestämmelser</w:t>
      </w:r>
      <w:bookmarkEnd w:id="44"/>
      <w:bookmarkEnd w:id="45"/>
      <w:bookmarkEnd w:id="46"/>
    </w:p>
    <w:p w14:paraId="4DB76039" w14:textId="77777777" w:rsidR="00015CB6" w:rsidRDefault="00015CB6" w:rsidP="00ED2DDA">
      <w:pPr>
        <w:pStyle w:val="Rubrik4ram"/>
      </w:pPr>
      <w:r>
        <w:t xml:space="preserve">Regeringens förslag </w:t>
      </w:r>
    </w:p>
    <w:p w14:paraId="0EF34E71" w14:textId="77777777" w:rsidR="00015CB6" w:rsidRDefault="00015CB6" w:rsidP="00ED2DDA">
      <w:pPr>
        <w:pStyle w:val="Brdtextram"/>
      </w:pPr>
      <w:r>
        <w:t xml:space="preserve">Lagändringen som gäller sekretess för uppgifter om skjutvapen ska träda i kraft den </w:t>
      </w:r>
      <w:r w:rsidRPr="00175534">
        <w:t>1 april 2026</w:t>
      </w:r>
      <w:r>
        <w:t xml:space="preserve">. </w:t>
      </w:r>
    </w:p>
    <w:p w14:paraId="2714EF76" w14:textId="77777777" w:rsidR="00015CB6" w:rsidRDefault="00015CB6" w:rsidP="00ED2DDA">
      <w:pPr>
        <w:pStyle w:val="Brdtextmedindragram"/>
      </w:pPr>
      <w:r>
        <w:t>Lagändringarna som gäller sekretess för uppgifter i Schengens informations</w:t>
      </w:r>
      <w:r>
        <w:softHyphen/>
        <w:t>system ska träda i kraft den dag som regeringen bestämmer.</w:t>
      </w:r>
    </w:p>
    <w:p w14:paraId="6933545C" w14:textId="77777777" w:rsidR="00015CB6" w:rsidRDefault="00015CB6" w:rsidP="00ED2DDA">
      <w:pPr>
        <w:pStyle w:val="Rubrik4ram"/>
      </w:pPr>
      <w:r>
        <w:t>Regeringens bedömning</w:t>
      </w:r>
    </w:p>
    <w:p w14:paraId="71384D19" w14:textId="77777777" w:rsidR="00015CB6" w:rsidRPr="009B793B" w:rsidRDefault="00015CB6" w:rsidP="00ED2DDA">
      <w:pPr>
        <w:pStyle w:val="Brdtextram"/>
      </w:pPr>
      <w:r>
        <w:t>Det behövs inte några övergångsbestämmelser.</w:t>
      </w:r>
    </w:p>
    <w:p w14:paraId="17F2A5B4" w14:textId="77777777" w:rsidR="00015CB6" w:rsidRDefault="00015CB6" w:rsidP="00ED2DDA">
      <w:pPr>
        <w:pStyle w:val="Rubrik4efterram"/>
      </w:pPr>
      <w:r>
        <w:t>Hemställans och promemorians förslag och bedömning</w:t>
      </w:r>
    </w:p>
    <w:p w14:paraId="52CBBA57" w14:textId="77777777" w:rsidR="00015CB6" w:rsidRDefault="00015CB6" w:rsidP="00ED2DDA">
      <w:pPr>
        <w:pStyle w:val="Brdtext"/>
        <w:rPr>
          <w:bCs/>
        </w:rPr>
      </w:pPr>
      <w:r>
        <w:rPr>
          <w:bCs/>
        </w:rPr>
        <w:t>I hemställan föreslås att l</w:t>
      </w:r>
      <w:r w:rsidRPr="00FA2B56">
        <w:rPr>
          <w:bCs/>
        </w:rPr>
        <w:t xml:space="preserve">agändringen </w:t>
      </w:r>
      <w:r>
        <w:rPr>
          <w:bCs/>
        </w:rPr>
        <w:t xml:space="preserve">om sekretess för uppgifter om skjutvapen </w:t>
      </w:r>
      <w:r w:rsidRPr="00FA2B56">
        <w:rPr>
          <w:bCs/>
        </w:rPr>
        <w:t>bör träda i kraft så snart så möjligt, dock senast den 1 juli 2025</w:t>
      </w:r>
      <w:r>
        <w:rPr>
          <w:bCs/>
        </w:rPr>
        <w:t>. Förslaget och bedömningen i promemorian överensstämmer med regeringens.</w:t>
      </w:r>
    </w:p>
    <w:p w14:paraId="6CB86E2D" w14:textId="77777777" w:rsidR="00015CB6" w:rsidRDefault="00015CB6" w:rsidP="00ED2DDA">
      <w:pPr>
        <w:pStyle w:val="Rubrik4efterram"/>
      </w:pPr>
      <w:r>
        <w:lastRenderedPageBreak/>
        <w:t>Remissinstanserna</w:t>
      </w:r>
    </w:p>
    <w:p w14:paraId="7A6794A1" w14:textId="77777777" w:rsidR="00015CB6" w:rsidRPr="009B793B" w:rsidRDefault="00015CB6" w:rsidP="00ED2DDA">
      <w:pPr>
        <w:pStyle w:val="Brdtextmedindrag"/>
        <w:ind w:firstLine="0"/>
        <w:rPr>
          <w:bCs/>
        </w:rPr>
      </w:pPr>
      <w:r>
        <w:t xml:space="preserve">Remissinstanserna </w:t>
      </w:r>
      <w:r w:rsidRPr="00756AD2">
        <w:rPr>
          <w:bCs/>
        </w:rPr>
        <w:t>yttrar sig inte särskilt om</w:t>
      </w:r>
      <w:r>
        <w:rPr>
          <w:bCs/>
        </w:rPr>
        <w:t xml:space="preserve"> hemställans eller promemori</w:t>
      </w:r>
      <w:r>
        <w:rPr>
          <w:bCs/>
        </w:rPr>
        <w:softHyphen/>
        <w:t>ans förslag och bedömning.</w:t>
      </w:r>
    </w:p>
    <w:p w14:paraId="72BDCE0F" w14:textId="77777777" w:rsidR="00015CB6" w:rsidRDefault="00015CB6" w:rsidP="00ED2DDA">
      <w:pPr>
        <w:pStyle w:val="Rubrik4efterram"/>
        <w:rPr>
          <w:bCs/>
        </w:rPr>
      </w:pPr>
      <w:r w:rsidRPr="006B6066">
        <w:rPr>
          <w:bCs/>
        </w:rPr>
        <w:t xml:space="preserve">Skälen för regeringens </w:t>
      </w:r>
      <w:r>
        <w:rPr>
          <w:bCs/>
        </w:rPr>
        <w:t xml:space="preserve">förslag och </w:t>
      </w:r>
      <w:r w:rsidRPr="006B6066">
        <w:rPr>
          <w:bCs/>
        </w:rPr>
        <w:t>bedömning</w:t>
      </w:r>
    </w:p>
    <w:p w14:paraId="7697131A" w14:textId="77777777" w:rsidR="00015CB6" w:rsidRDefault="00015CB6" w:rsidP="00ED2DDA">
      <w:pPr>
        <w:pStyle w:val="Brdtext"/>
      </w:pPr>
      <w:r>
        <w:t>Den är angeläget att den föreslagna lagändringen om sekretess för upp</w:t>
      </w:r>
      <w:r>
        <w:softHyphen/>
        <w:t xml:space="preserve">gifter om skjutvapen träder i kraft så snart som möjligt. Den </w:t>
      </w:r>
      <w:r w:rsidRPr="00175534">
        <w:t>1 april 2026</w:t>
      </w:r>
      <w:r>
        <w:t xml:space="preserve"> bedöms vara den tidigaste möjliga tidpunkten för ikraftträdande. Det bedöms inte behövas några övergångsbestämmelser.</w:t>
      </w:r>
    </w:p>
    <w:p w14:paraId="1CC4BDD0" w14:textId="77777777" w:rsidR="00015CB6" w:rsidRDefault="00015CB6" w:rsidP="00ED2DDA">
      <w:pPr>
        <w:pStyle w:val="Brdtextmedindrag"/>
      </w:pPr>
      <w:r>
        <w:t>När det gäller ändringarna om sekretess för uppgifter i SIS, kan konsta</w:t>
      </w:r>
      <w:r>
        <w:softHyphen/>
        <w:t>teras att t</w:t>
      </w:r>
      <w:r w:rsidRPr="0032297C">
        <w:t>illäggsförordningen</w:t>
      </w:r>
      <w:r>
        <w:t xml:space="preserve"> trädde</w:t>
      </w:r>
      <w:r w:rsidRPr="0032297C">
        <w:t xml:space="preserve"> i kraft den 1 augusti 2022 men </w:t>
      </w:r>
      <w:r>
        <w:t xml:space="preserve">att den ännu inte </w:t>
      </w:r>
      <w:r w:rsidRPr="0032297C">
        <w:t>tillämpas. Kommissionen ska i enlighet med en ändring i artikel 79 i polisförordningen och när vissa uppräknade villkor har uppfyllts, anta ett beslut som fastställer det datum från och med vilket medlems</w:t>
      </w:r>
      <w:r>
        <w:softHyphen/>
      </w:r>
      <w:r w:rsidRPr="0032297C">
        <w:t>staterna får börja föra in, uppdatera och radera informations</w:t>
      </w:r>
      <w:r>
        <w:softHyphen/>
      </w:r>
      <w:r w:rsidRPr="0032297C">
        <w:t xml:space="preserve">registreringar i SIS.  </w:t>
      </w:r>
      <w:r>
        <w:t>A</w:t>
      </w:r>
      <w:r w:rsidRPr="0032297C">
        <w:t>rbetet med den tekniska utveck</w:t>
      </w:r>
      <w:r>
        <w:softHyphen/>
      </w:r>
      <w:r w:rsidRPr="0032297C">
        <w:t>lingen av systemet pågår för närvarande</w:t>
      </w:r>
      <w:r>
        <w:t xml:space="preserve"> och det är ännu oklart när ett </w:t>
      </w:r>
      <w:r w:rsidRPr="0032297C">
        <w:t xml:space="preserve">sådant beslut </w:t>
      </w:r>
      <w:r>
        <w:t>kan komma att</w:t>
      </w:r>
      <w:r w:rsidRPr="0032297C">
        <w:t xml:space="preserve"> fattas</w:t>
      </w:r>
      <w:r>
        <w:t xml:space="preserve"> och när tilläggsförordningen </w:t>
      </w:r>
      <w:r w:rsidRPr="00EE4B3E">
        <w:t>ska börja tillämpas</w:t>
      </w:r>
      <w:r>
        <w:t>.</w:t>
      </w:r>
    </w:p>
    <w:p w14:paraId="50331319" w14:textId="77777777" w:rsidR="00DB62B9" w:rsidRDefault="00015CB6" w:rsidP="00ED2DDA">
      <w:pPr>
        <w:pStyle w:val="Brdtextmedindrag"/>
      </w:pPr>
      <w:r w:rsidRPr="00EE4B3E">
        <w:t xml:space="preserve">Lagändringarna som föreslås bör träda i kraft när </w:t>
      </w:r>
      <w:r>
        <w:t xml:space="preserve">tilläggsförordningen </w:t>
      </w:r>
      <w:r w:rsidRPr="00EE4B3E">
        <w:t>ska börja tillämpas. Eftersom detta är beroende av kommissionens beslut bör det</w:t>
      </w:r>
      <w:r>
        <w:t xml:space="preserve"> </w:t>
      </w:r>
      <w:r w:rsidRPr="00EE4B3E">
        <w:t>överlämnas åt regeringen att bestämma tidpunkten för ikraftträdan</w:t>
      </w:r>
      <w:r>
        <w:softHyphen/>
      </w:r>
      <w:r w:rsidRPr="00EE4B3E">
        <w:t>det.</w:t>
      </w:r>
      <w:r>
        <w:t xml:space="preserve"> Tilläggsförordningen kommer när den börjar tillämpas att </w:t>
      </w:r>
      <w:r w:rsidRPr="004B6DEE">
        <w:t>gäll</w:t>
      </w:r>
      <w:r>
        <w:t>a</w:t>
      </w:r>
      <w:r w:rsidRPr="004B6DEE">
        <w:t xml:space="preserve"> direkt i medlemsstaterna</w:t>
      </w:r>
      <w:r>
        <w:t>, och n</w:t>
      </w:r>
      <w:r w:rsidRPr="004B6DEE">
        <w:t>ågra övergångsbestämmelser bedöms inte vara nödvändiga</w:t>
      </w:r>
      <w:r>
        <w:t>.</w:t>
      </w:r>
    </w:p>
    <w:p w14:paraId="3DE44D40" w14:textId="77777777" w:rsidR="00015CB6" w:rsidRDefault="00015CB6" w:rsidP="009C0913">
      <w:pPr>
        <w:pStyle w:val="Rubrik1"/>
      </w:pPr>
      <w:bookmarkStart w:id="47" w:name="_Toc207977997"/>
      <w:bookmarkStart w:id="48" w:name="_Toc211426568"/>
      <w:bookmarkStart w:id="49" w:name="_Toc215736448"/>
      <w:r>
        <w:t>Konsekvenser</w:t>
      </w:r>
      <w:bookmarkEnd w:id="47"/>
      <w:bookmarkEnd w:id="48"/>
      <w:bookmarkEnd w:id="49"/>
    </w:p>
    <w:p w14:paraId="7A7457CE" w14:textId="77777777" w:rsidR="00015CB6" w:rsidRDefault="00015CB6" w:rsidP="009C0913">
      <w:pPr>
        <w:pStyle w:val="Rubrik4ram"/>
      </w:pPr>
      <w:r>
        <w:t>Regeringens bedömning</w:t>
      </w:r>
    </w:p>
    <w:p w14:paraId="5C596595" w14:textId="77777777" w:rsidR="00015CB6" w:rsidRDefault="00015CB6" w:rsidP="009C0913">
      <w:pPr>
        <w:pStyle w:val="Brdtextram"/>
      </w:pPr>
      <w:r>
        <w:t xml:space="preserve">Ändringen som avser sekretess för uppgifter om skjutvapen </w:t>
      </w:r>
      <w:r w:rsidRPr="00346D5E">
        <w:t>innebär ett stärkt skydd för de</w:t>
      </w:r>
      <w:r>
        <w:t xml:space="preserve">m </w:t>
      </w:r>
      <w:r w:rsidRPr="00346D5E">
        <w:t>som är inblandade i transaktioner med och över</w:t>
      </w:r>
      <w:r>
        <w:softHyphen/>
      </w:r>
      <w:r w:rsidRPr="00346D5E">
        <w:t xml:space="preserve">föringar av skjutvapen, såväl yrkesmässiga aktörer som privatpersoner med vapentillstånd. </w:t>
      </w:r>
      <w:r>
        <w:t>A</w:t>
      </w:r>
      <w:r w:rsidRPr="00756AD2">
        <w:t xml:space="preserve">tt </w:t>
      </w:r>
      <w:r>
        <w:t>p</w:t>
      </w:r>
      <w:r w:rsidRPr="00264A60">
        <w:t>å ett tydligt sätt reglera sekretessen för uppgifter som hänför sig till sådana förteckningar och anmälningar som vapenhandlare och yrkesmässiga förmedlare av skjutvapen är skyldiga att föra eller anmäla till Polismyndigheten</w:t>
      </w:r>
      <w:r w:rsidRPr="00264A60" w:rsidDel="00264A60">
        <w:t xml:space="preserve"> </w:t>
      </w:r>
      <w:r>
        <w:t>förbättrar</w:t>
      </w:r>
      <w:r w:rsidRPr="00756AD2">
        <w:t xml:space="preserve"> </w:t>
      </w:r>
      <w:r>
        <w:t>Polis</w:t>
      </w:r>
      <w:r w:rsidRPr="00756AD2">
        <w:t>myndighetens brotts</w:t>
      </w:r>
      <w:r>
        <w:softHyphen/>
      </w:r>
      <w:r w:rsidRPr="00756AD2">
        <w:t>förebyggande och brotts</w:t>
      </w:r>
      <w:r>
        <w:softHyphen/>
      </w:r>
      <w:r w:rsidRPr="00756AD2">
        <w:t>bekämpande verksamhet</w:t>
      </w:r>
      <w:r w:rsidRPr="00346D5E">
        <w:t xml:space="preserve"> </w:t>
      </w:r>
      <w:r>
        <w:t xml:space="preserve">och förenklar myndighetens tillämpning av sekretessregleringen på området. </w:t>
      </w:r>
      <w:r w:rsidRPr="00346D5E">
        <w:t>Förslaget bedöms inte få några andra konsekvenser.</w:t>
      </w:r>
    </w:p>
    <w:p w14:paraId="6C9AE6C2" w14:textId="77777777" w:rsidR="00015CB6" w:rsidRPr="0049574E" w:rsidRDefault="00015CB6" w:rsidP="009C0913">
      <w:pPr>
        <w:pStyle w:val="Brdtextmedindragram"/>
      </w:pPr>
      <w:r>
        <w:t>Ändringarna som avser sekretess för uppgifter i Schengens informa</w:t>
      </w:r>
      <w:r>
        <w:softHyphen/>
        <w:t>tions</w:t>
      </w:r>
      <w:r>
        <w:softHyphen/>
        <w:t xml:space="preserve">system kan </w:t>
      </w:r>
      <w:r w:rsidRPr="00E34BAD">
        <w:t>förbättra förutsättningarna för</w:t>
      </w:r>
      <w:r>
        <w:t xml:space="preserve"> internationellt </w:t>
      </w:r>
      <w:r w:rsidRPr="003808D3">
        <w:t>samarbete på det brottsbekämpande området</w:t>
      </w:r>
      <w:r>
        <w:t xml:space="preserve"> och bidra till ett bättre skydd för den per</w:t>
      </w:r>
      <w:r>
        <w:softHyphen/>
        <w:t>son</w:t>
      </w:r>
      <w:r>
        <w:softHyphen/>
        <w:t>liga integriteten. Förslagen</w:t>
      </w:r>
      <w:r w:rsidRPr="00E34BAD">
        <w:t xml:space="preserve"> </w:t>
      </w:r>
      <w:r>
        <w:t>bedöms inte</w:t>
      </w:r>
      <w:r w:rsidRPr="00E34BAD">
        <w:t xml:space="preserve"> </w:t>
      </w:r>
      <w:r>
        <w:t xml:space="preserve">få </w:t>
      </w:r>
      <w:r w:rsidRPr="00E34BAD">
        <w:t xml:space="preserve">några </w:t>
      </w:r>
      <w:r>
        <w:t>andra konsekvenser.</w:t>
      </w:r>
    </w:p>
    <w:p w14:paraId="0D939452" w14:textId="77777777" w:rsidR="00015CB6" w:rsidRDefault="00015CB6" w:rsidP="009C0913">
      <w:pPr>
        <w:pStyle w:val="Rubrik4efterram"/>
      </w:pPr>
      <w:r>
        <w:lastRenderedPageBreak/>
        <w:t>Hemställans och promemorians bedömning</w:t>
      </w:r>
    </w:p>
    <w:p w14:paraId="71ADBA5E" w14:textId="77777777" w:rsidR="00015CB6" w:rsidRDefault="00015CB6" w:rsidP="009C0913">
      <w:pPr>
        <w:pStyle w:val="Brdtext"/>
        <w:rPr>
          <w:bCs/>
        </w:rPr>
      </w:pPr>
      <w:r>
        <w:t xml:space="preserve">Bedömningarna i hemställan och promemorian </w:t>
      </w:r>
      <w:r w:rsidRPr="00D92E99">
        <w:rPr>
          <w:bCs/>
        </w:rPr>
        <w:t>stämmer</w:t>
      </w:r>
      <w:r>
        <w:rPr>
          <w:bCs/>
        </w:rPr>
        <w:t xml:space="preserve"> </w:t>
      </w:r>
      <w:r w:rsidRPr="00D92E99">
        <w:rPr>
          <w:bCs/>
        </w:rPr>
        <w:t>överens</w:t>
      </w:r>
      <w:r>
        <w:rPr>
          <w:bCs/>
        </w:rPr>
        <w:t xml:space="preserve"> med regeringens.</w:t>
      </w:r>
    </w:p>
    <w:p w14:paraId="30D3AB46" w14:textId="77777777" w:rsidR="00015CB6" w:rsidRDefault="00015CB6" w:rsidP="009C0913">
      <w:pPr>
        <w:pStyle w:val="Rubrik4efterram"/>
      </w:pPr>
      <w:r>
        <w:t>Remissinstanserna</w:t>
      </w:r>
    </w:p>
    <w:p w14:paraId="435E7179" w14:textId="77777777" w:rsidR="00015CB6" w:rsidRDefault="00015CB6" w:rsidP="009C0913">
      <w:pPr>
        <w:pStyle w:val="Brdtext"/>
        <w:rPr>
          <w:bCs/>
        </w:rPr>
      </w:pPr>
      <w:r w:rsidRPr="00E13457">
        <w:rPr>
          <w:i/>
          <w:iCs/>
        </w:rPr>
        <w:t>Kammarrätten i Stockholm</w:t>
      </w:r>
      <w:r w:rsidRPr="00E13457">
        <w:t xml:space="preserve"> </w:t>
      </w:r>
      <w:r>
        <w:t xml:space="preserve">anser att </w:t>
      </w:r>
      <w:r w:rsidRPr="000B2F8C">
        <w:t xml:space="preserve">förslaget </w:t>
      </w:r>
      <w:r>
        <w:t xml:space="preserve">om sekretess för uppgifter om skjutvapen </w:t>
      </w:r>
      <w:r w:rsidRPr="000B2F8C">
        <w:t>kan komma att leda till en ökad målinströmning till kammarrätterna</w:t>
      </w:r>
      <w:r>
        <w:t xml:space="preserve"> och att det saknas en </w:t>
      </w:r>
      <w:r w:rsidRPr="000B2F8C">
        <w:t>närmare analys av vilka konse</w:t>
      </w:r>
      <w:r>
        <w:softHyphen/>
      </w:r>
      <w:r w:rsidRPr="000B2F8C">
        <w:t>kvenser förslaget kan få för de allmänna förvaltningsdomstolarna</w:t>
      </w:r>
      <w:r>
        <w:t xml:space="preserve">. Övriga remissinstanser </w:t>
      </w:r>
      <w:r w:rsidRPr="00756AD2">
        <w:rPr>
          <w:bCs/>
        </w:rPr>
        <w:t>yttrar sig inte särskilt om</w:t>
      </w:r>
      <w:r>
        <w:rPr>
          <w:bCs/>
        </w:rPr>
        <w:t xml:space="preserve"> konsekvenserna av det förslaget.</w:t>
      </w:r>
    </w:p>
    <w:p w14:paraId="19340F05" w14:textId="77777777" w:rsidR="00015CB6" w:rsidRDefault="00015CB6" w:rsidP="009C0913">
      <w:pPr>
        <w:pStyle w:val="Brdtextmedindrag"/>
        <w:rPr>
          <w:bCs/>
        </w:rPr>
      </w:pPr>
      <w:r w:rsidRPr="00574BF8">
        <w:rPr>
          <w:i/>
          <w:iCs/>
        </w:rPr>
        <w:t>Migrationsverket</w:t>
      </w:r>
      <w:r>
        <w:rPr>
          <w:i/>
          <w:iCs/>
        </w:rPr>
        <w:t xml:space="preserve"> </w:t>
      </w:r>
      <w:r w:rsidRPr="00574BF8">
        <w:t>anger att de föreslagna sekretessregleringarna</w:t>
      </w:r>
      <w:r>
        <w:t xml:space="preserve"> avseende uppgifter i SIS</w:t>
      </w:r>
      <w:r w:rsidRPr="00574BF8">
        <w:t xml:space="preserve"> är tydliga vilket kommer att underlätta myndig</w:t>
      </w:r>
      <w:r>
        <w:softHyphen/>
      </w:r>
      <w:r w:rsidRPr="00574BF8">
        <w:t>hetens hantering av uppgifterna.</w:t>
      </w:r>
      <w:r>
        <w:rPr>
          <w:i/>
          <w:iCs/>
        </w:rPr>
        <w:t xml:space="preserve"> </w:t>
      </w:r>
      <w:r>
        <w:t xml:space="preserve">Övriga remissinstanser </w:t>
      </w:r>
      <w:r w:rsidRPr="00756AD2">
        <w:rPr>
          <w:bCs/>
        </w:rPr>
        <w:t>yttrar sig inte särskilt om</w:t>
      </w:r>
      <w:r>
        <w:rPr>
          <w:bCs/>
        </w:rPr>
        <w:t xml:space="preserve"> konsekvenserna av det förslaget.</w:t>
      </w:r>
    </w:p>
    <w:p w14:paraId="7D30E10B" w14:textId="77777777" w:rsidR="00015CB6" w:rsidRDefault="00015CB6" w:rsidP="009C0913">
      <w:pPr>
        <w:pStyle w:val="Rubrik4efterram"/>
        <w:rPr>
          <w:bCs/>
        </w:rPr>
      </w:pPr>
      <w:r w:rsidRPr="006B6066">
        <w:rPr>
          <w:bCs/>
        </w:rPr>
        <w:t>Skälen för regeringens bedömning</w:t>
      </w:r>
    </w:p>
    <w:p w14:paraId="573665F8" w14:textId="77777777" w:rsidR="00015CB6" w:rsidRPr="008E72BC" w:rsidRDefault="00015CB6" w:rsidP="009C0913">
      <w:pPr>
        <w:pStyle w:val="Rubrik5efterram"/>
      </w:pPr>
      <w:r>
        <w:t>Förslagen om sekretess för uppgifter om skjutvapen</w:t>
      </w:r>
    </w:p>
    <w:p w14:paraId="5CF2C86A" w14:textId="77777777" w:rsidR="00015CB6" w:rsidRDefault="00015CB6" w:rsidP="009C0913">
      <w:pPr>
        <w:pStyle w:val="Brdtext"/>
      </w:pPr>
      <w:r w:rsidRPr="003C0D1E">
        <w:t>Vapen</w:t>
      </w:r>
      <w:r>
        <w:rPr>
          <w:b/>
          <w:bCs/>
        </w:rPr>
        <w:t xml:space="preserve"> </w:t>
      </w:r>
      <w:r>
        <w:t xml:space="preserve">är </w:t>
      </w:r>
      <w:r w:rsidRPr="00155E9B">
        <w:t>åtråvärda i kriminella kretsar.</w:t>
      </w:r>
      <w:r>
        <w:t xml:space="preserve"> </w:t>
      </w:r>
      <w:r w:rsidRPr="00132125">
        <w:t xml:space="preserve">Utifrån det brottsbekämpande uppdraget är det </w:t>
      </w:r>
      <w:r>
        <w:t xml:space="preserve">därför </w:t>
      </w:r>
      <w:r w:rsidRPr="00132125">
        <w:t>av stor vikt att uppgifter</w:t>
      </w:r>
      <w:r>
        <w:t xml:space="preserve"> </w:t>
      </w:r>
      <w:r w:rsidRPr="001937EC">
        <w:t>som hänför sig till sådana förteckningar och anmälningar som vapenhandlare och yrkes</w:t>
      </w:r>
      <w:r>
        <w:softHyphen/>
      </w:r>
      <w:r w:rsidRPr="001937EC">
        <w:t xml:space="preserve">mässiga förmedlare av skjutvapen är skyldiga att föra eller anmäla </w:t>
      </w:r>
      <w:r w:rsidRPr="00132125">
        <w:t xml:space="preserve">kan skyddas från allmän insyn om de skulle begäras ut. Om uppgifterna behöver lämnas ut kommer det med enkla medel gå att kartlägga </w:t>
      </w:r>
      <w:r>
        <w:t xml:space="preserve">vem som innehar vilket skjutvapen vid varje given tidpunkt, vilket skulle innebära en </w:t>
      </w:r>
      <w:r w:rsidRPr="00132125">
        <w:t>påtaglig risk för att stöldbegärliga vapen avleds från den legala till den illegala marknaden.</w:t>
      </w:r>
      <w:r>
        <w:t xml:space="preserve"> </w:t>
      </w:r>
      <w:r w:rsidRPr="00F05C59">
        <w:t xml:space="preserve">Förslaget innebär att </w:t>
      </w:r>
      <w:r>
        <w:t xml:space="preserve">dessa uppgifter uttryckligen </w:t>
      </w:r>
      <w:r w:rsidRPr="00F05C59">
        <w:t xml:space="preserve">kommer </w:t>
      </w:r>
      <w:r>
        <w:t xml:space="preserve">att kunna omfattas av sekretess, vilket </w:t>
      </w:r>
      <w:r w:rsidRPr="00346D5E">
        <w:t>innebär ett stärkt skydd för de</w:t>
      </w:r>
      <w:r>
        <w:t xml:space="preserve">m </w:t>
      </w:r>
      <w:r w:rsidRPr="00346D5E">
        <w:t>som är inblandade i transaktioner med och över</w:t>
      </w:r>
      <w:r>
        <w:softHyphen/>
      </w:r>
      <w:r w:rsidRPr="00346D5E">
        <w:t>föringar av skjutvapen, såväl yrkesmässiga aktörer som privatpersoner med vapentillstånd.</w:t>
      </w:r>
    </w:p>
    <w:p w14:paraId="68FF64DF" w14:textId="77777777" w:rsidR="00015CB6" w:rsidRDefault="00015CB6" w:rsidP="009C0913">
      <w:pPr>
        <w:pStyle w:val="Brdtextmedindrag"/>
      </w:pPr>
      <w:r>
        <w:t>Förslaget innebär därtill en förbättring vad gäller Polis</w:t>
      </w:r>
      <w:r w:rsidRPr="00756AD2">
        <w:t>myndighetens brotts</w:t>
      </w:r>
      <w:r>
        <w:softHyphen/>
      </w:r>
      <w:r w:rsidRPr="00756AD2">
        <w:t>förebyggande och brotts</w:t>
      </w:r>
      <w:r>
        <w:softHyphen/>
      </w:r>
      <w:r w:rsidRPr="00756AD2">
        <w:t>bekämpande verksamhet</w:t>
      </w:r>
      <w:r>
        <w:t>. Genom att sekretess</w:t>
      </w:r>
      <w:r>
        <w:softHyphen/>
        <w:t xml:space="preserve">regleringen </w:t>
      </w:r>
      <w:r w:rsidRPr="00155E9B">
        <w:t xml:space="preserve">förtydligas </w:t>
      </w:r>
      <w:r>
        <w:t xml:space="preserve">kommer även tillämpningen att underlättas. </w:t>
      </w:r>
    </w:p>
    <w:p w14:paraId="28CD9B1A" w14:textId="77777777" w:rsidR="00015CB6" w:rsidRDefault="00015CB6" w:rsidP="009C0913">
      <w:pPr>
        <w:pStyle w:val="Brdtextmedindrag"/>
      </w:pPr>
      <w:r w:rsidRPr="003C0D1E">
        <w:t>Regeringen bedöm</w:t>
      </w:r>
      <w:r>
        <w:t>er</w:t>
      </w:r>
      <w:r w:rsidRPr="003C0D1E">
        <w:t xml:space="preserve"> att förslaget </w:t>
      </w:r>
      <w:r>
        <w:t>inte bör</w:t>
      </w:r>
      <w:r w:rsidRPr="003C0D1E">
        <w:t xml:space="preserve"> leda till en ökning av måltillströmningen </w:t>
      </w:r>
      <w:r>
        <w:t>till förvaltningsrätt</w:t>
      </w:r>
      <w:r w:rsidRPr="003C0D1E">
        <w:t xml:space="preserve"> i någon betydande utsträckning</w:t>
      </w:r>
      <w:r>
        <w:t xml:space="preserve">. </w:t>
      </w:r>
    </w:p>
    <w:p w14:paraId="72C3F0FC" w14:textId="77777777" w:rsidR="00015CB6" w:rsidRPr="0095252C" w:rsidRDefault="00015CB6" w:rsidP="009C0913">
      <w:pPr>
        <w:pStyle w:val="Brdtextmedindrag"/>
      </w:pPr>
      <w:r>
        <w:t>Förslaget bedöms inte ha några ekonomiska konsekvenser för det allmänna eller för enskilda. De bedöms inte heller i övrigt ha några sådana konsekvenser som bör redovisas särskilt.</w:t>
      </w:r>
    </w:p>
    <w:p w14:paraId="6200EAC2" w14:textId="77777777" w:rsidR="00015CB6" w:rsidRDefault="00015CB6" w:rsidP="009C0913">
      <w:pPr>
        <w:pStyle w:val="Rubrik5utannumrering"/>
      </w:pPr>
      <w:r>
        <w:t>Förslagen om sekretess för uppgifter i Schengens informationssystem</w:t>
      </w:r>
    </w:p>
    <w:p w14:paraId="583AEE04" w14:textId="77777777" w:rsidR="00015CB6" w:rsidRDefault="00015CB6" w:rsidP="009C0913">
      <w:pPr>
        <w:pStyle w:val="Brdtext"/>
      </w:pPr>
      <w:r>
        <w:t xml:space="preserve">Den nya registreringskategorin </w:t>
      </w:r>
      <w:r w:rsidRPr="00122E5C">
        <w:t>informationsregistreringar om tredjelands</w:t>
      </w:r>
      <w:r w:rsidRPr="00122E5C">
        <w:softHyphen/>
        <w:t>medborgare som miss</w:t>
      </w:r>
      <w:r w:rsidRPr="00122E5C">
        <w:softHyphen/>
        <w:t>tänks vara inblandade i terrorism eller viss annan grov brottslighet bedöms kunna innehålla uppgifter som förekommer i utländska brottsutredningar</w:t>
      </w:r>
      <w:r>
        <w:t xml:space="preserve"> och uppgifter om </w:t>
      </w:r>
      <w:r w:rsidRPr="0012128F">
        <w:rPr>
          <w:rFonts w:cs="OrigGarmnd BT"/>
          <w:color w:val="000000"/>
          <w:szCs w:val="22"/>
        </w:rPr>
        <w:t>enskilds personliga förhållanden</w:t>
      </w:r>
      <w:r>
        <w:t xml:space="preserve">. Förslaget innebär att dessa uppgifter kommer att kunna omfattas av sekretess. </w:t>
      </w:r>
    </w:p>
    <w:p w14:paraId="67C9EB9D" w14:textId="77777777" w:rsidR="00015CB6" w:rsidRDefault="00015CB6" w:rsidP="009C0913">
      <w:pPr>
        <w:pStyle w:val="Brdtextmedindrag"/>
      </w:pPr>
      <w:r w:rsidRPr="003808D3">
        <w:t>I det internationella straffrättsliga samarbetet har det länge varit en själv</w:t>
      </w:r>
      <w:r>
        <w:softHyphen/>
      </w:r>
      <w:r w:rsidRPr="003808D3">
        <w:t xml:space="preserve">klar utgångspunkt att uppgifter i brottsutredningar skyddas av sekretess i </w:t>
      </w:r>
      <w:r w:rsidRPr="003808D3">
        <w:lastRenderedPageBreak/>
        <w:t xml:space="preserve">alla länder som deltar i samarbetet. </w:t>
      </w:r>
      <w:r>
        <w:t>Avsaknad av</w:t>
      </w:r>
      <w:r w:rsidRPr="003808D3">
        <w:t xml:space="preserve"> sekretes</w:t>
      </w:r>
      <w:r>
        <w:softHyphen/>
      </w:r>
      <w:r w:rsidRPr="003808D3">
        <w:t xml:space="preserve">sbestämmelser i ett land som har tagit emot en uppgift </w:t>
      </w:r>
      <w:r>
        <w:t>kan i förlängningen försvåra</w:t>
      </w:r>
      <w:r w:rsidRPr="003808D3">
        <w:t xml:space="preserve"> samarbete på det brottsbekämpande området, eftersom ett utlämnande av uppgiften i vissa fall skulle kunna inverka negativt på en pågående brottsutredning i det land som lämnat över uppgiften.</w:t>
      </w:r>
      <w:r>
        <w:t xml:space="preserve"> Förslaget kan därför </w:t>
      </w:r>
      <w:r w:rsidRPr="00E34BAD">
        <w:t xml:space="preserve">i viss mån </w:t>
      </w:r>
      <w:r>
        <w:t xml:space="preserve">anses </w:t>
      </w:r>
      <w:r w:rsidRPr="00E34BAD">
        <w:t>förbättra förutsättningarna för</w:t>
      </w:r>
      <w:r>
        <w:t xml:space="preserve"> internationellt </w:t>
      </w:r>
      <w:r w:rsidRPr="003808D3">
        <w:t>samarbete på det brottsbekämpande området</w:t>
      </w:r>
      <w:r>
        <w:t>.</w:t>
      </w:r>
    </w:p>
    <w:p w14:paraId="4860CFE9" w14:textId="77777777" w:rsidR="00015CB6" w:rsidRDefault="00015CB6" w:rsidP="009C0913">
      <w:pPr>
        <w:pStyle w:val="Brdtextmedindrag"/>
      </w:pPr>
      <w:r w:rsidRPr="00135CF2">
        <w:t>Genom ändringarna stärks skyddet för den personliga integriteten hos enskilda som är föremål för SIS-registreringar</w:t>
      </w:r>
      <w:r>
        <w:t xml:space="preserve"> av detta slag</w:t>
      </w:r>
      <w:r w:rsidRPr="00135CF2">
        <w:t>.</w:t>
      </w:r>
    </w:p>
    <w:p w14:paraId="2D9BDBC9" w14:textId="1B6789ED" w:rsidR="00081278" w:rsidRDefault="00015CB6" w:rsidP="009C0913">
      <w:pPr>
        <w:pStyle w:val="Brdtextmedindrag"/>
      </w:pPr>
      <w:r>
        <w:t>Förslaget bedöms inte ha några ekonomiska konsekvenser för det allmänna eller för enskilda. De bedöms inte heller i övrigt ha några sådana konsekvenser som bör redovisas särskilt.</w:t>
      </w:r>
    </w:p>
    <w:p w14:paraId="3384C503" w14:textId="77777777" w:rsidR="00015CB6" w:rsidRDefault="00015CB6" w:rsidP="00FF2515">
      <w:pPr>
        <w:pStyle w:val="Rubrik1"/>
      </w:pPr>
      <w:bookmarkStart w:id="50" w:name="_Toc207977999"/>
      <w:bookmarkStart w:id="51" w:name="_Toc211426569"/>
      <w:bookmarkStart w:id="52" w:name="_Toc215736449"/>
      <w:r w:rsidRPr="00165747">
        <w:t>Författningskommentar</w:t>
      </w:r>
      <w:bookmarkEnd w:id="50"/>
      <w:bookmarkEnd w:id="51"/>
      <w:bookmarkEnd w:id="52"/>
    </w:p>
    <w:p w14:paraId="0786D58A" w14:textId="77777777" w:rsidR="00015CB6" w:rsidRDefault="00015CB6" w:rsidP="00997229">
      <w:pPr>
        <w:pStyle w:val="Rubrik2utannumrering"/>
        <w:spacing w:before="0"/>
      </w:pPr>
      <w:r>
        <w:t>Förslaget till lag om ändring i offentlighets- och sekretesslagen (2009:400)</w:t>
      </w:r>
    </w:p>
    <w:p w14:paraId="5ABAD39E" w14:textId="77777777" w:rsidR="00015CB6" w:rsidRPr="000A1BC8" w:rsidRDefault="00015CB6" w:rsidP="00997229">
      <w:pPr>
        <w:pStyle w:val="Rubrik4utannumrering"/>
        <w:spacing w:before="0"/>
        <w:rPr>
          <w:b w:val="0"/>
        </w:rPr>
      </w:pPr>
      <w:r w:rsidRPr="000A1BC8">
        <w:t>18 kap.</w:t>
      </w:r>
    </w:p>
    <w:p w14:paraId="4C552EFC" w14:textId="7B137649" w:rsidR="00015CB6" w:rsidRPr="00064466" w:rsidRDefault="00015CB6" w:rsidP="00FF2515">
      <w:pPr>
        <w:pStyle w:val="Brdtext"/>
        <w:rPr>
          <w:sz w:val="18"/>
          <w:szCs w:val="18"/>
        </w:rPr>
      </w:pPr>
      <w:r>
        <w:rPr>
          <w:b/>
          <w:sz w:val="18"/>
          <w:szCs w:val="18"/>
        </w:rPr>
        <w:t>16</w:t>
      </w:r>
      <w:r w:rsidRPr="00F1106D">
        <w:rPr>
          <w:b/>
          <w:sz w:val="18"/>
          <w:szCs w:val="18"/>
        </w:rPr>
        <w:t> §</w:t>
      </w:r>
      <w:r w:rsidRPr="00F1106D">
        <w:rPr>
          <w:sz w:val="18"/>
          <w:szCs w:val="18"/>
        </w:rPr>
        <w:t>    </w:t>
      </w:r>
      <w:r w:rsidRPr="0027467F">
        <w:rPr>
          <w:sz w:val="18"/>
          <w:szCs w:val="18"/>
        </w:rPr>
        <w:t xml:space="preserve">Sekretess gäller för </w:t>
      </w:r>
      <w:bookmarkStart w:id="53" w:name="_Hlk211507047"/>
      <w:r w:rsidRPr="0027467F">
        <w:rPr>
          <w:sz w:val="18"/>
          <w:szCs w:val="18"/>
        </w:rPr>
        <w:t xml:space="preserve">uppgift som hänför sig till vapenregister </w:t>
      </w:r>
      <w:bookmarkEnd w:id="53"/>
      <w:r w:rsidRPr="0027467F">
        <w:rPr>
          <w:sz w:val="18"/>
          <w:szCs w:val="18"/>
        </w:rPr>
        <w:t xml:space="preserve">enligt vapenlagen (1996:67), om det inte står klart att uppgiften kan röjas utan fara för att skjutvapen enligt vapenlagen, ammunition, ljuddämpare eller vapenmagasin kommer till brottslig användning. </w:t>
      </w:r>
      <w:r w:rsidR="00D53005">
        <w:rPr>
          <w:i/>
          <w:iCs/>
          <w:sz w:val="18"/>
          <w:szCs w:val="18"/>
        </w:rPr>
        <w:t>Motsvarande sekretess</w:t>
      </w:r>
      <w:r w:rsidR="00D53005" w:rsidRPr="00764F36">
        <w:rPr>
          <w:i/>
          <w:iCs/>
          <w:sz w:val="18"/>
          <w:szCs w:val="18"/>
        </w:rPr>
        <w:t xml:space="preserve"> </w:t>
      </w:r>
      <w:r w:rsidRPr="00764F36">
        <w:rPr>
          <w:i/>
          <w:iCs/>
          <w:sz w:val="18"/>
          <w:szCs w:val="18"/>
        </w:rPr>
        <w:t>gäller för uppgift som hänför sig till Polis</w:t>
      </w:r>
      <w:r w:rsidRPr="00764F36">
        <w:rPr>
          <w:i/>
          <w:iCs/>
          <w:sz w:val="18"/>
          <w:szCs w:val="18"/>
        </w:rPr>
        <w:softHyphen/>
        <w:t>myndighetens verksamhet som avser förteck</w:t>
      </w:r>
      <w:r w:rsidRPr="00764F36">
        <w:rPr>
          <w:i/>
          <w:iCs/>
          <w:sz w:val="18"/>
          <w:szCs w:val="18"/>
        </w:rPr>
        <w:softHyphen/>
        <w:t>ningar och anmälningar som den som har tillstånd att driva handel med skjutvapen eller yrkesmässig</w:t>
      </w:r>
      <w:r>
        <w:rPr>
          <w:i/>
          <w:iCs/>
          <w:sz w:val="18"/>
          <w:szCs w:val="18"/>
        </w:rPr>
        <w:t>t</w:t>
      </w:r>
      <w:r w:rsidRPr="00764F36">
        <w:rPr>
          <w:i/>
          <w:iCs/>
          <w:sz w:val="18"/>
          <w:szCs w:val="18"/>
        </w:rPr>
        <w:t xml:space="preserve"> förmedla skjutvapen och ammunition är skyldig att föra eller </w:t>
      </w:r>
      <w:r>
        <w:rPr>
          <w:i/>
          <w:iCs/>
          <w:sz w:val="18"/>
          <w:szCs w:val="18"/>
        </w:rPr>
        <w:t>lämna in</w:t>
      </w:r>
      <w:r w:rsidRPr="00764F36">
        <w:rPr>
          <w:i/>
          <w:iCs/>
          <w:sz w:val="18"/>
          <w:szCs w:val="18"/>
        </w:rPr>
        <w:t xml:space="preserve"> till myndigheten.</w:t>
      </w:r>
    </w:p>
    <w:p w14:paraId="7AF86A89" w14:textId="77777777" w:rsidR="00015CB6" w:rsidRPr="0027467F" w:rsidRDefault="00015CB6" w:rsidP="00FF2515">
      <w:pPr>
        <w:pStyle w:val="Brdtextmedindrag"/>
        <w:rPr>
          <w:sz w:val="18"/>
          <w:szCs w:val="18"/>
        </w:rPr>
      </w:pPr>
      <w:r w:rsidRPr="0027467F">
        <w:rPr>
          <w:sz w:val="18"/>
          <w:szCs w:val="18"/>
        </w:rPr>
        <w:t>Sekretess gäller, under motsvarande förutsättning som anges i första</w:t>
      </w:r>
      <w:r>
        <w:rPr>
          <w:sz w:val="18"/>
          <w:szCs w:val="18"/>
        </w:rPr>
        <w:t xml:space="preserve"> </w:t>
      </w:r>
      <w:r w:rsidRPr="0027467F">
        <w:rPr>
          <w:sz w:val="18"/>
          <w:szCs w:val="18"/>
        </w:rPr>
        <w:t>stycket, hos</w:t>
      </w:r>
    </w:p>
    <w:p w14:paraId="271C06AD" w14:textId="77777777" w:rsidR="00015CB6" w:rsidRPr="0027467F" w:rsidRDefault="00015CB6" w:rsidP="00FF2515">
      <w:pPr>
        <w:pStyle w:val="Brdtextmedindrag"/>
        <w:rPr>
          <w:sz w:val="18"/>
          <w:szCs w:val="18"/>
        </w:rPr>
      </w:pPr>
      <w:r w:rsidRPr="0027467F">
        <w:rPr>
          <w:sz w:val="18"/>
          <w:szCs w:val="18"/>
        </w:rPr>
        <w:t>1. Kammarkollegiet och Naturvårdsverket för uppgift som hänför sig till jaktkortsregistret,</w:t>
      </w:r>
    </w:p>
    <w:p w14:paraId="7938ECE4" w14:textId="77777777" w:rsidR="00015CB6" w:rsidRPr="0027467F" w:rsidRDefault="00015CB6" w:rsidP="00FF2515">
      <w:pPr>
        <w:pStyle w:val="Brdtextmedindrag"/>
        <w:rPr>
          <w:sz w:val="18"/>
          <w:szCs w:val="18"/>
        </w:rPr>
      </w:pPr>
      <w:r w:rsidRPr="0027467F">
        <w:rPr>
          <w:sz w:val="18"/>
          <w:szCs w:val="18"/>
        </w:rPr>
        <w:t>2. Naturvårdsverket för uppgift som hänför sig till jägarexamensregistret,</w:t>
      </w:r>
    </w:p>
    <w:p w14:paraId="17E4E310" w14:textId="77777777" w:rsidR="00015CB6" w:rsidRPr="0027467F" w:rsidRDefault="00015CB6" w:rsidP="00FF2515">
      <w:pPr>
        <w:pStyle w:val="Brdtextmedindrag"/>
        <w:rPr>
          <w:sz w:val="18"/>
          <w:szCs w:val="18"/>
        </w:rPr>
      </w:pPr>
      <w:r w:rsidRPr="0027467F">
        <w:rPr>
          <w:sz w:val="18"/>
          <w:szCs w:val="18"/>
        </w:rPr>
        <w:t>3. en länsstyrelse för uppgift som hänför sig till register över verksamheter för livsmedelskontroll, och</w:t>
      </w:r>
    </w:p>
    <w:p w14:paraId="42E79695" w14:textId="77777777" w:rsidR="00015CB6" w:rsidRPr="00983DD7" w:rsidRDefault="00015CB6" w:rsidP="00FF2515">
      <w:pPr>
        <w:pStyle w:val="Brdtextmedindrag"/>
        <w:rPr>
          <w:sz w:val="18"/>
          <w:szCs w:val="18"/>
        </w:rPr>
      </w:pPr>
      <w:r w:rsidRPr="0027467F">
        <w:rPr>
          <w:sz w:val="18"/>
          <w:szCs w:val="18"/>
        </w:rPr>
        <w:t>4. Polismyndigheten för uppgift som hänför sig till registret över uppdragstagare inom Nationella viltolycksrådet.</w:t>
      </w:r>
    </w:p>
    <w:p w14:paraId="4988ADB1" w14:textId="77777777" w:rsidR="00015CB6" w:rsidRPr="00983DD7" w:rsidRDefault="00015CB6" w:rsidP="00FF2515">
      <w:pPr>
        <w:pStyle w:val="Brdtextmedindrag"/>
        <w:rPr>
          <w:sz w:val="18"/>
          <w:szCs w:val="18"/>
        </w:rPr>
      </w:pPr>
      <w:r w:rsidRPr="00983DD7">
        <w:rPr>
          <w:sz w:val="18"/>
          <w:szCs w:val="18"/>
        </w:rPr>
        <w:t>Sekretessen enligt första stycket gäller inte för uppgift i vapenregister om namn och adress för den som har tillstånd att driva handel med skjutvapen, yrkesmässigt förmedla skjutvapen eller ammunition eller ta emot skjutvapen för översyn eller reparation eller för uppgifter i registret över auktoriserade sammanslutningar för jakt- eller målskytte. Sekretess gäller inte heller för uppgift i vapenregister om vilka typer av vapen som omfattas av ett tillstånd att driva handel med skjutvapen, yrkesmässigt förmedla skjutvapen eller ammunition eller att ta emot skjutvapen för översyn eller reparation.</w:t>
      </w:r>
    </w:p>
    <w:p w14:paraId="1B7C37CB" w14:textId="77777777" w:rsidR="00015CB6" w:rsidRDefault="00015CB6" w:rsidP="00FF2515">
      <w:pPr>
        <w:pStyle w:val="Brdtext"/>
      </w:pPr>
    </w:p>
    <w:p w14:paraId="07752E15" w14:textId="77777777" w:rsidR="00015CB6" w:rsidRDefault="00015CB6" w:rsidP="00FF2515">
      <w:pPr>
        <w:pStyle w:val="Brdtext"/>
      </w:pPr>
      <w:r>
        <w:t xml:space="preserve">Paragrafen reglerar sekretess för uppgifter som hänför sig till </w:t>
      </w:r>
      <w:r w:rsidRPr="00CE7E30">
        <w:t>bl.a.</w:t>
      </w:r>
      <w:r w:rsidRPr="006658CF">
        <w:rPr>
          <w:i/>
          <w:iCs/>
        </w:rPr>
        <w:t xml:space="preserve"> </w:t>
      </w:r>
      <w:r w:rsidRPr="009C2186">
        <w:t>vapen</w:t>
      </w:r>
      <w:r>
        <w:softHyphen/>
      </w:r>
      <w:r w:rsidRPr="009C2186">
        <w:t xml:space="preserve">register </w:t>
      </w:r>
      <w:r>
        <w:t>och vissa andra jakt- och viltrelaterade register. Övervägan</w:t>
      </w:r>
      <w:r>
        <w:softHyphen/>
        <w:t xml:space="preserve">dena finns i </w:t>
      </w:r>
      <w:r w:rsidRPr="006C16C5">
        <w:t>avsnitt 5.2</w:t>
      </w:r>
      <w:r>
        <w:t>.</w:t>
      </w:r>
    </w:p>
    <w:p w14:paraId="35758C1C" w14:textId="34ADB552" w:rsidR="00015CB6" w:rsidRPr="009C2186" w:rsidRDefault="00015CB6" w:rsidP="00FF2515">
      <w:pPr>
        <w:pStyle w:val="Brdtextmedindrag"/>
      </w:pPr>
      <w:r>
        <w:t xml:space="preserve">Ändringen i </w:t>
      </w:r>
      <w:r w:rsidRPr="00CE0F3C">
        <w:rPr>
          <w:i/>
          <w:iCs/>
        </w:rPr>
        <w:t>första</w:t>
      </w:r>
      <w:r>
        <w:rPr>
          <w:i/>
          <w:iCs/>
        </w:rPr>
        <w:t xml:space="preserve"> stycket</w:t>
      </w:r>
      <w:r>
        <w:t xml:space="preserve"> innebär att sekretess även gäller för uppgift som hänför sig till </w:t>
      </w:r>
      <w:r w:rsidRPr="00C323AF">
        <w:t xml:space="preserve">Polismyndighetens verksamhet avseende </w:t>
      </w:r>
      <w:r>
        <w:t xml:space="preserve">förteckningar och anmälningar som </w:t>
      </w:r>
      <w:r w:rsidRPr="00D0519D">
        <w:t xml:space="preserve">den som har tillstånd att driva handel med </w:t>
      </w:r>
      <w:r w:rsidRPr="00D0519D">
        <w:lastRenderedPageBreak/>
        <w:t xml:space="preserve">skjutvapen </w:t>
      </w:r>
      <w:r>
        <w:t>eller</w:t>
      </w:r>
      <w:r w:rsidRPr="00D0519D">
        <w:t xml:space="preserve"> yrkesmässig</w:t>
      </w:r>
      <w:r>
        <w:t>t</w:t>
      </w:r>
      <w:r w:rsidRPr="00D0519D">
        <w:t xml:space="preserve"> förmedla skjutvapen och ammunition</w:t>
      </w:r>
      <w:r>
        <w:t xml:space="preserve"> är skyldig att föra eller lämna in till myndigheten. Skaderekvisitet är detsamma som för </w:t>
      </w:r>
      <w:r w:rsidRPr="008B78D6">
        <w:t>uppgift som hänför sig till vapenregister</w:t>
      </w:r>
      <w:r>
        <w:t xml:space="preserve">, dvs. om det inte står klart att uppgiften kan röjas utan fara för att skjutvapen, ammunition, ljuddämpare eller vapenmagasin kommer till brottslig användning. Med förteckningar avses </w:t>
      </w:r>
      <w:bookmarkStart w:id="54" w:name="_Hlk211596114"/>
      <w:r>
        <w:t xml:space="preserve">förteckningar som ska föras enligt 5 kap. 5–6 a §§ vapenförordningen </w:t>
      </w:r>
      <w:r w:rsidRPr="008B78D6">
        <w:t>(1996:70)</w:t>
      </w:r>
      <w:r>
        <w:t xml:space="preserve">. Med anmälningar avses anmälningar enligt 5 kap. </w:t>
      </w:r>
      <w:r w:rsidR="00D53005">
        <w:t xml:space="preserve">5 § andra stycket, </w:t>
      </w:r>
      <w:r>
        <w:t xml:space="preserve">13 </w:t>
      </w:r>
      <w:r w:rsidR="00D53005">
        <w:t xml:space="preserve">§ </w:t>
      </w:r>
      <w:r>
        <w:t>och 14 § samma förordning</w:t>
      </w:r>
      <w:r w:rsidRPr="00F35B49">
        <w:t>.</w:t>
      </w:r>
      <w:bookmarkEnd w:id="54"/>
      <w:r>
        <w:t xml:space="preserve"> Sådana förteckningar och anmälningar innehåller bl.a. uppgifter som avser parterna i transaktionen (såsom namn, adress, person</w:t>
      </w:r>
      <w:r>
        <w:softHyphen/>
        <w:t>nummer eller organisations</w:t>
      </w:r>
      <w:r>
        <w:softHyphen/>
        <w:t>nummer på beställare, överlåtare, förmedlare och köpare) och detaljerade uppgifter om skjutvapnet (såsom skjutvapnets typ, antal, fabrikat, modell, kaliber och tillverkningsnummer)</w:t>
      </w:r>
      <w:r w:rsidRPr="00D32191">
        <w:t>.</w:t>
      </w:r>
      <w:r>
        <w:t xml:space="preserve"> </w:t>
      </w:r>
      <w:r w:rsidRPr="00D32191">
        <w:t>Sekretessen aktualiseras i första hand hos Polismyndigheten</w:t>
      </w:r>
      <w:r>
        <w:t>.</w:t>
      </w:r>
      <w:r w:rsidRPr="00D32191">
        <w:t xml:space="preserve"> </w:t>
      </w:r>
      <w:r>
        <w:t xml:space="preserve">Sekretessen </w:t>
      </w:r>
      <w:r w:rsidRPr="00D32191">
        <w:t xml:space="preserve">gäller </w:t>
      </w:r>
      <w:r>
        <w:t xml:space="preserve">dock </w:t>
      </w:r>
      <w:r w:rsidRPr="00D32191">
        <w:t>även hos en myndighet som Polismyndigheten lämnat ut uppgifterna till.</w:t>
      </w:r>
      <w:r>
        <w:t xml:space="preserve"> </w:t>
      </w:r>
    </w:p>
    <w:p w14:paraId="798CD5A6" w14:textId="77777777" w:rsidR="00015CB6" w:rsidRPr="002427E6" w:rsidRDefault="00015CB6" w:rsidP="00FF2515">
      <w:pPr>
        <w:pStyle w:val="Brdtextmedindrag"/>
      </w:pPr>
    </w:p>
    <w:p w14:paraId="2AED4C73" w14:textId="77777777" w:rsidR="00015CB6" w:rsidRPr="004E30C6" w:rsidRDefault="00015CB6" w:rsidP="00FF2515">
      <w:pPr>
        <w:pStyle w:val="Brdtext"/>
        <w:rPr>
          <w:sz w:val="18"/>
          <w:szCs w:val="18"/>
        </w:rPr>
      </w:pPr>
      <w:r>
        <w:rPr>
          <w:b/>
          <w:sz w:val="18"/>
          <w:szCs w:val="18"/>
        </w:rPr>
        <w:t>17</w:t>
      </w:r>
      <w:r w:rsidRPr="00F1106D">
        <w:rPr>
          <w:b/>
          <w:sz w:val="18"/>
          <w:szCs w:val="18"/>
        </w:rPr>
        <w:t> §</w:t>
      </w:r>
      <w:r w:rsidRPr="00F1106D">
        <w:rPr>
          <w:sz w:val="18"/>
          <w:szCs w:val="18"/>
        </w:rPr>
        <w:t>    </w:t>
      </w:r>
      <w:r w:rsidRPr="004E30C6">
        <w:rPr>
          <w:sz w:val="18"/>
          <w:szCs w:val="18"/>
        </w:rPr>
        <w:t>Sekretess gäller i verksamhet som avser rättsligt samarbete på begäran av en annan stat eller en mellanfolklig domstol, för uppgift som hänför sig till en utredning enligt bestämmelserna om förundersökning i brottmål eller en angelägenhet som angår tvångsmedel, om det kan antas att det varit en förutsättning för den andra statens eller den mellanfolkliga domstolens begäran att uppgiften inte skulle röjas.</w:t>
      </w:r>
    </w:p>
    <w:p w14:paraId="6C9A9717" w14:textId="77777777" w:rsidR="00015CB6" w:rsidRPr="004E30C6" w:rsidRDefault="00015CB6" w:rsidP="00FF2515">
      <w:pPr>
        <w:pStyle w:val="Brdtextmedindrag"/>
        <w:rPr>
          <w:sz w:val="18"/>
          <w:szCs w:val="18"/>
        </w:rPr>
      </w:pPr>
      <w:r w:rsidRPr="004E30C6">
        <w:rPr>
          <w:sz w:val="18"/>
          <w:szCs w:val="18"/>
        </w:rPr>
        <w:t>Motsvarande sekretess gäller hos Polismyndigheten, Säkerhetspolisen, en åklagarmyndighet, Tullverket, Kustbevakningen, Skatteverket, Mig</w:t>
      </w:r>
      <w:r w:rsidRPr="004E30C6">
        <w:rPr>
          <w:sz w:val="18"/>
          <w:szCs w:val="18"/>
        </w:rPr>
        <w:softHyphen/>
        <w:t>rations</w:t>
      </w:r>
      <w:r w:rsidRPr="004E30C6">
        <w:rPr>
          <w:sz w:val="18"/>
          <w:szCs w:val="18"/>
        </w:rPr>
        <w:softHyphen/>
        <w:t xml:space="preserve">verket, Regeringskansliet och en utlandsmyndighet för uppgift som avser en registrering i </w:t>
      </w:r>
      <w:bookmarkStart w:id="55" w:name="_Hlk211507496"/>
      <w:r w:rsidRPr="004E30C6">
        <w:rPr>
          <w:sz w:val="18"/>
          <w:szCs w:val="18"/>
        </w:rPr>
        <w:t xml:space="preserve">Schengens informationssystem </w:t>
      </w:r>
      <w:bookmarkEnd w:id="55"/>
      <w:r w:rsidRPr="004E30C6">
        <w:rPr>
          <w:sz w:val="18"/>
          <w:szCs w:val="18"/>
        </w:rPr>
        <w:t>om</w:t>
      </w:r>
    </w:p>
    <w:p w14:paraId="01A339DB" w14:textId="77777777" w:rsidR="00015CB6" w:rsidRPr="004E30C6" w:rsidRDefault="00015CB6" w:rsidP="00FF2515">
      <w:pPr>
        <w:pStyle w:val="Brdtextmedindrag"/>
        <w:rPr>
          <w:sz w:val="18"/>
          <w:szCs w:val="18"/>
        </w:rPr>
      </w:pPr>
      <w:r w:rsidRPr="004E30C6">
        <w:rPr>
          <w:sz w:val="18"/>
          <w:szCs w:val="18"/>
        </w:rPr>
        <w:t>1. omhändertagande av en person som har efterlysts för överlämnande eller utlämning,</w:t>
      </w:r>
    </w:p>
    <w:p w14:paraId="6DEF3AA2" w14:textId="77777777" w:rsidR="00015CB6" w:rsidRPr="004E30C6" w:rsidRDefault="00015CB6" w:rsidP="00FF2515">
      <w:pPr>
        <w:pStyle w:val="Brdtextmedindrag"/>
        <w:rPr>
          <w:sz w:val="18"/>
          <w:szCs w:val="18"/>
        </w:rPr>
      </w:pPr>
      <w:r w:rsidRPr="004E30C6">
        <w:rPr>
          <w:sz w:val="18"/>
          <w:szCs w:val="18"/>
        </w:rPr>
        <w:t>2. diskreta kontroller, undersökningskontroller eller särskilda kon</w:t>
      </w:r>
      <w:r w:rsidRPr="004E30C6">
        <w:rPr>
          <w:sz w:val="18"/>
          <w:szCs w:val="18"/>
        </w:rPr>
        <w:softHyphen/>
        <w:t>troller,</w:t>
      </w:r>
    </w:p>
    <w:p w14:paraId="0DA93BE9" w14:textId="77777777" w:rsidR="00015CB6" w:rsidRPr="004E30C6" w:rsidRDefault="00015CB6" w:rsidP="00FF2515">
      <w:pPr>
        <w:pStyle w:val="Brdtextmedindrag"/>
        <w:rPr>
          <w:sz w:val="18"/>
          <w:szCs w:val="18"/>
        </w:rPr>
      </w:pPr>
      <w:r w:rsidRPr="004E30C6">
        <w:rPr>
          <w:i/>
          <w:iCs/>
          <w:sz w:val="18"/>
          <w:szCs w:val="18"/>
        </w:rPr>
        <w:t>3</w:t>
      </w:r>
      <w:r w:rsidRPr="004E30C6">
        <w:rPr>
          <w:sz w:val="18"/>
          <w:szCs w:val="18"/>
        </w:rPr>
        <w:t xml:space="preserve">. </w:t>
      </w:r>
      <w:r w:rsidRPr="004E30C6">
        <w:rPr>
          <w:i/>
          <w:iCs/>
          <w:sz w:val="18"/>
          <w:szCs w:val="18"/>
        </w:rPr>
        <w:t>tredjelandsmedborgare som misstänks vara inblandade i terroristbrott eller annan grov brottslighet</w:t>
      </w:r>
      <w:r w:rsidRPr="004E30C6">
        <w:rPr>
          <w:sz w:val="18"/>
          <w:szCs w:val="18"/>
        </w:rPr>
        <w:t xml:space="preserve">, </w:t>
      </w:r>
      <w:r w:rsidRPr="004E30C6">
        <w:rPr>
          <w:i/>
          <w:iCs/>
          <w:sz w:val="18"/>
          <w:szCs w:val="18"/>
        </w:rPr>
        <w:t>eller</w:t>
      </w:r>
    </w:p>
    <w:p w14:paraId="306C1D9B" w14:textId="77777777" w:rsidR="00015CB6" w:rsidRPr="004E30C6" w:rsidRDefault="00015CB6" w:rsidP="00FF2515">
      <w:pPr>
        <w:pStyle w:val="Brdtextmedindrag"/>
        <w:rPr>
          <w:i/>
          <w:iCs/>
          <w:sz w:val="18"/>
          <w:szCs w:val="18"/>
        </w:rPr>
      </w:pPr>
      <w:r w:rsidRPr="004E30C6">
        <w:rPr>
          <w:i/>
          <w:iCs/>
          <w:sz w:val="18"/>
          <w:szCs w:val="18"/>
        </w:rPr>
        <w:t>4.</w:t>
      </w:r>
      <w:r w:rsidRPr="004E30C6">
        <w:rPr>
          <w:sz w:val="18"/>
          <w:szCs w:val="18"/>
        </w:rPr>
        <w:t>okända efterlysta personer som söks för identifiering</w:t>
      </w:r>
      <w:r w:rsidRPr="004E30C6">
        <w:rPr>
          <w:i/>
          <w:iCs/>
          <w:sz w:val="18"/>
          <w:szCs w:val="18"/>
        </w:rPr>
        <w:t>.</w:t>
      </w:r>
    </w:p>
    <w:p w14:paraId="3EB8937B" w14:textId="77777777" w:rsidR="00015CB6" w:rsidRPr="004E30C6" w:rsidRDefault="00015CB6" w:rsidP="00FF2515">
      <w:pPr>
        <w:pStyle w:val="Brdtextmedindrag"/>
        <w:rPr>
          <w:sz w:val="18"/>
          <w:szCs w:val="18"/>
        </w:rPr>
      </w:pPr>
      <w:r w:rsidRPr="004E30C6">
        <w:rPr>
          <w:sz w:val="18"/>
          <w:szCs w:val="18"/>
        </w:rPr>
        <w:t>För uppgift i en allmän handling gäller sekretessen i högst fyrtio år.</w:t>
      </w:r>
    </w:p>
    <w:p w14:paraId="49FEBD29" w14:textId="77777777" w:rsidR="00015CB6" w:rsidRDefault="00015CB6" w:rsidP="00FF2515">
      <w:pPr>
        <w:pStyle w:val="Brdtextmedindrag"/>
      </w:pPr>
    </w:p>
    <w:p w14:paraId="4CABA1D0" w14:textId="77777777" w:rsidR="00015CB6" w:rsidRDefault="00015CB6" w:rsidP="00FF2515">
      <w:pPr>
        <w:pStyle w:val="Brdtext"/>
      </w:pPr>
      <w:r>
        <w:t xml:space="preserve">Paragrafen reglerar sekretess </w:t>
      </w:r>
      <w:r w:rsidRPr="003F3E3E">
        <w:t>till skydd för uppgifter i utländska brotts</w:t>
      </w:r>
      <w:r>
        <w:softHyphen/>
      </w:r>
      <w:r w:rsidRPr="003F3E3E">
        <w:t>utredningar när dessa förekommer hos svenska myndigheter</w:t>
      </w:r>
      <w:r>
        <w:t>. Över</w:t>
      </w:r>
      <w:r>
        <w:softHyphen/>
        <w:t xml:space="preserve">vägandena finns i </w:t>
      </w:r>
      <w:r w:rsidRPr="006C16C5">
        <w:t>avsnitt 6</w:t>
      </w:r>
      <w:r>
        <w:t>.3.</w:t>
      </w:r>
    </w:p>
    <w:p w14:paraId="6F6B932F" w14:textId="77777777" w:rsidR="00015CB6" w:rsidRPr="008C58F1" w:rsidRDefault="00015CB6" w:rsidP="00FF2515">
      <w:pPr>
        <w:pStyle w:val="Brdtextmedindrag"/>
      </w:pPr>
      <w:r>
        <w:t xml:space="preserve">I </w:t>
      </w:r>
      <w:r>
        <w:rPr>
          <w:i/>
          <w:iCs/>
        </w:rPr>
        <w:t>andra stycket</w:t>
      </w:r>
      <w:r>
        <w:t xml:space="preserve"> införs en ny punkt 3 som innebär </w:t>
      </w:r>
      <w:r w:rsidRPr="003F3E3E">
        <w:t xml:space="preserve">att sekretessen utvidgas till att även omfatta uppgifter som avser registreringar i </w:t>
      </w:r>
      <w:r w:rsidRPr="00E17545">
        <w:t>Schengens informations</w:t>
      </w:r>
      <w:r>
        <w:softHyphen/>
      </w:r>
      <w:r w:rsidRPr="00E17545">
        <w:t xml:space="preserve">system </w:t>
      </w:r>
      <w:r>
        <w:t>(SIS)</w:t>
      </w:r>
      <w:r w:rsidRPr="003F3E3E">
        <w:t xml:space="preserve"> om</w:t>
      </w:r>
      <w:r>
        <w:t xml:space="preserve"> </w:t>
      </w:r>
      <w:r w:rsidRPr="003F3E3E">
        <w:t>tredjelands</w:t>
      </w:r>
      <w:r>
        <w:softHyphen/>
      </w:r>
      <w:r w:rsidRPr="003F3E3E">
        <w:t>medborgare som misstänks vara inblandade i terrorist</w:t>
      </w:r>
      <w:r>
        <w:softHyphen/>
      </w:r>
      <w:r w:rsidRPr="003F3E3E">
        <w:t xml:space="preserve">brott eller annan grov brottslighet. </w:t>
      </w:r>
      <w:r>
        <w:t>Sådana regi</w:t>
      </w:r>
      <w:r>
        <w:softHyphen/>
        <w:t xml:space="preserve">streringar får läggas in i SIS av medlemsstaterna på förslag från Europol, enligt artikel 37a i den s.k. polisförordningen, dvs. </w:t>
      </w:r>
      <w:r w:rsidRPr="00565C4C">
        <w:t>Europaparlamentets och rådets förordning (EU) 2018/1862</w:t>
      </w:r>
      <w:r>
        <w:t xml:space="preserve">. Med terroristbrott eller </w:t>
      </w:r>
      <w:r w:rsidRPr="00CF79BB">
        <w:t>annan grov brottslighet avse</w:t>
      </w:r>
      <w:r>
        <w:t>s sådan brottslighet som förtecknas i bilaga I till den s.k. Europol</w:t>
      </w:r>
      <w:r>
        <w:softHyphen/>
        <w:t>förord</w:t>
      </w:r>
      <w:r>
        <w:softHyphen/>
        <w:t xml:space="preserve">ningen, dvs. </w:t>
      </w:r>
      <w:r w:rsidRPr="00A31C90">
        <w:t>Europaparlamentets och rådets förordning (EU) 2016/794</w:t>
      </w:r>
      <w:r>
        <w:t>, till vilken artikel 37a hänvisar.</w:t>
      </w:r>
      <w:r w:rsidRPr="00452615">
        <w:t xml:space="preserve"> </w:t>
      </w:r>
      <w:r w:rsidRPr="003F3E3E">
        <w:t>Sekretessen omfattar inte enbart uppgifter i den ursprung</w:t>
      </w:r>
      <w:r>
        <w:softHyphen/>
      </w:r>
      <w:r w:rsidRPr="003F3E3E">
        <w:t>liga SIS-registreringen utan även t.ex. upp</w:t>
      </w:r>
      <w:r>
        <w:softHyphen/>
      </w:r>
      <w:r w:rsidRPr="003F3E3E">
        <w:t>gifter i tilläggsinformation som avser en sådan registrering.</w:t>
      </w:r>
      <w:r>
        <w:t xml:space="preserve"> </w:t>
      </w:r>
    </w:p>
    <w:p w14:paraId="0CFA5E20" w14:textId="77777777" w:rsidR="00015CB6" w:rsidRPr="004E30C6" w:rsidRDefault="00015CB6" w:rsidP="00FF2515">
      <w:pPr>
        <w:pStyle w:val="Rubrik4utannumrering"/>
      </w:pPr>
      <w:r w:rsidRPr="004E30C6">
        <w:lastRenderedPageBreak/>
        <w:t>37 kap.</w:t>
      </w:r>
    </w:p>
    <w:p w14:paraId="7BF9A266" w14:textId="77777777" w:rsidR="00015CB6" w:rsidRPr="004E30C6" w:rsidRDefault="00015CB6" w:rsidP="00FF2515">
      <w:pPr>
        <w:pStyle w:val="Brdtextmedindrag"/>
        <w:ind w:firstLine="0"/>
        <w:rPr>
          <w:sz w:val="18"/>
          <w:szCs w:val="18"/>
        </w:rPr>
      </w:pPr>
      <w:r>
        <w:rPr>
          <w:b/>
          <w:sz w:val="18"/>
          <w:szCs w:val="18"/>
        </w:rPr>
        <w:t>6</w:t>
      </w:r>
      <w:r w:rsidRPr="00F1106D">
        <w:rPr>
          <w:b/>
          <w:sz w:val="18"/>
          <w:szCs w:val="18"/>
        </w:rPr>
        <w:t> §</w:t>
      </w:r>
      <w:r w:rsidRPr="00F1106D">
        <w:rPr>
          <w:sz w:val="18"/>
          <w:szCs w:val="18"/>
        </w:rPr>
        <w:t>    </w:t>
      </w:r>
      <w:r w:rsidRPr="004E30C6">
        <w:rPr>
          <w:sz w:val="18"/>
          <w:szCs w:val="18"/>
        </w:rPr>
        <w:t>Sekretess gäller hos Polismyndigheten, Säkerhetspolisen, en åklagar</w:t>
      </w:r>
      <w:r w:rsidRPr="004E30C6">
        <w:rPr>
          <w:sz w:val="18"/>
          <w:szCs w:val="18"/>
        </w:rPr>
        <w:softHyphen/>
        <w:t>myndighet, Tullverket, Kustbevakningen, Skatteverket och Migrations</w:t>
      </w:r>
      <w:r w:rsidRPr="004E30C6">
        <w:rPr>
          <w:sz w:val="18"/>
          <w:szCs w:val="18"/>
        </w:rPr>
        <w:softHyphen/>
        <w:t>verket för uppgift om en enskilds personliga förhållanden, om det inte står klart att uppgiften kan lämnas ut utan att den enskilde eller någon närstående till honom eller henne lider men och uppgiften förekommer i en angelägenhet som avser en registrering i Schengens informationssystem om</w:t>
      </w:r>
    </w:p>
    <w:p w14:paraId="32D82CC6" w14:textId="77777777" w:rsidR="00015CB6" w:rsidRPr="004E30C6" w:rsidRDefault="00015CB6" w:rsidP="00FF2515">
      <w:pPr>
        <w:pStyle w:val="Brdtextmedindrag"/>
        <w:rPr>
          <w:sz w:val="18"/>
          <w:szCs w:val="18"/>
        </w:rPr>
      </w:pPr>
      <w:r w:rsidRPr="004E30C6">
        <w:rPr>
          <w:sz w:val="18"/>
          <w:szCs w:val="18"/>
        </w:rPr>
        <w:t>1. omhändertagande av en person som har efterlysts för överlämnande eller utlämning,</w:t>
      </w:r>
    </w:p>
    <w:p w14:paraId="2A3A7C60" w14:textId="77777777" w:rsidR="00015CB6" w:rsidRPr="004E30C6" w:rsidRDefault="00015CB6" w:rsidP="00FF2515">
      <w:pPr>
        <w:pStyle w:val="Brdtextmedindrag"/>
        <w:rPr>
          <w:sz w:val="18"/>
          <w:szCs w:val="18"/>
        </w:rPr>
      </w:pPr>
      <w:r w:rsidRPr="004E30C6">
        <w:rPr>
          <w:sz w:val="18"/>
          <w:szCs w:val="18"/>
        </w:rPr>
        <w:t>2. en försvunnen person eller en sårbar person som behöver hindras från att resa,</w:t>
      </w:r>
    </w:p>
    <w:p w14:paraId="20C23D8D" w14:textId="77777777" w:rsidR="00015CB6" w:rsidRPr="004E30C6" w:rsidRDefault="00015CB6" w:rsidP="00FF2515">
      <w:pPr>
        <w:pStyle w:val="Brdtextmedindrag"/>
        <w:rPr>
          <w:sz w:val="18"/>
          <w:szCs w:val="18"/>
        </w:rPr>
      </w:pPr>
      <w:r w:rsidRPr="004E30C6">
        <w:rPr>
          <w:sz w:val="18"/>
          <w:szCs w:val="18"/>
        </w:rPr>
        <w:t>3. diskreta kontroller, undersökningskontroller eller särskilda kontroller,</w:t>
      </w:r>
    </w:p>
    <w:p w14:paraId="56C0196C" w14:textId="77777777" w:rsidR="00015CB6" w:rsidRPr="004E30C6" w:rsidRDefault="00015CB6" w:rsidP="00FF2515">
      <w:pPr>
        <w:pStyle w:val="Brdtextmedindrag"/>
        <w:rPr>
          <w:sz w:val="18"/>
          <w:szCs w:val="18"/>
        </w:rPr>
      </w:pPr>
      <w:r w:rsidRPr="004E30C6">
        <w:rPr>
          <w:i/>
          <w:iCs/>
          <w:sz w:val="18"/>
          <w:szCs w:val="18"/>
        </w:rPr>
        <w:t>4.</w:t>
      </w:r>
      <w:r w:rsidRPr="004E30C6">
        <w:rPr>
          <w:sz w:val="18"/>
          <w:szCs w:val="18"/>
        </w:rPr>
        <w:t xml:space="preserve"> </w:t>
      </w:r>
      <w:r w:rsidRPr="004E30C6">
        <w:rPr>
          <w:i/>
          <w:iCs/>
          <w:sz w:val="18"/>
          <w:szCs w:val="18"/>
        </w:rPr>
        <w:t>en</w:t>
      </w:r>
      <w:r>
        <w:rPr>
          <w:sz w:val="18"/>
          <w:szCs w:val="18"/>
        </w:rPr>
        <w:t xml:space="preserve"> </w:t>
      </w:r>
      <w:r w:rsidRPr="004E30C6">
        <w:rPr>
          <w:i/>
          <w:iCs/>
          <w:sz w:val="18"/>
          <w:szCs w:val="18"/>
        </w:rPr>
        <w:t>tredjelandsmedborgare som misstänks vara inblandad i terroristbrott eller annan grov brottslighet</w:t>
      </w:r>
      <w:r>
        <w:rPr>
          <w:i/>
          <w:iCs/>
          <w:sz w:val="18"/>
          <w:szCs w:val="18"/>
        </w:rPr>
        <w:t>,</w:t>
      </w:r>
    </w:p>
    <w:p w14:paraId="229C1DDA" w14:textId="77777777" w:rsidR="00015CB6" w:rsidRPr="004E30C6" w:rsidRDefault="00015CB6" w:rsidP="00FF2515">
      <w:pPr>
        <w:pStyle w:val="Brdtextmedindrag"/>
        <w:rPr>
          <w:i/>
          <w:iCs/>
          <w:sz w:val="18"/>
          <w:szCs w:val="18"/>
        </w:rPr>
      </w:pPr>
      <w:r w:rsidRPr="004E30C6">
        <w:rPr>
          <w:i/>
          <w:iCs/>
          <w:sz w:val="18"/>
          <w:szCs w:val="18"/>
        </w:rPr>
        <w:t xml:space="preserve">5. </w:t>
      </w:r>
      <w:r w:rsidRPr="004E30C6">
        <w:rPr>
          <w:sz w:val="18"/>
          <w:szCs w:val="18"/>
        </w:rPr>
        <w:t>en okänd efterlyst person som söks för identifiering,</w:t>
      </w:r>
    </w:p>
    <w:p w14:paraId="5A31F0F6" w14:textId="77777777" w:rsidR="00015CB6" w:rsidRPr="004E30C6" w:rsidRDefault="00015CB6" w:rsidP="00FF2515">
      <w:pPr>
        <w:pStyle w:val="Brdtextmedindrag"/>
        <w:rPr>
          <w:i/>
          <w:iCs/>
          <w:sz w:val="18"/>
          <w:szCs w:val="18"/>
        </w:rPr>
      </w:pPr>
      <w:r w:rsidRPr="004E30C6">
        <w:rPr>
          <w:i/>
          <w:iCs/>
          <w:sz w:val="18"/>
          <w:szCs w:val="18"/>
        </w:rPr>
        <w:t xml:space="preserve">6. </w:t>
      </w:r>
      <w:r w:rsidRPr="004E30C6">
        <w:rPr>
          <w:sz w:val="18"/>
          <w:szCs w:val="18"/>
        </w:rPr>
        <w:t>nekad inresa och vistelse,</w:t>
      </w:r>
      <w:r w:rsidRPr="004E30C6">
        <w:rPr>
          <w:i/>
          <w:iCs/>
          <w:sz w:val="18"/>
          <w:szCs w:val="18"/>
        </w:rPr>
        <w:t xml:space="preserve"> eller </w:t>
      </w:r>
    </w:p>
    <w:p w14:paraId="48F5F31F" w14:textId="77777777" w:rsidR="00015CB6" w:rsidRPr="004E30C6" w:rsidRDefault="00015CB6" w:rsidP="00FF2515">
      <w:pPr>
        <w:pStyle w:val="Brdtextmedindrag"/>
        <w:rPr>
          <w:sz w:val="18"/>
          <w:szCs w:val="18"/>
        </w:rPr>
      </w:pPr>
      <w:r w:rsidRPr="004E30C6">
        <w:rPr>
          <w:i/>
          <w:iCs/>
          <w:sz w:val="18"/>
          <w:szCs w:val="18"/>
        </w:rPr>
        <w:t xml:space="preserve">7. </w:t>
      </w:r>
      <w:r w:rsidRPr="004E30C6">
        <w:rPr>
          <w:sz w:val="18"/>
          <w:szCs w:val="18"/>
        </w:rPr>
        <w:t>återvändande</w:t>
      </w:r>
      <w:r w:rsidRPr="004E30C6">
        <w:rPr>
          <w:i/>
          <w:iCs/>
          <w:sz w:val="18"/>
          <w:szCs w:val="18"/>
        </w:rPr>
        <w:t>.</w:t>
      </w:r>
    </w:p>
    <w:p w14:paraId="1E7CB95E" w14:textId="77777777" w:rsidR="00015CB6" w:rsidRPr="004E30C6" w:rsidRDefault="00015CB6" w:rsidP="00FF2515">
      <w:pPr>
        <w:pStyle w:val="Brdtextmedindrag"/>
        <w:rPr>
          <w:sz w:val="18"/>
          <w:szCs w:val="18"/>
        </w:rPr>
      </w:pPr>
      <w:r w:rsidRPr="004E30C6">
        <w:rPr>
          <w:sz w:val="18"/>
          <w:szCs w:val="18"/>
        </w:rPr>
        <w:t>Motsvarande sekretess gäller hos en myndighet som prövar ansökningar om visering, uppehållstillstånd eller medborgarskap.</w:t>
      </w:r>
    </w:p>
    <w:p w14:paraId="31DFFB1B" w14:textId="77777777" w:rsidR="00015CB6" w:rsidRPr="004E30C6" w:rsidRDefault="00015CB6" w:rsidP="00FF2515">
      <w:pPr>
        <w:pStyle w:val="Brdtextmedindrag"/>
        <w:rPr>
          <w:sz w:val="18"/>
          <w:szCs w:val="18"/>
        </w:rPr>
      </w:pPr>
      <w:r w:rsidRPr="004E30C6">
        <w:rPr>
          <w:sz w:val="18"/>
          <w:szCs w:val="18"/>
        </w:rPr>
        <w:t>För uppgift i en allmän handling gäller sekretessen i högst sjuttio år.</w:t>
      </w:r>
    </w:p>
    <w:p w14:paraId="78B0F7DF" w14:textId="77777777" w:rsidR="00015CB6" w:rsidRDefault="00015CB6" w:rsidP="00FF2515">
      <w:pPr>
        <w:pStyle w:val="Brdtextmedindrag"/>
      </w:pPr>
    </w:p>
    <w:p w14:paraId="382227A3" w14:textId="77777777" w:rsidR="00015CB6" w:rsidRDefault="00015CB6" w:rsidP="00FF2515">
      <w:pPr>
        <w:pStyle w:val="Brdtext"/>
      </w:pPr>
      <w:r>
        <w:t xml:space="preserve">Paragrafen reglerar sekretess </w:t>
      </w:r>
      <w:r w:rsidRPr="00C81953">
        <w:t>till skydd för enskilds personliga förhållanden för uppgifter som avser registreringar i</w:t>
      </w:r>
      <w:r>
        <w:t xml:space="preserve"> </w:t>
      </w:r>
      <w:r w:rsidRPr="00E17545">
        <w:t xml:space="preserve">Schengens informationssystem </w:t>
      </w:r>
      <w:r>
        <w:t>(SIS). Över</w:t>
      </w:r>
      <w:r>
        <w:softHyphen/>
        <w:t xml:space="preserve">vägandena finns i </w:t>
      </w:r>
      <w:r w:rsidRPr="006C16C5">
        <w:t>avsnitt 6</w:t>
      </w:r>
      <w:r>
        <w:t>.3</w:t>
      </w:r>
      <w:r w:rsidRPr="006C16C5">
        <w:t>.</w:t>
      </w:r>
    </w:p>
    <w:p w14:paraId="34C11080" w14:textId="48E68593" w:rsidR="00DB62B9" w:rsidRDefault="00015CB6" w:rsidP="00FF2515">
      <w:pPr>
        <w:pStyle w:val="Brdtextmedindrag"/>
        <w:sectPr w:rsidR="00DB62B9" w:rsidSect="00155500">
          <w:headerReference w:type="even" r:id="rId40"/>
          <w:headerReference w:type="default" r:id="rId41"/>
          <w:footerReference w:type="even" r:id="rId42"/>
          <w:footerReference w:type="default" r:id="rId43"/>
          <w:headerReference w:type="first" r:id="rId44"/>
          <w:footerReference w:type="first" r:id="rId45"/>
          <w:type w:val="continuous"/>
          <w:pgSz w:w="9356" w:h="13721" w:code="9"/>
          <w:pgMar w:top="794" w:right="2438" w:bottom="1191" w:left="1021" w:header="0" w:footer="709" w:gutter="0"/>
          <w:cols w:space="708"/>
          <w:docGrid w:linePitch="360"/>
        </w:sectPr>
      </w:pPr>
      <w:r>
        <w:t>I</w:t>
      </w:r>
      <w:r w:rsidRPr="000E2F19">
        <w:t xml:space="preserve"> </w:t>
      </w:r>
      <w:r>
        <w:rPr>
          <w:i/>
          <w:iCs/>
        </w:rPr>
        <w:t>första</w:t>
      </w:r>
      <w:r w:rsidRPr="000E2F19">
        <w:rPr>
          <w:i/>
          <w:iCs/>
        </w:rPr>
        <w:t xml:space="preserve"> stycket</w:t>
      </w:r>
      <w:r w:rsidRPr="000E2F19">
        <w:t xml:space="preserve"> </w:t>
      </w:r>
      <w:r>
        <w:t xml:space="preserve">införs en ny punkt 4 som </w:t>
      </w:r>
      <w:r w:rsidRPr="000E2F19">
        <w:t>innebär att sekretess</w:t>
      </w:r>
      <w:r>
        <w:softHyphen/>
      </w:r>
      <w:r w:rsidRPr="000E2F19">
        <w:t>bestämmelsen omfattar även uppgifter som avser registreringar i SIS om tredje</w:t>
      </w:r>
      <w:r>
        <w:softHyphen/>
      </w:r>
      <w:r w:rsidRPr="000E2F19">
        <w:t xml:space="preserve">landsmedborgare som misstänks vara inblandade i terroristbrott eller annan grov brottslighet. </w:t>
      </w:r>
      <w:r>
        <w:t xml:space="preserve">Sådana registreringar får läggas in i SIS av medlemsstaterna på förslag från Europol, enligt artikel 37a i den s.k. polisförordningen, dvs.  </w:t>
      </w:r>
      <w:r w:rsidRPr="0067420D">
        <w:t>Europaparlamentets och rådets förordning (EU) 2018/1862</w:t>
      </w:r>
      <w:r>
        <w:t xml:space="preserve">. Med terroristbrott eller </w:t>
      </w:r>
      <w:r w:rsidRPr="00CF79BB">
        <w:t>annan grov brottslighet avse</w:t>
      </w:r>
      <w:r>
        <w:t>s</w:t>
      </w:r>
      <w:r w:rsidRPr="00CF79BB">
        <w:t xml:space="preserve"> </w:t>
      </w:r>
      <w:r>
        <w:t>sådan brottslighet som förtecknas i bilaga I till den s.k. Europol</w:t>
      </w:r>
      <w:r>
        <w:softHyphen/>
        <w:t>förord</w:t>
      </w:r>
      <w:r>
        <w:softHyphen/>
        <w:t xml:space="preserve">ningen, dvs.  </w:t>
      </w:r>
      <w:r w:rsidRPr="00A31C90">
        <w:t>Europaparlamentets och rådets förordning (EU) 2016/794</w:t>
      </w:r>
      <w:r>
        <w:t xml:space="preserve">, till vilken artikel 37a hänvisar. </w:t>
      </w:r>
      <w:r w:rsidRPr="000E2F19">
        <w:t>Sekretessen omfattar inte enbart uppgifter i den ursprung</w:t>
      </w:r>
      <w:r>
        <w:softHyphen/>
      </w:r>
      <w:r w:rsidRPr="000E2F19">
        <w:t>liga SIS-registreringen utan även t.ex. uppgifter i tilläggs</w:t>
      </w:r>
      <w:r>
        <w:softHyphen/>
      </w:r>
      <w:r w:rsidRPr="000E2F19">
        <w:t>information som avser en sådan registrering</w:t>
      </w:r>
      <w:r>
        <w:t>.</w:t>
      </w:r>
    </w:p>
    <w:p w14:paraId="534F518D" w14:textId="77777777" w:rsidR="00015CB6" w:rsidRDefault="00015CB6" w:rsidP="00360C59">
      <w:pPr>
        <w:pStyle w:val="Bilagarubrik"/>
      </w:pPr>
      <w:bookmarkStart w:id="56" w:name="_Toc207978000"/>
      <w:bookmarkStart w:id="57" w:name="_Toc211426570"/>
      <w:bookmarkStart w:id="58" w:name="_Toc215736450"/>
      <w:r w:rsidRPr="004B1489">
        <w:lastRenderedPageBreak/>
        <w:t>Sammanfattning av</w:t>
      </w:r>
      <w:r>
        <w:t xml:space="preserve"> Polismyndighetens hemställan </w:t>
      </w:r>
      <w:r w:rsidRPr="00BA71AB">
        <w:t>om sekretess för vissa uppgifter om transaktioner med skjutvapen</w:t>
      </w:r>
      <w:bookmarkEnd w:id="56"/>
      <w:bookmarkEnd w:id="57"/>
      <w:bookmarkEnd w:id="58"/>
    </w:p>
    <w:p w14:paraId="24F879F9" w14:textId="69BDD563" w:rsidR="00015CB6" w:rsidRDefault="00015CB6" w:rsidP="00360C59">
      <w:pPr>
        <w:pStyle w:val="Brdtext"/>
      </w:pPr>
      <w:r>
        <w:t>Polismyndigheten ansvarar för tillståndsgivning och tillsyn av vapen</w:t>
      </w:r>
      <w:r w:rsidR="00176070">
        <w:softHyphen/>
      </w:r>
      <w:r>
        <w:t>handlare och yrkesmässiga förmedlare av skjutvapen och ammunition. Vid tillsyn granskas bland annat inköps-, försäljnings- och förmedlings</w:t>
      </w:r>
      <w:r w:rsidR="00176070">
        <w:softHyphen/>
      </w:r>
      <w:r>
        <w:t xml:space="preserve">förteckningar med bilagor som dessa yrkeskategorier är skyldiga att föra. </w:t>
      </w:r>
    </w:p>
    <w:p w14:paraId="6B6C0093" w14:textId="77777777" w:rsidR="00015CB6" w:rsidRDefault="00015CB6" w:rsidP="00360C59">
      <w:pPr>
        <w:pStyle w:val="Brdtextmedindrag"/>
      </w:pPr>
      <w:r>
        <w:t>Genomförandet av de senaste ändringarna i EU:s vapendirektiv har föranlett ändringar i vapenlagen (1996:67) och vapenförordningen (1996:70). Författningsändringarna har bland annat inneburit krav för vapenhandlare och yrkesmässiga förmedlare av skjutvapen och ammunition att elektroniskt anmäla transaktioner med skjutvapen till Polismyndigheten. Vapenhandlare ska göra anmälan genom registrering av förvärv eller försäljning genom den e-tjänst som myndigheten tillhandahåller (Polismyndighetens digitala vapenbok, DVB). Yrkes</w:t>
      </w:r>
      <w:r>
        <w:softHyphen/>
        <w:t>mässiga förmedlare av skjutvapen eller ammunition ska göra anmälan via e-post enligt särskilda anvisningar.</w:t>
      </w:r>
    </w:p>
    <w:p w14:paraId="295EED4E" w14:textId="77777777" w:rsidR="00015CB6" w:rsidRDefault="00015CB6" w:rsidP="00360C59">
      <w:pPr>
        <w:pStyle w:val="Brdtextmedindrag"/>
      </w:pPr>
      <w:r>
        <w:t>Vid anmälan registreras vapenspecifika uppgifter samt information om parterna i varje transaktion. Det finns ett starkt behov av att skydda denna typ av uppgifter från allmän insyn, för att undvika att skjutvapen riskerar att komma till brottslig användning. Uppgifterna kommer förvaras hos Polismyndigheten, vilket innebär att myndigheten måste kunna skydda uppgifter som den inte tidigare haft direkt tillgång till. Det finns redan i dagsläget bestämmelser i offentlighets- och sekretesslagen (2009:400) som skyddar uppgifterna, men det är önskvärt att skyddet för uppgifterna framgår uttryckligen av lagtexten. Denna brist i tydlighet riskerar annars att motverka syftet med vapendirektivet.</w:t>
      </w:r>
    </w:p>
    <w:p w14:paraId="5A2583C0" w14:textId="72A0E3A5" w:rsidR="00DB62B9" w:rsidRDefault="00015CB6" w:rsidP="00360C59">
      <w:pPr>
        <w:pStyle w:val="Brdtextmedindrag"/>
        <w:sectPr w:rsidR="00DB62B9" w:rsidSect="00155500">
          <w:headerReference w:type="even" r:id="rId46"/>
          <w:headerReference w:type="default" r:id="rId47"/>
          <w:footerReference w:type="even" r:id="rId48"/>
          <w:footerReference w:type="default" r:id="rId49"/>
          <w:headerReference w:type="first" r:id="rId50"/>
          <w:footerReference w:type="first" r:id="rId51"/>
          <w:pgSz w:w="9356" w:h="13721" w:code="9"/>
          <w:pgMar w:top="794" w:right="2438" w:bottom="1191" w:left="1021" w:header="0" w:footer="709" w:gutter="0"/>
          <w:cols w:space="708"/>
          <w:docGrid w:linePitch="360"/>
        </w:sectPr>
      </w:pPr>
      <w:r w:rsidRPr="00BA71AB">
        <w:t xml:space="preserve">Mot bakgrund av ovanstående hemställer Polismyndigheten om en ändring i 18 kap. 16 § </w:t>
      </w:r>
      <w:r w:rsidRPr="00936BC6">
        <w:t xml:space="preserve">offentlighets- och sekretesslagen </w:t>
      </w:r>
      <w:r w:rsidRPr="00BA71AB">
        <w:t>som specifikt tar sikte på dessa uppgifter. Uppgifterna bör omfattas av ett omvänt skaderekvisit utifrån de intressen som sekretessen avser att skydda</w:t>
      </w:r>
      <w:r>
        <w:t>.</w:t>
      </w:r>
    </w:p>
    <w:p w14:paraId="59632D27" w14:textId="77777777" w:rsidR="00015CB6" w:rsidRDefault="00015CB6" w:rsidP="00EA318F">
      <w:pPr>
        <w:pStyle w:val="Bilagarubrik"/>
      </w:pPr>
      <w:bookmarkStart w:id="59" w:name="_Toc211426571"/>
      <w:bookmarkStart w:id="60" w:name="_Toc215736451"/>
      <w:r>
        <w:lastRenderedPageBreak/>
        <w:t>Hemställans lagförslag</w:t>
      </w:r>
      <w:bookmarkEnd w:id="59"/>
      <w:bookmarkEnd w:id="60"/>
    </w:p>
    <w:p w14:paraId="4CC81293" w14:textId="77777777" w:rsidR="00015CB6" w:rsidRPr="00577FE7" w:rsidRDefault="00015CB6" w:rsidP="00EA318F">
      <w:pPr>
        <w:pStyle w:val="Rubrik2utannumrering"/>
      </w:pPr>
      <w:r w:rsidRPr="00577FE7">
        <w:t>Förslag till lag om ändring i offentlighets- och sekretesslagen (2009:400)</w:t>
      </w:r>
    </w:p>
    <w:p w14:paraId="327D7056" w14:textId="77777777" w:rsidR="00015CB6" w:rsidRDefault="00015CB6" w:rsidP="00EA318F">
      <w:pPr>
        <w:pStyle w:val="Brdtext"/>
      </w:pPr>
      <w:r>
        <w:t>Härigenom föreskrivs att 18 kap. 16 § offentlighets- och sekretesslagen (2009:400) ska ha följande lydelse.</w:t>
      </w:r>
    </w:p>
    <w:p w14:paraId="114B7267" w14:textId="77777777" w:rsidR="00015CB6" w:rsidRPr="006F19E1" w:rsidRDefault="00015CB6" w:rsidP="00EA318F">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EA318F" w:rsidRPr="005B0E77" w14:paraId="68580368" w14:textId="77777777" w:rsidTr="00CE1B8D">
        <w:tc>
          <w:tcPr>
            <w:tcW w:w="2500" w:type="pct"/>
            <w:shd w:val="clear" w:color="auto" w:fill="auto"/>
            <w:tcMar>
              <w:left w:w="0" w:type="dxa"/>
            </w:tcMar>
          </w:tcPr>
          <w:p w14:paraId="1670A71F" w14:textId="77777777" w:rsidR="00015CB6" w:rsidRPr="005B0E77" w:rsidRDefault="00015CB6" w:rsidP="00CE1B8D">
            <w:pPr>
              <w:pStyle w:val="Brdtext"/>
              <w:rPr>
                <w:i/>
              </w:rPr>
            </w:pPr>
            <w:r w:rsidRPr="005B0E77">
              <w:rPr>
                <w:i/>
              </w:rPr>
              <w:t>Nuvarande lydelse</w:t>
            </w:r>
          </w:p>
        </w:tc>
        <w:tc>
          <w:tcPr>
            <w:tcW w:w="2500" w:type="pct"/>
            <w:shd w:val="clear" w:color="auto" w:fill="auto"/>
            <w:tcMar>
              <w:right w:w="0" w:type="dxa"/>
            </w:tcMar>
          </w:tcPr>
          <w:p w14:paraId="7AC81199" w14:textId="77777777" w:rsidR="00015CB6" w:rsidRPr="005B0E77" w:rsidRDefault="00015CB6" w:rsidP="00CE1B8D">
            <w:pPr>
              <w:pStyle w:val="Brdtext"/>
              <w:rPr>
                <w:i/>
              </w:rPr>
            </w:pPr>
            <w:r w:rsidRPr="005B0E77">
              <w:rPr>
                <w:i/>
              </w:rPr>
              <w:t>Föreslagen lydelse</w:t>
            </w:r>
          </w:p>
        </w:tc>
      </w:tr>
    </w:tbl>
    <w:p w14:paraId="13878B1E" w14:textId="77777777" w:rsidR="00015CB6" w:rsidRDefault="00015CB6" w:rsidP="00EA318F">
      <w:pPr>
        <w:pStyle w:val="Brdtext"/>
        <w:spacing w:before="230"/>
        <w:jc w:val="center"/>
        <w:rPr>
          <w:b/>
        </w:rPr>
      </w:pPr>
      <w:r>
        <w:rPr>
          <w:b/>
        </w:rPr>
        <w:t>18 kap.</w:t>
      </w:r>
    </w:p>
    <w:p w14:paraId="51F0CBAC" w14:textId="77777777" w:rsidR="00015CB6" w:rsidRDefault="00015CB6" w:rsidP="00EA318F">
      <w:pPr>
        <w:pStyle w:val="Brdtext"/>
        <w:jc w:val="center"/>
      </w:pPr>
      <w:r>
        <w:t>16 §</w:t>
      </w:r>
      <w:r>
        <w:rPr>
          <w:rStyle w:val="Fotnotsreferens"/>
        </w:rPr>
        <w:footnoteReference w:id="5"/>
      </w:r>
      <w:r>
        <w:t xml:space="preserve"> </w:t>
      </w:r>
    </w:p>
    <w:p w14:paraId="1DC27428" w14:textId="77777777" w:rsidR="00015CB6" w:rsidRPr="003E57AC" w:rsidRDefault="00015CB6" w:rsidP="00EA318F">
      <w:pPr>
        <w:pStyle w:val="Brdtextmedindrag"/>
        <w:ind w:firstLine="0"/>
      </w:pPr>
      <w:r w:rsidRPr="006A660B">
        <w:t>Sekretess gäller för uppgift som hänför sig till vapenregister enligt vapenlagen (1996:67), om det inte står klart att uppgiften kan röjas utan fara för att skjutvapen enligt vapenlagen,</w:t>
      </w:r>
      <w:r>
        <w:t xml:space="preserve"> </w:t>
      </w:r>
      <w:r w:rsidRPr="006A660B">
        <w:t>ammunition, ljud</w:t>
      </w:r>
      <w:r>
        <w:softHyphen/>
      </w:r>
      <w:r w:rsidRPr="006A660B">
        <w:t>dämpare eller vapenmagasin kommer till brottslig användning</w:t>
      </w:r>
      <w:r>
        <w:t>.</w:t>
      </w:r>
    </w:p>
    <w:tbl>
      <w:tblPr>
        <w:tblW w:w="5000" w:type="pct"/>
        <w:tblCellMar>
          <w:left w:w="125" w:type="dxa"/>
          <w:right w:w="125" w:type="dxa"/>
        </w:tblCellMar>
        <w:tblLook w:val="0000" w:firstRow="0" w:lastRow="0" w:firstColumn="0" w:lastColumn="0" w:noHBand="0" w:noVBand="0"/>
      </w:tblPr>
      <w:tblGrid>
        <w:gridCol w:w="2948"/>
        <w:gridCol w:w="2949"/>
      </w:tblGrid>
      <w:tr w:rsidR="00EA318F" w14:paraId="4FBA0897" w14:textId="77777777" w:rsidTr="00CE1B8D">
        <w:tc>
          <w:tcPr>
            <w:tcW w:w="2500" w:type="pct"/>
            <w:shd w:val="clear" w:color="auto" w:fill="auto"/>
            <w:tcMar>
              <w:left w:w="0" w:type="dxa"/>
            </w:tcMar>
          </w:tcPr>
          <w:p w14:paraId="47EEE0DF" w14:textId="77777777" w:rsidR="00015CB6" w:rsidRDefault="00015CB6" w:rsidP="00CE1B8D">
            <w:pPr>
              <w:pStyle w:val="Brdtextmedindrag"/>
            </w:pPr>
          </w:p>
        </w:tc>
        <w:tc>
          <w:tcPr>
            <w:tcW w:w="2500" w:type="pct"/>
            <w:shd w:val="clear" w:color="auto" w:fill="auto"/>
            <w:tcMar>
              <w:right w:w="0" w:type="dxa"/>
            </w:tcMar>
          </w:tcPr>
          <w:p w14:paraId="3235A9A6" w14:textId="77777777" w:rsidR="00015CB6" w:rsidRPr="006A660B" w:rsidRDefault="00015CB6" w:rsidP="00CE1B8D">
            <w:pPr>
              <w:pStyle w:val="Brdtextmedindrag"/>
              <w:ind w:firstLine="0"/>
              <w:rPr>
                <w:i/>
                <w:iCs/>
              </w:rPr>
            </w:pPr>
            <w:r w:rsidRPr="006A660B">
              <w:rPr>
                <w:i/>
                <w:iCs/>
              </w:rPr>
              <w:t>Motsvarande sekretess gäller för uppgift som hänför sig till sådana förteckningar och anmälningar som vapenhandlare och yrkes</w:t>
            </w:r>
            <w:r>
              <w:rPr>
                <w:i/>
                <w:iCs/>
              </w:rPr>
              <w:softHyphen/>
            </w:r>
            <w:r w:rsidRPr="006A660B">
              <w:rPr>
                <w:i/>
                <w:iCs/>
              </w:rPr>
              <w:t>mässiga förmedlare av skjutvapen är skyldiga att föra eller anmäla till Polismyndigheten.</w:t>
            </w:r>
          </w:p>
        </w:tc>
      </w:tr>
    </w:tbl>
    <w:p w14:paraId="2EE8670B" w14:textId="77777777" w:rsidR="00015CB6" w:rsidRPr="006A660B" w:rsidRDefault="00015CB6" w:rsidP="00EA318F">
      <w:pPr>
        <w:pStyle w:val="Brdtextmedindrag"/>
      </w:pPr>
      <w:r w:rsidRPr="006A660B">
        <w:t>Sekretess gäller, under motsvarande förutsättning som anges i första</w:t>
      </w:r>
    </w:p>
    <w:p w14:paraId="24C5D0D6" w14:textId="77777777" w:rsidR="00015CB6" w:rsidRPr="006A5CB6" w:rsidRDefault="00015CB6" w:rsidP="00EA318F">
      <w:pPr>
        <w:pStyle w:val="Brdtextmedindrag"/>
      </w:pPr>
      <w:r w:rsidRPr="006A660B">
        <w:t>stycket, hos</w:t>
      </w:r>
    </w:p>
    <w:p w14:paraId="53E9724A" w14:textId="77777777" w:rsidR="00015CB6" w:rsidRPr="006A5CB6" w:rsidRDefault="00015CB6" w:rsidP="00EA318F">
      <w:pPr>
        <w:pStyle w:val="Brdtextmedindrag"/>
      </w:pPr>
      <w:r w:rsidRPr="006A5CB6">
        <w:t>1.</w:t>
      </w:r>
      <w:r>
        <w:t> </w:t>
      </w:r>
      <w:r w:rsidRPr="006A5CB6">
        <w:t>Kammarkollegiet och Naturvårdsverket för uppgift som hänför sig till jaktkortsregistret,</w:t>
      </w:r>
    </w:p>
    <w:p w14:paraId="3DD264D6" w14:textId="77777777" w:rsidR="00015CB6" w:rsidRDefault="00015CB6" w:rsidP="00EA318F">
      <w:pPr>
        <w:pStyle w:val="Brdtextmedindrag"/>
      </w:pPr>
      <w:r w:rsidRPr="006A5CB6">
        <w:t>2.</w:t>
      </w:r>
      <w:r>
        <w:t> </w:t>
      </w:r>
      <w:r w:rsidRPr="003B6032">
        <w:t>Naturvårdsverket för uppgift som hänför sig till jägarexamens-registret</w:t>
      </w:r>
      <w:r>
        <w:t>,</w:t>
      </w:r>
    </w:p>
    <w:p w14:paraId="4B734B6B" w14:textId="77777777" w:rsidR="00015CB6" w:rsidRDefault="00015CB6" w:rsidP="00EA318F">
      <w:pPr>
        <w:pStyle w:val="Brdtextmedindrag"/>
      </w:pPr>
      <w:r>
        <w:t>3. </w:t>
      </w:r>
      <w:r w:rsidRPr="006A660B">
        <w:t>en länsstyrelse för uppgift som hänför sig till register över</w:t>
      </w:r>
      <w:r>
        <w:t xml:space="preserve"> </w:t>
      </w:r>
      <w:r w:rsidRPr="006A660B">
        <w:t>verksamheter för livsmedelskontroll, och</w:t>
      </w:r>
    </w:p>
    <w:p w14:paraId="2121345F" w14:textId="77777777" w:rsidR="00015CB6" w:rsidRDefault="00015CB6" w:rsidP="00EA318F">
      <w:pPr>
        <w:pStyle w:val="Brdtextmedindrag"/>
      </w:pPr>
      <w:r>
        <w:t>4. </w:t>
      </w:r>
      <w:r w:rsidRPr="006A660B">
        <w:t>Polismyndigheten för uppgift som hänför sig till registret över</w:t>
      </w:r>
      <w:r>
        <w:t xml:space="preserve"> </w:t>
      </w:r>
      <w:r w:rsidRPr="006A660B">
        <w:t>uppdragstagare inom Nationella viltolycksrådet.</w:t>
      </w:r>
    </w:p>
    <w:p w14:paraId="7C99A7E3" w14:textId="0B993DE4" w:rsidR="00DB62B9" w:rsidRDefault="00015CB6" w:rsidP="00EA318F">
      <w:pPr>
        <w:pStyle w:val="Brdtextmedindrag"/>
        <w:sectPr w:rsidR="00DB62B9" w:rsidSect="00155500">
          <w:headerReference w:type="even" r:id="rId52"/>
          <w:headerReference w:type="default" r:id="rId53"/>
          <w:footerReference w:type="even" r:id="rId54"/>
          <w:footerReference w:type="default" r:id="rId55"/>
          <w:headerReference w:type="first" r:id="rId56"/>
          <w:footerReference w:type="first" r:id="rId57"/>
          <w:footnotePr>
            <w:numRestart w:val="eachSect"/>
          </w:footnotePr>
          <w:pgSz w:w="9356" w:h="13721" w:code="9"/>
          <w:pgMar w:top="794" w:right="2438" w:bottom="1191" w:left="1021" w:header="0" w:footer="709" w:gutter="0"/>
          <w:cols w:space="708"/>
          <w:docGrid w:linePitch="360"/>
        </w:sectPr>
      </w:pPr>
      <w:r>
        <w:t>Sekretessen enligt första stycket gäller inte för uppgift i vapenregister om namn och adress för den som har tillstånd att driva handel med skjutvapen, yrkesmässigt förmedla skjutvapen eller ammunition eller ta emot skjutvapen för översyn eller reparation eller för uppgifter i registret över auktoriserade sammanslutningar för jakt- eller målskytte. Sekretess gäller inte heller för uppgift i vapenregister om vilka typer av vapen som omfattas av ett tillstånd att driva handel med skjutvapen, yrkesmässigt förmedla skjutvapen eller ammunition eller att ta emot skjutvapen för översyn eller reparation.</w:t>
      </w:r>
    </w:p>
    <w:p w14:paraId="26CBAC07" w14:textId="77777777" w:rsidR="00015CB6" w:rsidRDefault="00015CB6" w:rsidP="009C1C2F">
      <w:pPr>
        <w:pStyle w:val="Bilagarubrik"/>
      </w:pPr>
      <w:bookmarkStart w:id="61" w:name="_Toc196382421"/>
      <w:bookmarkStart w:id="62" w:name="_Toc207978001"/>
      <w:bookmarkStart w:id="63" w:name="_Toc211426572"/>
      <w:bookmarkStart w:id="64" w:name="_Toc215736452"/>
      <w:r w:rsidRPr="009A1CA6">
        <w:lastRenderedPageBreak/>
        <w:t>Förteckning över remissinstanserna</w:t>
      </w:r>
      <w:bookmarkEnd w:id="61"/>
      <w:r>
        <w:t xml:space="preserve"> för hemställan</w:t>
      </w:r>
      <w:bookmarkEnd w:id="62"/>
      <w:bookmarkEnd w:id="63"/>
      <w:bookmarkEnd w:id="64"/>
    </w:p>
    <w:p w14:paraId="6E934A2D" w14:textId="77777777" w:rsidR="00015CB6" w:rsidRDefault="00015CB6" w:rsidP="009C1C2F">
      <w:pPr>
        <w:pStyle w:val="Brdtext"/>
      </w:pPr>
      <w:r w:rsidRPr="00021085">
        <w:t>Efter remiss har yttranden inkommit från</w:t>
      </w:r>
      <w:r>
        <w:t xml:space="preserve"> Journalistförbundet, Justitiekanslern, Kammarrätten i Stockholm, Naturvårdsverket, Riks</w:t>
      </w:r>
      <w:r>
        <w:softHyphen/>
        <w:t xml:space="preserve">dagens ombudsmän, </w:t>
      </w:r>
      <w:r w:rsidRPr="005D150C">
        <w:t>Svenska Jägareförbundet</w:t>
      </w:r>
      <w:r>
        <w:t xml:space="preserve">, </w:t>
      </w:r>
      <w:r w:rsidRPr="00C22642">
        <w:t>Svenska</w:t>
      </w:r>
      <w:r>
        <w:t>, S</w:t>
      </w:r>
      <w:r w:rsidRPr="00C22642">
        <w:t>kyttesport</w:t>
      </w:r>
      <w:r>
        <w:softHyphen/>
      </w:r>
      <w:r>
        <w:softHyphen/>
      </w:r>
      <w:r w:rsidRPr="00C22642">
        <w:t>förbundet</w:t>
      </w:r>
      <w:r>
        <w:t>, Tidningsutgivarna, Tullverket, och Åklagar</w:t>
      </w:r>
      <w:r>
        <w:softHyphen/>
        <w:t>myndigheten.</w:t>
      </w:r>
    </w:p>
    <w:p w14:paraId="77B1DDDF" w14:textId="1F83F759" w:rsidR="00DB62B9" w:rsidRDefault="00015CB6" w:rsidP="009C1C2F">
      <w:pPr>
        <w:pStyle w:val="Brdtextmedindrag"/>
        <w:sectPr w:rsidR="00DB62B9" w:rsidSect="00155500">
          <w:headerReference w:type="even" r:id="rId58"/>
          <w:headerReference w:type="default" r:id="rId59"/>
          <w:footerReference w:type="even" r:id="rId60"/>
          <w:footerReference w:type="default" r:id="rId61"/>
          <w:headerReference w:type="first" r:id="rId62"/>
          <w:footerReference w:type="first" r:id="rId63"/>
          <w:pgSz w:w="9356" w:h="13721" w:code="9"/>
          <w:pgMar w:top="794" w:right="2438" w:bottom="1191" w:left="1021" w:header="0" w:footer="709" w:gutter="0"/>
          <w:cols w:space="708"/>
          <w:docGrid w:linePitch="360"/>
        </w:sectPr>
      </w:pPr>
      <w:r>
        <w:t xml:space="preserve">Yttrande har inte inkommit från </w:t>
      </w:r>
      <w:r w:rsidRPr="00417210">
        <w:t>Sveriges Vapenhandlareförening</w:t>
      </w:r>
      <w:r>
        <w:t>.</w:t>
      </w:r>
    </w:p>
    <w:p w14:paraId="4E98B12B" w14:textId="77777777" w:rsidR="00015CB6" w:rsidRDefault="00015CB6" w:rsidP="00B937BF">
      <w:pPr>
        <w:pStyle w:val="Bilagarubrik"/>
      </w:pPr>
      <w:bookmarkStart w:id="65" w:name="_Toc207978002"/>
      <w:bookmarkStart w:id="66" w:name="_Toc211426573"/>
      <w:bookmarkStart w:id="67" w:name="_Toc215736453"/>
      <w:r>
        <w:lastRenderedPageBreak/>
        <w:t xml:space="preserve">Sammanfattning av promemorian </w:t>
      </w:r>
      <w:r w:rsidRPr="003273EF">
        <w:t>Sekretess för nya uppgifter i Schengens informationssystem</w:t>
      </w:r>
      <w:bookmarkEnd w:id="65"/>
      <w:bookmarkEnd w:id="66"/>
      <w:bookmarkEnd w:id="67"/>
    </w:p>
    <w:p w14:paraId="47813BCD" w14:textId="4DBB7F09" w:rsidR="00DB62B9" w:rsidRDefault="00015CB6" w:rsidP="00997229">
      <w:pPr>
        <w:pStyle w:val="Brdtextmedindrag"/>
        <w:ind w:firstLine="0"/>
        <w:sectPr w:rsidR="00DB62B9" w:rsidSect="00155500">
          <w:headerReference w:type="even" r:id="rId64"/>
          <w:headerReference w:type="default" r:id="rId65"/>
          <w:footerReference w:type="even" r:id="rId66"/>
          <w:footerReference w:type="default" r:id="rId67"/>
          <w:headerReference w:type="first" r:id="rId68"/>
          <w:footerReference w:type="first" r:id="rId69"/>
          <w:pgSz w:w="9356" w:h="13721" w:code="9"/>
          <w:pgMar w:top="794" w:right="2438" w:bottom="1191" w:left="1021" w:header="0" w:footer="709" w:gutter="0"/>
          <w:cols w:space="708"/>
          <w:docGrid w:linePitch="360"/>
        </w:sectPr>
      </w:pPr>
      <w:r>
        <w:t>Schengens informationssystem används av medlemsstaterna i Schengen</w:t>
      </w:r>
      <w:r w:rsidR="00176070">
        <w:softHyphen/>
      </w:r>
      <w:r>
        <w:t>samarbetet för att utbyta information med varandra inom ramen för polissamarbete och straffrättsligt samarbete samt migra</w:t>
      </w:r>
      <w:r>
        <w:softHyphen/>
        <w:t>tions</w:t>
      </w:r>
      <w:r>
        <w:softHyphen/>
      </w:r>
      <w:r>
        <w:softHyphen/>
        <w:t>kontroll. Regelverket för informationsutbytet består av tre EU-förordningar och viss kompletterande svensk lagstiftning, avseende bl.a. sekretess. I juli 2022 antogs en tilläggsförordning med bestämmelser om utbyte av ytterligare uppgifter inom ramen för polissamarbetet. I promemorian föreslås en utvidgning av befintlig sekretessreglering för att skydda även uppgifter</w:t>
      </w:r>
      <w:r w:rsidRPr="00122E5C">
        <w:t xml:space="preserve"> </w:t>
      </w:r>
      <w:r>
        <w:t xml:space="preserve">som omfattas av tilläggsförordningen och </w:t>
      </w:r>
      <w:r w:rsidRPr="00122E5C">
        <w:t>som hänför sig till utländska brottsutredningar</w:t>
      </w:r>
      <w:r>
        <w:t xml:space="preserve"> samt </w:t>
      </w:r>
      <w:r w:rsidRPr="001C0DFE">
        <w:rPr>
          <w:rFonts w:cs="OrigGarmnd BT"/>
          <w:color w:val="000000"/>
          <w:szCs w:val="22"/>
        </w:rPr>
        <w:t>enskild</w:t>
      </w:r>
      <w:r>
        <w:rPr>
          <w:rFonts w:cs="OrigGarmnd BT"/>
          <w:color w:val="000000"/>
          <w:szCs w:val="22"/>
        </w:rPr>
        <w:t>a</w:t>
      </w:r>
      <w:r w:rsidRPr="001C0DFE">
        <w:rPr>
          <w:rFonts w:cs="OrigGarmnd BT"/>
          <w:color w:val="000000"/>
          <w:szCs w:val="22"/>
        </w:rPr>
        <w:t>s personliga förhållanden</w:t>
      </w:r>
      <w:r>
        <w:rPr>
          <w:rFonts w:cs="OrigGarmnd BT"/>
          <w:color w:val="000000"/>
          <w:szCs w:val="22"/>
        </w:rPr>
        <w:t>.</w:t>
      </w:r>
    </w:p>
    <w:p w14:paraId="7D2A4D6E" w14:textId="77777777" w:rsidR="00015CB6" w:rsidRDefault="00015CB6" w:rsidP="00C12F80">
      <w:pPr>
        <w:pStyle w:val="Bilagarubrik"/>
      </w:pPr>
      <w:bookmarkStart w:id="68" w:name="_Toc207978003"/>
      <w:bookmarkStart w:id="69" w:name="_Toc211426574"/>
      <w:bookmarkStart w:id="70" w:name="_Toc215736454"/>
      <w:r>
        <w:lastRenderedPageBreak/>
        <w:t>Promemorians lagförslag</w:t>
      </w:r>
      <w:bookmarkEnd w:id="68"/>
      <w:bookmarkEnd w:id="69"/>
      <w:bookmarkEnd w:id="70"/>
    </w:p>
    <w:p w14:paraId="5AE9602F" w14:textId="77777777" w:rsidR="00015CB6" w:rsidRPr="00577FE7" w:rsidRDefault="00015CB6" w:rsidP="00C12F80">
      <w:pPr>
        <w:pStyle w:val="Rubrik2utannumrering"/>
      </w:pPr>
      <w:bookmarkStart w:id="71" w:name="_Toc164345815"/>
      <w:r w:rsidRPr="00577FE7">
        <w:t>Förslag till lag om ändring i offentlighets- och sekretesslagen (2009:400)</w:t>
      </w:r>
      <w:bookmarkEnd w:id="71"/>
    </w:p>
    <w:p w14:paraId="461BC237" w14:textId="77777777" w:rsidR="00015CB6" w:rsidRDefault="00015CB6" w:rsidP="00C12F80">
      <w:pPr>
        <w:pStyle w:val="Brdtext"/>
      </w:pPr>
      <w:r>
        <w:t>Härigenom föreskrivs att 18 kap. 17 § och 37 kap. 6 § offentlighets- och sekretesslagen (2009:400) ska ha följande lydelse.</w:t>
      </w:r>
    </w:p>
    <w:p w14:paraId="31F69B56" w14:textId="77777777" w:rsidR="00015CB6" w:rsidRPr="006F19E1" w:rsidRDefault="00015CB6" w:rsidP="00C12F80">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C12F80" w:rsidRPr="005B0E77" w14:paraId="1CDBEE75" w14:textId="77777777" w:rsidTr="00CE1B8D">
        <w:tc>
          <w:tcPr>
            <w:tcW w:w="2500" w:type="pct"/>
            <w:shd w:val="clear" w:color="auto" w:fill="auto"/>
            <w:tcMar>
              <w:left w:w="0" w:type="dxa"/>
            </w:tcMar>
          </w:tcPr>
          <w:p w14:paraId="5CB20689" w14:textId="77777777" w:rsidR="00015CB6" w:rsidRPr="005B0E77" w:rsidRDefault="00015CB6" w:rsidP="00CE1B8D">
            <w:pPr>
              <w:pStyle w:val="Brdtext"/>
              <w:rPr>
                <w:i/>
              </w:rPr>
            </w:pPr>
            <w:r w:rsidRPr="005B0E77">
              <w:rPr>
                <w:i/>
              </w:rPr>
              <w:t>Nuvarande lydelse</w:t>
            </w:r>
          </w:p>
        </w:tc>
        <w:tc>
          <w:tcPr>
            <w:tcW w:w="2500" w:type="pct"/>
            <w:shd w:val="clear" w:color="auto" w:fill="auto"/>
            <w:tcMar>
              <w:right w:w="0" w:type="dxa"/>
            </w:tcMar>
          </w:tcPr>
          <w:p w14:paraId="34B19CDF" w14:textId="77777777" w:rsidR="00015CB6" w:rsidRPr="005B0E77" w:rsidRDefault="00015CB6" w:rsidP="00CE1B8D">
            <w:pPr>
              <w:pStyle w:val="Brdtext"/>
              <w:rPr>
                <w:i/>
              </w:rPr>
            </w:pPr>
            <w:r w:rsidRPr="005B0E77">
              <w:rPr>
                <w:i/>
              </w:rPr>
              <w:t>Föreslagen lydelse</w:t>
            </w:r>
          </w:p>
        </w:tc>
      </w:tr>
    </w:tbl>
    <w:p w14:paraId="3C57B102" w14:textId="77777777" w:rsidR="00015CB6" w:rsidRDefault="00015CB6" w:rsidP="00C12F80">
      <w:pPr>
        <w:pStyle w:val="Brdtext"/>
        <w:spacing w:before="230"/>
        <w:jc w:val="center"/>
        <w:rPr>
          <w:b/>
        </w:rPr>
      </w:pPr>
      <w:r>
        <w:rPr>
          <w:b/>
        </w:rPr>
        <w:t>18 kap.</w:t>
      </w:r>
    </w:p>
    <w:p w14:paraId="0B2E5D8A" w14:textId="77777777" w:rsidR="00015CB6" w:rsidRDefault="00015CB6" w:rsidP="00C12F80">
      <w:pPr>
        <w:pStyle w:val="Brdtext"/>
        <w:jc w:val="center"/>
      </w:pPr>
      <w:r>
        <w:t>17 §</w:t>
      </w:r>
      <w:r>
        <w:rPr>
          <w:rStyle w:val="Fotnotsreferens"/>
        </w:rPr>
        <w:footnoteReference w:id="6"/>
      </w:r>
    </w:p>
    <w:p w14:paraId="0CC7395F" w14:textId="77777777" w:rsidR="00015CB6" w:rsidRDefault="00015CB6" w:rsidP="00C12F80">
      <w:pPr>
        <w:pStyle w:val="Brdtextmedindrag"/>
        <w:ind w:firstLine="0"/>
      </w:pPr>
      <w:r w:rsidRPr="006F19E1">
        <w:t>Sekretess gäller i verksamhet som avser rättsligt samarbete på begäran av en annan stat eller en mellanfolklig domstol, för uppgift som hänför sig till en utredning enligt bestämmelserna om förundersökning i brottmål eller en angelägenhet som angår tvångsmedel, om det kan antas att det varit en förutsättning för den andra statens eller den mellanfolkliga domstolens begäran att uppgiften inte skulle röjas.</w:t>
      </w:r>
    </w:p>
    <w:p w14:paraId="51F0BADE" w14:textId="77777777" w:rsidR="00015CB6" w:rsidRDefault="00015CB6" w:rsidP="00C12F80">
      <w:pPr>
        <w:pStyle w:val="Brdtextmedindrag"/>
      </w:pPr>
      <w:r>
        <w:t>Motsvarande sekretess gäller hos Polismyndigheten, Säker</w:t>
      </w:r>
      <w:r>
        <w:softHyphen/>
        <w:t>hets</w:t>
      </w:r>
      <w:r>
        <w:softHyphen/>
      </w:r>
      <w:r>
        <w:softHyphen/>
        <w:t>polisen, en åklagarmyndig</w:t>
      </w:r>
      <w:r>
        <w:softHyphen/>
        <w:t>het, Tullverket, Kustbevak</w:t>
      </w:r>
      <w:r>
        <w:softHyphen/>
        <w:t>ning</w:t>
      </w:r>
      <w:r>
        <w:softHyphen/>
        <w:t>en, Skatteverket, Migrations</w:t>
      </w:r>
      <w:r>
        <w:softHyphen/>
        <w:t>verket, Regeringskansliet och en utlandsmyndighet för uppgift som avser en registrering i Schengens informationssystem om</w:t>
      </w:r>
    </w:p>
    <w:p w14:paraId="1B3DA9D2" w14:textId="77777777" w:rsidR="00015CB6" w:rsidRDefault="00015CB6" w:rsidP="00C12F80">
      <w:pPr>
        <w:pStyle w:val="Brdtextmedindrag"/>
      </w:pPr>
      <w:r>
        <w:t>1. omhändertagande av en person som har efterlysts för överlämnande eller utlämning,</w:t>
      </w:r>
    </w:p>
    <w:tbl>
      <w:tblPr>
        <w:tblW w:w="5000" w:type="pct"/>
        <w:tblCellMar>
          <w:left w:w="125" w:type="dxa"/>
          <w:right w:w="125" w:type="dxa"/>
        </w:tblCellMar>
        <w:tblLook w:val="0000" w:firstRow="0" w:lastRow="0" w:firstColumn="0" w:lastColumn="0" w:noHBand="0" w:noVBand="0"/>
      </w:tblPr>
      <w:tblGrid>
        <w:gridCol w:w="2948"/>
        <w:gridCol w:w="2949"/>
      </w:tblGrid>
      <w:tr w:rsidR="00C12F80" w14:paraId="76F906B4" w14:textId="77777777" w:rsidTr="00CE1B8D">
        <w:tc>
          <w:tcPr>
            <w:tcW w:w="2500" w:type="pct"/>
            <w:shd w:val="clear" w:color="auto" w:fill="auto"/>
            <w:tcMar>
              <w:left w:w="0" w:type="dxa"/>
            </w:tcMar>
          </w:tcPr>
          <w:p w14:paraId="27A8A898" w14:textId="77777777" w:rsidR="00015CB6" w:rsidRDefault="00015CB6" w:rsidP="00CE1B8D">
            <w:pPr>
              <w:pStyle w:val="Brdtextmedindrag"/>
            </w:pPr>
            <w:r>
              <w:t>2. diskreta kontroller, undersök</w:t>
            </w:r>
            <w:r>
              <w:softHyphen/>
              <w:t xml:space="preserve">ningskontroller eller särskilda kontroller, </w:t>
            </w:r>
            <w:r w:rsidRPr="006F19E1">
              <w:rPr>
                <w:i/>
                <w:iCs/>
              </w:rPr>
              <w:t>eller</w:t>
            </w:r>
          </w:p>
          <w:p w14:paraId="0C5897C1" w14:textId="77777777" w:rsidR="00015CB6" w:rsidRDefault="00015CB6" w:rsidP="00CE1B8D">
            <w:pPr>
              <w:pStyle w:val="Brdtextmedindrag"/>
            </w:pPr>
            <w:r>
              <w:t>3. okända efterlysta personer som söks för identifiering.</w:t>
            </w:r>
          </w:p>
        </w:tc>
        <w:tc>
          <w:tcPr>
            <w:tcW w:w="2500" w:type="pct"/>
            <w:shd w:val="clear" w:color="auto" w:fill="auto"/>
            <w:tcMar>
              <w:right w:w="0" w:type="dxa"/>
            </w:tcMar>
          </w:tcPr>
          <w:p w14:paraId="3DC273FF" w14:textId="77777777" w:rsidR="00015CB6" w:rsidRDefault="00015CB6" w:rsidP="00CE1B8D">
            <w:pPr>
              <w:pStyle w:val="Brdtextmedindrag"/>
            </w:pPr>
            <w:r>
              <w:t>2. diskreta kontroller, undersök</w:t>
            </w:r>
            <w:r>
              <w:softHyphen/>
              <w:t>ningskontroller eller särskilda kontroller,</w:t>
            </w:r>
          </w:p>
          <w:p w14:paraId="67E8CFE8" w14:textId="77777777" w:rsidR="00015CB6" w:rsidRDefault="00015CB6" w:rsidP="00CE1B8D">
            <w:pPr>
              <w:pStyle w:val="Brdtextmedindrag"/>
            </w:pPr>
            <w:r>
              <w:t>3. okända efterlysta personer som söks för identifiering</w:t>
            </w:r>
            <w:r w:rsidRPr="006F19E1">
              <w:rPr>
                <w:i/>
                <w:iCs/>
              </w:rPr>
              <w:t>, eller</w:t>
            </w:r>
          </w:p>
          <w:p w14:paraId="697CE20D" w14:textId="77777777" w:rsidR="00015CB6" w:rsidRPr="006F19E1" w:rsidRDefault="00015CB6" w:rsidP="00CE1B8D">
            <w:pPr>
              <w:pStyle w:val="Brdtextmedindrag"/>
              <w:rPr>
                <w:i/>
                <w:iCs/>
              </w:rPr>
            </w:pPr>
            <w:r>
              <w:rPr>
                <w:i/>
                <w:iCs/>
              </w:rPr>
              <w:t>4. tredjelandsmedborgare som misstänks vara inblandade i terrorist</w:t>
            </w:r>
            <w:r>
              <w:rPr>
                <w:i/>
                <w:iCs/>
              </w:rPr>
              <w:softHyphen/>
              <w:t>brott eller annan grov brottslighet.</w:t>
            </w:r>
          </w:p>
        </w:tc>
      </w:tr>
    </w:tbl>
    <w:p w14:paraId="4A831C81" w14:textId="77777777" w:rsidR="00015CB6" w:rsidRDefault="00015CB6" w:rsidP="00C12F80">
      <w:pPr>
        <w:pStyle w:val="Brdtextmedindrag"/>
      </w:pPr>
      <w:r w:rsidRPr="006F19E1">
        <w:t>För uppgift i en allmän handling gäller sekretessen i högst fyrtio år.</w:t>
      </w:r>
    </w:p>
    <w:p w14:paraId="22E9571C" w14:textId="77777777" w:rsidR="00015CB6" w:rsidRDefault="00015CB6" w:rsidP="00C12F80">
      <w:pPr>
        <w:pStyle w:val="Brdtext"/>
        <w:spacing w:before="230"/>
        <w:jc w:val="center"/>
        <w:rPr>
          <w:b/>
        </w:rPr>
      </w:pPr>
      <w:r>
        <w:rPr>
          <w:b/>
        </w:rPr>
        <w:t>37 kap.</w:t>
      </w:r>
    </w:p>
    <w:p w14:paraId="6CBF8345" w14:textId="77777777" w:rsidR="00015CB6" w:rsidRDefault="00015CB6" w:rsidP="00C12F80">
      <w:pPr>
        <w:pStyle w:val="Brdtext"/>
        <w:jc w:val="center"/>
      </w:pPr>
      <w:r>
        <w:t>6 §</w:t>
      </w:r>
      <w:r>
        <w:rPr>
          <w:rStyle w:val="Fotnotsreferens"/>
        </w:rPr>
        <w:footnoteReference w:id="7"/>
      </w:r>
    </w:p>
    <w:p w14:paraId="0A1BCD74" w14:textId="77777777" w:rsidR="00015CB6" w:rsidRDefault="00015CB6" w:rsidP="00C12F80">
      <w:pPr>
        <w:pStyle w:val="Brdtextmedindrag"/>
        <w:ind w:firstLine="0"/>
      </w:pPr>
      <w:r w:rsidRPr="00CD1154">
        <w:t>Sekretess gäller hos Polismyndigheten,</w:t>
      </w:r>
      <w:r>
        <w:t xml:space="preserve"> </w:t>
      </w:r>
      <w:r w:rsidRPr="00CD1154">
        <w:t>Säkerhets</w:t>
      </w:r>
      <w:r>
        <w:softHyphen/>
      </w:r>
      <w:r w:rsidRPr="00CD1154">
        <w:t>polisen, en åklagar</w:t>
      </w:r>
      <w:r>
        <w:softHyphen/>
      </w:r>
      <w:r w:rsidRPr="00CD1154">
        <w:t>myndighet, Tullverket, Kustbevakningen, Skatte</w:t>
      </w:r>
      <w:r>
        <w:softHyphen/>
      </w:r>
      <w:r>
        <w:softHyphen/>
      </w:r>
      <w:r w:rsidRPr="00CD1154">
        <w:t>verket och Migrations</w:t>
      </w:r>
      <w:r>
        <w:softHyphen/>
      </w:r>
      <w:r w:rsidRPr="00CD1154">
        <w:t>verket för uppgift om en enskilds personliga förhållan</w:t>
      </w:r>
      <w:r>
        <w:softHyphen/>
      </w:r>
      <w:r w:rsidRPr="00CD1154">
        <w:t>den, om det inte står klart att uppgiften kan lämnas ut utan att den enskilde eller någon närstående till honom eller henne lider men och uppgiften förekommer i en angelägenhet som avser en registrering i Schengens informations</w:t>
      </w:r>
      <w:r>
        <w:softHyphen/>
      </w:r>
      <w:r w:rsidRPr="00CD1154">
        <w:t>system om</w:t>
      </w:r>
    </w:p>
    <w:p w14:paraId="67A59775" w14:textId="77777777" w:rsidR="00015CB6" w:rsidRDefault="00015CB6" w:rsidP="00C12F80">
      <w:pPr>
        <w:pStyle w:val="Brdtextmedindrag"/>
      </w:pPr>
      <w:r>
        <w:lastRenderedPageBreak/>
        <w:t>1. omhändertagande av en person som har efterlysts för överlämnande eller utlämning,</w:t>
      </w:r>
    </w:p>
    <w:p w14:paraId="56B045CF" w14:textId="77777777" w:rsidR="00015CB6" w:rsidRDefault="00015CB6" w:rsidP="00C12F80">
      <w:pPr>
        <w:pStyle w:val="Brdtextmedindrag"/>
      </w:pPr>
      <w:r>
        <w:t xml:space="preserve">2.  en försvunnen person eller en sårbar person som behöver hindras från att resa, </w:t>
      </w:r>
    </w:p>
    <w:p w14:paraId="4372FC07" w14:textId="77777777" w:rsidR="00015CB6" w:rsidRDefault="00015CB6" w:rsidP="00C12F80">
      <w:pPr>
        <w:pStyle w:val="Brdtextmedindrag"/>
      </w:pPr>
      <w:r>
        <w:t>3. diskreta kontroller, undersök</w:t>
      </w:r>
      <w:r>
        <w:softHyphen/>
      </w:r>
      <w:r>
        <w:softHyphen/>
        <w:t>nings</w:t>
      </w:r>
      <w:r>
        <w:softHyphen/>
        <w:t>kontroller eller särskilda kontroller,</w:t>
      </w:r>
    </w:p>
    <w:tbl>
      <w:tblPr>
        <w:tblW w:w="5000" w:type="pct"/>
        <w:tblCellMar>
          <w:left w:w="125" w:type="dxa"/>
          <w:right w:w="125" w:type="dxa"/>
        </w:tblCellMar>
        <w:tblLook w:val="0000" w:firstRow="0" w:lastRow="0" w:firstColumn="0" w:lastColumn="0" w:noHBand="0" w:noVBand="0"/>
      </w:tblPr>
      <w:tblGrid>
        <w:gridCol w:w="2948"/>
        <w:gridCol w:w="2949"/>
      </w:tblGrid>
      <w:tr w:rsidR="00C12F80" w14:paraId="60E8CC15" w14:textId="77777777" w:rsidTr="00CE1B8D">
        <w:tc>
          <w:tcPr>
            <w:tcW w:w="2500" w:type="pct"/>
            <w:shd w:val="clear" w:color="auto" w:fill="auto"/>
            <w:tcMar>
              <w:left w:w="0" w:type="dxa"/>
            </w:tcMar>
          </w:tcPr>
          <w:p w14:paraId="2D3B6C9D" w14:textId="77777777" w:rsidR="00015CB6" w:rsidRDefault="00015CB6" w:rsidP="00CE1B8D">
            <w:pPr>
              <w:pStyle w:val="Brdtextmedindrag"/>
              <w:rPr>
                <w:i/>
                <w:iCs/>
              </w:rPr>
            </w:pPr>
          </w:p>
          <w:p w14:paraId="5BC2953B" w14:textId="77777777" w:rsidR="00015CB6" w:rsidRDefault="00015CB6" w:rsidP="00CE1B8D">
            <w:pPr>
              <w:pStyle w:val="Brdtextmedindrag"/>
              <w:rPr>
                <w:i/>
                <w:iCs/>
              </w:rPr>
            </w:pPr>
          </w:p>
          <w:p w14:paraId="52E3DC3D" w14:textId="77777777" w:rsidR="00015CB6" w:rsidRDefault="00015CB6" w:rsidP="00CE1B8D">
            <w:pPr>
              <w:pStyle w:val="Brdtextmedindrag"/>
              <w:rPr>
                <w:i/>
                <w:iCs/>
              </w:rPr>
            </w:pPr>
          </w:p>
          <w:p w14:paraId="0A84E7E8" w14:textId="77777777" w:rsidR="00015CB6" w:rsidRDefault="00015CB6" w:rsidP="00CE1B8D">
            <w:pPr>
              <w:pStyle w:val="Brdtextmedindrag"/>
              <w:rPr>
                <w:i/>
                <w:iCs/>
              </w:rPr>
            </w:pPr>
          </w:p>
          <w:p w14:paraId="27C1574B" w14:textId="77777777" w:rsidR="00015CB6" w:rsidRDefault="00015CB6" w:rsidP="00CE1B8D">
            <w:pPr>
              <w:pStyle w:val="Brdtextmedindrag"/>
            </w:pPr>
            <w:r w:rsidRPr="0022355C">
              <w:rPr>
                <w:i/>
                <w:iCs/>
              </w:rPr>
              <w:t>4.</w:t>
            </w:r>
            <w:r>
              <w:t> en okänd efterlyst person som söks för identifiering,</w:t>
            </w:r>
          </w:p>
          <w:p w14:paraId="3F3EB1F0" w14:textId="77777777" w:rsidR="00015CB6" w:rsidRDefault="00015CB6" w:rsidP="00CE1B8D">
            <w:pPr>
              <w:pStyle w:val="Brdtextmedindrag"/>
            </w:pPr>
            <w:r w:rsidRPr="0022355C">
              <w:rPr>
                <w:i/>
                <w:iCs/>
              </w:rPr>
              <w:t>5.</w:t>
            </w:r>
            <w:r>
              <w:t xml:space="preserve"> nekad inresa och vistelse, </w:t>
            </w:r>
            <w:r w:rsidRPr="00CD1154">
              <w:rPr>
                <w:i/>
                <w:iCs/>
              </w:rPr>
              <w:t>eller</w:t>
            </w:r>
          </w:p>
          <w:p w14:paraId="633D07EC" w14:textId="77777777" w:rsidR="00015CB6" w:rsidRDefault="00015CB6" w:rsidP="00CE1B8D">
            <w:pPr>
              <w:pStyle w:val="Brdtextmedindrag"/>
            </w:pPr>
            <w:r w:rsidRPr="0022355C">
              <w:rPr>
                <w:i/>
                <w:iCs/>
              </w:rPr>
              <w:t>6.</w:t>
            </w:r>
            <w:r>
              <w:t> återvändande.</w:t>
            </w:r>
          </w:p>
        </w:tc>
        <w:tc>
          <w:tcPr>
            <w:tcW w:w="2500" w:type="pct"/>
            <w:shd w:val="clear" w:color="auto" w:fill="auto"/>
            <w:tcMar>
              <w:right w:w="0" w:type="dxa"/>
            </w:tcMar>
          </w:tcPr>
          <w:p w14:paraId="3765CA5E" w14:textId="77777777" w:rsidR="00015CB6" w:rsidRDefault="00015CB6" w:rsidP="00CE1B8D">
            <w:pPr>
              <w:pStyle w:val="Brdtextmedindrag"/>
            </w:pPr>
            <w:r w:rsidRPr="00733661">
              <w:rPr>
                <w:i/>
                <w:iCs/>
              </w:rPr>
              <w:t>4.</w:t>
            </w:r>
            <w:r>
              <w:t> </w:t>
            </w:r>
            <w:r>
              <w:rPr>
                <w:i/>
                <w:iCs/>
              </w:rPr>
              <w:t>tredjelandsmedborgare som misstänks vara inblandade i terrorist</w:t>
            </w:r>
            <w:r>
              <w:rPr>
                <w:i/>
                <w:iCs/>
              </w:rPr>
              <w:softHyphen/>
              <w:t>brott eller annan grov brottslighet,</w:t>
            </w:r>
          </w:p>
          <w:p w14:paraId="571145A0" w14:textId="77777777" w:rsidR="00015CB6" w:rsidRPr="00733661" w:rsidRDefault="00015CB6" w:rsidP="00CE1B8D">
            <w:pPr>
              <w:pStyle w:val="Brdtextmedindrag"/>
              <w:rPr>
                <w:i/>
                <w:iCs/>
              </w:rPr>
            </w:pPr>
            <w:r w:rsidRPr="0096625F">
              <w:rPr>
                <w:i/>
                <w:iCs/>
              </w:rPr>
              <w:t>5.</w:t>
            </w:r>
            <w:r>
              <w:rPr>
                <w:i/>
                <w:iCs/>
              </w:rPr>
              <w:t> </w:t>
            </w:r>
            <w:r w:rsidRPr="0022355C">
              <w:t>en okänd efterlyst person som söks för identifiering,</w:t>
            </w:r>
          </w:p>
          <w:p w14:paraId="4CA8DDEC" w14:textId="77777777" w:rsidR="00015CB6" w:rsidRPr="00733661" w:rsidRDefault="00015CB6" w:rsidP="00CE1B8D">
            <w:pPr>
              <w:pStyle w:val="Brdtextmedindrag"/>
              <w:rPr>
                <w:i/>
                <w:iCs/>
              </w:rPr>
            </w:pPr>
            <w:r w:rsidRPr="0096625F">
              <w:rPr>
                <w:i/>
                <w:iCs/>
              </w:rPr>
              <w:t>6.</w:t>
            </w:r>
            <w:r>
              <w:rPr>
                <w:i/>
                <w:iCs/>
              </w:rPr>
              <w:t> </w:t>
            </w:r>
            <w:r w:rsidRPr="0022355C">
              <w:t>nekad inresa och vistelse</w:t>
            </w:r>
            <w:r w:rsidRPr="0096625F">
              <w:rPr>
                <w:i/>
                <w:iCs/>
              </w:rPr>
              <w:t xml:space="preserve">, </w:t>
            </w:r>
            <w:r w:rsidRPr="00733661">
              <w:rPr>
                <w:i/>
                <w:iCs/>
              </w:rPr>
              <w:t xml:space="preserve">eller </w:t>
            </w:r>
          </w:p>
          <w:p w14:paraId="05567590" w14:textId="77777777" w:rsidR="00015CB6" w:rsidRDefault="00015CB6" w:rsidP="00CE1B8D">
            <w:pPr>
              <w:pStyle w:val="Brdtextmedindrag"/>
            </w:pPr>
            <w:r w:rsidRPr="0096625F">
              <w:rPr>
                <w:i/>
                <w:iCs/>
              </w:rPr>
              <w:t>7.</w:t>
            </w:r>
            <w:r>
              <w:rPr>
                <w:i/>
                <w:iCs/>
              </w:rPr>
              <w:t> </w:t>
            </w:r>
            <w:r w:rsidRPr="0022355C">
              <w:t>återvändande.</w:t>
            </w:r>
          </w:p>
        </w:tc>
      </w:tr>
    </w:tbl>
    <w:p w14:paraId="5DEA395D" w14:textId="77777777" w:rsidR="00015CB6" w:rsidRDefault="00015CB6" w:rsidP="00C12F80">
      <w:pPr>
        <w:pStyle w:val="Brdtextmedindrag"/>
      </w:pPr>
      <w:r w:rsidRPr="00CD1154">
        <w:t>Motsvarande sekretess gäller hos en myndighet som prövar ansökningar</w:t>
      </w:r>
      <w:r>
        <w:t xml:space="preserve"> </w:t>
      </w:r>
      <w:r w:rsidRPr="00CD1154">
        <w:t xml:space="preserve">om visering, uppehållstillstånd eller medborgarskap. </w:t>
      </w:r>
    </w:p>
    <w:p w14:paraId="7DA788A9" w14:textId="77777777" w:rsidR="00015CB6" w:rsidRDefault="00015CB6" w:rsidP="00C12F80">
      <w:pPr>
        <w:pStyle w:val="Brdtextmedindrag"/>
      </w:pPr>
      <w:r w:rsidRPr="00CD1154">
        <w:t>För uppgift i en allmän handling gäller sekretessen i högst sjuttio år.</w:t>
      </w:r>
    </w:p>
    <w:p w14:paraId="1F32C078" w14:textId="77777777" w:rsidR="00015CB6" w:rsidRDefault="00015CB6" w:rsidP="00C12F80">
      <w:pPr>
        <w:pStyle w:val="Slutstreck"/>
      </w:pPr>
      <w:r w:rsidRPr="00660EEA">
        <w:t>                      </w:t>
      </w:r>
    </w:p>
    <w:p w14:paraId="77838EBE" w14:textId="2B5BE251" w:rsidR="00DB62B9" w:rsidRDefault="00015CB6" w:rsidP="00C12F80">
      <w:pPr>
        <w:pStyle w:val="Brdtextmedindrag"/>
        <w:sectPr w:rsidR="00DB62B9" w:rsidSect="00155500">
          <w:headerReference w:type="even" r:id="rId70"/>
          <w:headerReference w:type="default" r:id="rId71"/>
          <w:footerReference w:type="even" r:id="rId72"/>
          <w:footerReference w:type="default" r:id="rId73"/>
          <w:headerReference w:type="first" r:id="rId74"/>
          <w:footerReference w:type="first" r:id="rId75"/>
          <w:footnotePr>
            <w:numRestart w:val="eachSect"/>
          </w:footnotePr>
          <w:pgSz w:w="9356" w:h="13721" w:code="9"/>
          <w:pgMar w:top="794" w:right="2438" w:bottom="1191" w:left="1021" w:header="0" w:footer="709" w:gutter="0"/>
          <w:cols w:space="708"/>
          <w:docGrid w:linePitch="360"/>
        </w:sectPr>
      </w:pPr>
      <w:r w:rsidRPr="00E8661A">
        <w:t xml:space="preserve">Denna lag </w:t>
      </w:r>
      <w:r w:rsidRPr="008528CD">
        <w:t>träder</w:t>
      </w:r>
      <w:r w:rsidRPr="00E8661A">
        <w:t xml:space="preserve"> i kraft den dag som regeringen bestämmer</w:t>
      </w:r>
      <w:r>
        <w:t>.</w:t>
      </w:r>
    </w:p>
    <w:p w14:paraId="791D68CC" w14:textId="77777777" w:rsidR="00015CB6" w:rsidRDefault="00015CB6" w:rsidP="007574BE">
      <w:pPr>
        <w:pStyle w:val="Bilagarubrik"/>
      </w:pPr>
      <w:bookmarkStart w:id="72" w:name="_Toc207978004"/>
      <w:bookmarkStart w:id="73" w:name="_Toc211426575"/>
      <w:bookmarkStart w:id="74" w:name="_Toc215736455"/>
      <w:r>
        <w:lastRenderedPageBreak/>
        <w:t>Förteckning över remissinstanserna för promemorian</w:t>
      </w:r>
      <w:bookmarkEnd w:id="72"/>
      <w:bookmarkEnd w:id="73"/>
      <w:bookmarkEnd w:id="74"/>
    </w:p>
    <w:p w14:paraId="784A4195" w14:textId="77777777" w:rsidR="00015CB6" w:rsidRDefault="00015CB6" w:rsidP="007574BE">
      <w:pPr>
        <w:pStyle w:val="Brdtext"/>
      </w:pPr>
      <w:r>
        <w:t>Efter remiss har yttranden inkommit från Förvaltningsrätten i Luleå, Förvaltningsrätten i Malmö, Integritetsskyddsmyndigheten, Journalist</w:t>
      </w:r>
      <w:r>
        <w:softHyphen/>
        <w:t>förbundet, Justitiekanslern, Kammarrätten i Stockholm, Kustbevakningen, Migrationsverket, Polismyndigheten, Skatteverket, Sveriges advokat</w:t>
      </w:r>
      <w:r>
        <w:softHyphen/>
        <w:t>samfund, Sveriges ambassad i Peking, Säkerhetspolisen, Tidnings</w:t>
      </w:r>
      <w:r>
        <w:softHyphen/>
        <w:t>utgivarna, Tullverket och Åklagarmyndigheten.</w:t>
      </w:r>
    </w:p>
    <w:p w14:paraId="72A6CA0B" w14:textId="73BDC3EA" w:rsidR="00DB62B9" w:rsidRDefault="00015CB6" w:rsidP="007574BE">
      <w:pPr>
        <w:pStyle w:val="Brdtextmedindrag"/>
        <w:sectPr w:rsidR="00DB62B9" w:rsidSect="00155500">
          <w:headerReference w:type="even" r:id="rId76"/>
          <w:headerReference w:type="default" r:id="rId77"/>
          <w:footerReference w:type="even" r:id="rId78"/>
          <w:footerReference w:type="default" r:id="rId79"/>
          <w:headerReference w:type="first" r:id="rId80"/>
          <w:footerReference w:type="first" r:id="rId81"/>
          <w:pgSz w:w="9356" w:h="13721" w:code="9"/>
          <w:pgMar w:top="794" w:right="2438" w:bottom="1191" w:left="1021" w:header="0" w:footer="709" w:gutter="0"/>
          <w:cols w:space="708"/>
          <w:docGrid w:linePitch="360"/>
        </w:sectPr>
      </w:pPr>
      <w:r>
        <w:t>Riksdagens ombudsmän och Sveriges ambassad i Ankara har avstått från att yttra sig.</w:t>
      </w:r>
    </w:p>
    <w:p w14:paraId="3B7CD9EC" w14:textId="096EE061" w:rsidR="00DB62B9" w:rsidRDefault="00015CB6" w:rsidP="002E3BA0">
      <w:pPr>
        <w:pStyle w:val="Bilagarubrik"/>
      </w:pPr>
      <w:bookmarkStart w:id="75" w:name="_Toc215736456"/>
      <w:r w:rsidRPr="002E3BA0">
        <w:lastRenderedPageBreak/>
        <w:t>Lagrådsremissens lagförslag</w:t>
      </w:r>
      <w:bookmarkEnd w:id="75"/>
    </w:p>
    <w:p w14:paraId="294502EB" w14:textId="77777777" w:rsidR="00015CB6" w:rsidRDefault="00015CB6" w:rsidP="002E3BA0">
      <w:pPr>
        <w:pStyle w:val="Rubrik2utannumrering"/>
      </w:pPr>
      <w:bookmarkStart w:id="76" w:name="_Toc207977987"/>
      <w:bookmarkStart w:id="77" w:name="_Toc211426557"/>
      <w:r>
        <w:t>Förslag till lag om ändring i offentlighets- och sekretesslagen (2009:400)</w:t>
      </w:r>
      <w:bookmarkEnd w:id="76"/>
      <w:bookmarkEnd w:id="77"/>
    </w:p>
    <w:p w14:paraId="578DC464" w14:textId="77777777" w:rsidR="00015CB6" w:rsidRDefault="00015CB6" w:rsidP="002E3BA0">
      <w:pPr>
        <w:pStyle w:val="Brdtext"/>
      </w:pPr>
      <w:bookmarkStart w:id="78" w:name="_Hlk208244877"/>
      <w:r>
        <w:t xml:space="preserve">Härigenom föreskrivs att </w:t>
      </w:r>
      <w:bookmarkEnd w:id="78"/>
      <w:r w:rsidRPr="00B12E5A">
        <w:t>18 kap. 16</w:t>
      </w:r>
      <w:r>
        <w:t xml:space="preserve"> och 17</w:t>
      </w:r>
      <w:r w:rsidRPr="00B12E5A">
        <w:t xml:space="preserve"> </w:t>
      </w:r>
      <w:r>
        <w:t>§</w:t>
      </w:r>
      <w:r w:rsidRPr="00B12E5A">
        <w:t>§</w:t>
      </w:r>
      <w:r>
        <w:t xml:space="preserve"> och 37 kap. 6 § </w:t>
      </w:r>
      <w:bookmarkStart w:id="79" w:name="_Hlk208244907"/>
      <w:r>
        <w:t xml:space="preserve">offentlighets- och sekretesslagen (2009:400) </w:t>
      </w:r>
      <w:bookmarkEnd w:id="79"/>
      <w:r>
        <w:t>ska ha följande lydelse.</w:t>
      </w:r>
    </w:p>
    <w:p w14:paraId="74B4140E" w14:textId="77777777" w:rsidR="00015CB6" w:rsidRDefault="00015CB6" w:rsidP="002E3BA0">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2E3BA0" w:rsidRPr="005B0E77" w14:paraId="5E7320F2" w14:textId="77777777" w:rsidTr="00CE1B8D">
        <w:tc>
          <w:tcPr>
            <w:tcW w:w="2500" w:type="pct"/>
            <w:shd w:val="clear" w:color="auto" w:fill="auto"/>
            <w:tcMar>
              <w:left w:w="0" w:type="dxa"/>
            </w:tcMar>
          </w:tcPr>
          <w:p w14:paraId="3B725439" w14:textId="77777777" w:rsidR="00015CB6" w:rsidRPr="005B0E77" w:rsidRDefault="00015CB6" w:rsidP="00CE1B8D">
            <w:pPr>
              <w:pStyle w:val="Brdtext"/>
              <w:rPr>
                <w:i/>
              </w:rPr>
            </w:pPr>
            <w:r w:rsidRPr="005B0E77">
              <w:rPr>
                <w:i/>
              </w:rPr>
              <w:t>Nuvarande lydelse</w:t>
            </w:r>
          </w:p>
        </w:tc>
        <w:tc>
          <w:tcPr>
            <w:tcW w:w="2500" w:type="pct"/>
            <w:shd w:val="clear" w:color="auto" w:fill="auto"/>
            <w:tcMar>
              <w:right w:w="0" w:type="dxa"/>
            </w:tcMar>
          </w:tcPr>
          <w:p w14:paraId="2C15E15B" w14:textId="77777777" w:rsidR="00015CB6" w:rsidRPr="005B0E77" w:rsidRDefault="00015CB6" w:rsidP="00CE1B8D">
            <w:pPr>
              <w:pStyle w:val="Brdtext"/>
              <w:rPr>
                <w:i/>
              </w:rPr>
            </w:pPr>
            <w:r w:rsidRPr="005B0E77">
              <w:rPr>
                <w:i/>
              </w:rPr>
              <w:t>Föreslagen lydelse</w:t>
            </w:r>
          </w:p>
        </w:tc>
      </w:tr>
    </w:tbl>
    <w:p w14:paraId="01C3C94C" w14:textId="77777777" w:rsidR="00015CB6" w:rsidRDefault="00015CB6" w:rsidP="002E3BA0">
      <w:pPr>
        <w:pStyle w:val="Brdtext"/>
        <w:spacing w:before="230"/>
        <w:jc w:val="center"/>
        <w:rPr>
          <w:b/>
        </w:rPr>
      </w:pPr>
      <w:r>
        <w:rPr>
          <w:b/>
        </w:rPr>
        <w:t>18 kap.</w:t>
      </w:r>
    </w:p>
    <w:p w14:paraId="4F0E12DE" w14:textId="77777777" w:rsidR="00015CB6" w:rsidRDefault="00015CB6" w:rsidP="002E3BA0">
      <w:pPr>
        <w:pStyle w:val="Brdtext"/>
        <w:jc w:val="center"/>
      </w:pPr>
      <w:r>
        <w:t>16 §</w:t>
      </w:r>
      <w:r>
        <w:rPr>
          <w:rStyle w:val="Fotnotsreferens"/>
        </w:rPr>
        <w:footnoteReference w:id="8"/>
      </w:r>
    </w:p>
    <w:p w14:paraId="69F6B992" w14:textId="77777777" w:rsidR="00015CB6" w:rsidRPr="00F53B5B" w:rsidRDefault="00015CB6" w:rsidP="002E3BA0">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2E3BA0" w14:paraId="4A5DB0AC" w14:textId="77777777" w:rsidTr="00CE1B8D">
        <w:tc>
          <w:tcPr>
            <w:tcW w:w="2500" w:type="pct"/>
            <w:shd w:val="clear" w:color="auto" w:fill="auto"/>
            <w:tcMar>
              <w:left w:w="0" w:type="dxa"/>
            </w:tcMar>
          </w:tcPr>
          <w:p w14:paraId="393A0E99" w14:textId="77777777" w:rsidR="00015CB6" w:rsidRPr="00F53B5B" w:rsidRDefault="00015CB6" w:rsidP="00CE1B8D">
            <w:pPr>
              <w:pStyle w:val="Brdtextmedindrag"/>
              <w:ind w:firstLine="0"/>
            </w:pPr>
            <w:r w:rsidRPr="006A660B">
              <w:t>Sekretess gäller för uppgift som hänför sig till vapenregister enligt vapenlagen (1996:67), om det inte står klart att uppgiften kan röjas utan fara för att skjutvapen enligt vapenlagen,</w:t>
            </w:r>
            <w:r>
              <w:t xml:space="preserve"> </w:t>
            </w:r>
            <w:r w:rsidRPr="006A660B">
              <w:t>ammunition, ljud</w:t>
            </w:r>
            <w:r>
              <w:softHyphen/>
            </w:r>
            <w:r w:rsidRPr="006A660B">
              <w:t>dämpare eller vapenmagasin kommer till brottslig användning</w:t>
            </w:r>
            <w:r>
              <w:t>.</w:t>
            </w:r>
          </w:p>
          <w:p w14:paraId="034EE764" w14:textId="77777777" w:rsidR="00015CB6" w:rsidRDefault="00015CB6" w:rsidP="00CE1B8D">
            <w:pPr>
              <w:pStyle w:val="Brdtextmedindrag"/>
            </w:pPr>
          </w:p>
        </w:tc>
        <w:tc>
          <w:tcPr>
            <w:tcW w:w="2500" w:type="pct"/>
            <w:shd w:val="clear" w:color="auto" w:fill="auto"/>
            <w:tcMar>
              <w:right w:w="0" w:type="dxa"/>
            </w:tcMar>
          </w:tcPr>
          <w:p w14:paraId="42622622" w14:textId="53C7E544" w:rsidR="00015CB6" w:rsidRDefault="00015CB6" w:rsidP="00CE1B8D">
            <w:pPr>
              <w:pStyle w:val="Brdtextmedindrag"/>
              <w:ind w:firstLine="0"/>
            </w:pPr>
            <w:r w:rsidRPr="006A660B">
              <w:t>Sekretess gäller för uppgift som hänför sig till vapenregister enligt vapenlagen (1996:67), om det inte står klart att uppgiften kan röjas utan fara för att skjutvapen enligt vapenlagen,</w:t>
            </w:r>
            <w:r>
              <w:t xml:space="preserve"> </w:t>
            </w:r>
            <w:r w:rsidRPr="006A660B">
              <w:t>ammunition, ljud</w:t>
            </w:r>
            <w:r>
              <w:softHyphen/>
            </w:r>
            <w:r w:rsidRPr="006A660B">
              <w:t>dämpare eller vapenmagasin kommer till brottslig användning</w:t>
            </w:r>
            <w:r>
              <w:t>.</w:t>
            </w:r>
            <w:r w:rsidR="00176070">
              <w:t xml:space="preserve"> </w:t>
            </w:r>
            <w:bookmarkStart w:id="80" w:name="_Hlk211059136"/>
            <w:r w:rsidRPr="00073769">
              <w:rPr>
                <w:i/>
                <w:iCs/>
              </w:rPr>
              <w:t>Detsamma gäller för uppgift som hänför sig till Polismyndighetens verksamhet som avser förteck</w:t>
            </w:r>
            <w:r>
              <w:rPr>
                <w:i/>
                <w:iCs/>
              </w:rPr>
              <w:softHyphen/>
            </w:r>
            <w:r w:rsidRPr="00073769">
              <w:rPr>
                <w:i/>
                <w:iCs/>
              </w:rPr>
              <w:t xml:space="preserve">ningar och anmälningar som </w:t>
            </w:r>
            <w:r w:rsidRPr="00E90F3B">
              <w:rPr>
                <w:i/>
                <w:iCs/>
              </w:rPr>
              <w:t>den som har tillstånd att driva handel med skjutvapen</w:t>
            </w:r>
            <w:r>
              <w:rPr>
                <w:i/>
                <w:iCs/>
              </w:rPr>
              <w:t xml:space="preserve"> eller</w:t>
            </w:r>
            <w:r w:rsidRPr="00073769">
              <w:rPr>
                <w:i/>
                <w:iCs/>
              </w:rPr>
              <w:t xml:space="preserve"> </w:t>
            </w:r>
            <w:r>
              <w:rPr>
                <w:i/>
                <w:iCs/>
              </w:rPr>
              <w:t>yrkesmässigt förmedla skjutvapen och ammuni</w:t>
            </w:r>
            <w:r>
              <w:rPr>
                <w:i/>
                <w:iCs/>
              </w:rPr>
              <w:softHyphen/>
              <w:t xml:space="preserve">tion </w:t>
            </w:r>
            <w:r w:rsidRPr="00073769">
              <w:rPr>
                <w:i/>
                <w:iCs/>
              </w:rPr>
              <w:t xml:space="preserve">är skyldig att föra </w:t>
            </w:r>
            <w:r>
              <w:rPr>
                <w:i/>
                <w:iCs/>
              </w:rPr>
              <w:t>eller</w:t>
            </w:r>
            <w:r w:rsidRPr="00073769">
              <w:rPr>
                <w:i/>
                <w:iCs/>
              </w:rPr>
              <w:t xml:space="preserve"> </w:t>
            </w:r>
            <w:r>
              <w:rPr>
                <w:i/>
                <w:iCs/>
              </w:rPr>
              <w:t>lämna in</w:t>
            </w:r>
            <w:r w:rsidRPr="00073769">
              <w:rPr>
                <w:i/>
                <w:iCs/>
              </w:rPr>
              <w:t xml:space="preserve"> till myndigheten.</w:t>
            </w:r>
            <w:r>
              <w:rPr>
                <w:i/>
                <w:iCs/>
              </w:rPr>
              <w:t xml:space="preserve"> </w:t>
            </w:r>
            <w:bookmarkEnd w:id="80"/>
          </w:p>
        </w:tc>
      </w:tr>
    </w:tbl>
    <w:p w14:paraId="074F883C" w14:textId="77777777" w:rsidR="00015CB6" w:rsidRPr="006A660B" w:rsidRDefault="00015CB6" w:rsidP="002E3BA0">
      <w:pPr>
        <w:pStyle w:val="Brdtextmedindrag"/>
      </w:pPr>
      <w:r w:rsidRPr="006A660B">
        <w:t>Sekretess gäller, under motsvarande förutsättning som anges i första</w:t>
      </w:r>
    </w:p>
    <w:p w14:paraId="112A1FCB" w14:textId="77777777" w:rsidR="00015CB6" w:rsidRPr="006A5CB6" w:rsidRDefault="00015CB6" w:rsidP="002E3BA0">
      <w:pPr>
        <w:pStyle w:val="Brdtextmedindrag"/>
      </w:pPr>
      <w:r w:rsidRPr="006A660B">
        <w:t>stycket, hos</w:t>
      </w:r>
    </w:p>
    <w:p w14:paraId="181278DA" w14:textId="77777777" w:rsidR="00015CB6" w:rsidRPr="006A5CB6" w:rsidRDefault="00015CB6" w:rsidP="002E3BA0">
      <w:pPr>
        <w:pStyle w:val="Brdtextmedindrag"/>
      </w:pPr>
      <w:r w:rsidRPr="006A5CB6">
        <w:t>1.</w:t>
      </w:r>
      <w:r>
        <w:t> </w:t>
      </w:r>
      <w:r w:rsidRPr="006A5CB6">
        <w:t>Kammarkollegiet och Naturvårdsverket för uppgift som hänför sig till jaktkortsregistret,</w:t>
      </w:r>
    </w:p>
    <w:p w14:paraId="17B30F53" w14:textId="77777777" w:rsidR="00015CB6" w:rsidRDefault="00015CB6" w:rsidP="002E3BA0">
      <w:pPr>
        <w:pStyle w:val="Brdtextmedindrag"/>
      </w:pPr>
      <w:r w:rsidRPr="006A5CB6">
        <w:t>2.</w:t>
      </w:r>
      <w:r>
        <w:t> </w:t>
      </w:r>
      <w:r w:rsidRPr="003B6032">
        <w:t>Naturvårdsverket för uppgift som hänför sig till jägarexamens-registret</w:t>
      </w:r>
      <w:r>
        <w:t>,</w:t>
      </w:r>
    </w:p>
    <w:p w14:paraId="4B5FAB9C" w14:textId="77777777" w:rsidR="00015CB6" w:rsidRDefault="00015CB6" w:rsidP="002E3BA0">
      <w:pPr>
        <w:pStyle w:val="Brdtextmedindrag"/>
      </w:pPr>
      <w:r>
        <w:t>3. </w:t>
      </w:r>
      <w:r w:rsidRPr="006A660B">
        <w:t>en länsstyrelse för uppgift som hänför sig till register över</w:t>
      </w:r>
      <w:r>
        <w:t xml:space="preserve"> </w:t>
      </w:r>
      <w:r w:rsidRPr="006A660B">
        <w:t>verksamheter för livsmedelskontroll, och</w:t>
      </w:r>
    </w:p>
    <w:p w14:paraId="30474BF3" w14:textId="77777777" w:rsidR="00015CB6" w:rsidRDefault="00015CB6" w:rsidP="002E3BA0">
      <w:pPr>
        <w:pStyle w:val="Brdtextmedindrag"/>
      </w:pPr>
      <w:r>
        <w:t>4. </w:t>
      </w:r>
      <w:r w:rsidRPr="006A660B">
        <w:t>Polismyndigheten för uppgift som hänför sig till registret över</w:t>
      </w:r>
      <w:r>
        <w:t xml:space="preserve"> </w:t>
      </w:r>
      <w:r w:rsidRPr="006A660B">
        <w:t>uppdragstagare inom Nationella viltolycksrådet.</w:t>
      </w:r>
    </w:p>
    <w:p w14:paraId="3A397FAC" w14:textId="77777777" w:rsidR="00015CB6" w:rsidRDefault="00015CB6" w:rsidP="002E3BA0">
      <w:pPr>
        <w:pStyle w:val="Brdtextmedindrag"/>
      </w:pPr>
      <w:r>
        <w:t xml:space="preserve">Sekretessen enligt första stycket gäller inte för uppgift i vapenregister om namn och adress för den som har tillstånd att driva handel med skjutvapen, yrkesmässigt förmedla skjutvapen eller ammunition eller ta emot skjutvapen för översyn eller reparation eller för uppgifter i registret över auktoriserade sammanslutningar för jakt- eller målskytte. Sekretess gäller inte heller för uppgift i vapenregister om vilka typer av vapen som </w:t>
      </w:r>
      <w:r>
        <w:lastRenderedPageBreak/>
        <w:t>omfattas av ett tillstånd att driva handel med skjutvapen, yrkesmässigt förmedla skjutvapen eller ammunition eller att ta emot skjutvapen för översyn eller reparation.</w:t>
      </w:r>
    </w:p>
    <w:p w14:paraId="4AE3AD85" w14:textId="77777777" w:rsidR="00015CB6" w:rsidRDefault="00015CB6" w:rsidP="002E3BA0">
      <w:pPr>
        <w:pStyle w:val="Brdtextmedindrag"/>
      </w:pPr>
    </w:p>
    <w:p w14:paraId="1B849E76" w14:textId="77777777" w:rsidR="00015CB6" w:rsidRDefault="00015CB6" w:rsidP="002E3BA0">
      <w:pPr>
        <w:pStyle w:val="Brdtext"/>
        <w:jc w:val="center"/>
      </w:pPr>
      <w:r>
        <w:t>17 §</w:t>
      </w:r>
      <w:r>
        <w:rPr>
          <w:rStyle w:val="Fotnotsreferens"/>
        </w:rPr>
        <w:footnoteReference w:id="9"/>
      </w:r>
    </w:p>
    <w:p w14:paraId="49BFD1DC" w14:textId="77777777" w:rsidR="00015CB6" w:rsidRDefault="00015CB6" w:rsidP="002E3BA0">
      <w:pPr>
        <w:pStyle w:val="Brdtextmedindrag"/>
        <w:ind w:firstLine="0"/>
      </w:pPr>
      <w:r w:rsidRPr="006F19E1">
        <w:t>Sekretess gäller i verksamhet som avser rättsligt samarbete på begäran av en annan stat eller en mellanfolklig domstol, för uppgift som hänför sig till en utredning enligt bestämmelserna om förundersökning i brottmål eller en angelägenhet som angår tvångsmedel, om det kan antas att det varit en förutsättning för den andra statens eller den mellanfolkliga domstolens begäran att uppgiften inte skulle röjas.</w:t>
      </w:r>
    </w:p>
    <w:p w14:paraId="5EE2B937" w14:textId="77777777" w:rsidR="00015CB6" w:rsidRDefault="00015CB6" w:rsidP="002E3BA0">
      <w:pPr>
        <w:pStyle w:val="Brdtextmedindrag"/>
      </w:pPr>
      <w:r>
        <w:t>Motsvarande sekretess gäller hos Polismyndigheten, Säker</w:t>
      </w:r>
      <w:r>
        <w:softHyphen/>
        <w:t>hets</w:t>
      </w:r>
      <w:r>
        <w:softHyphen/>
      </w:r>
      <w:r>
        <w:softHyphen/>
        <w:t>polisen, en åklagarmyndig</w:t>
      </w:r>
      <w:r>
        <w:softHyphen/>
        <w:t>het, Tullverket, Kustbevak</w:t>
      </w:r>
      <w:r>
        <w:softHyphen/>
        <w:t>ning</w:t>
      </w:r>
      <w:r>
        <w:softHyphen/>
        <w:t>en, Skatteverket, Migrations</w:t>
      </w:r>
      <w:r>
        <w:softHyphen/>
        <w:t>verket, Regeringskansliet och en utlandsmyndighet för uppgift som avser en registrering i Schengens informationssystem om</w:t>
      </w:r>
    </w:p>
    <w:p w14:paraId="3AE85A15" w14:textId="77777777" w:rsidR="00015CB6" w:rsidRDefault="00015CB6" w:rsidP="002E3BA0">
      <w:pPr>
        <w:pStyle w:val="Brdtextmedindrag"/>
      </w:pPr>
      <w:r>
        <w:t>1. omhändertagande av en person som har efterlysts för överlämnande eller utlämning,</w:t>
      </w:r>
    </w:p>
    <w:tbl>
      <w:tblPr>
        <w:tblW w:w="5000" w:type="pct"/>
        <w:tblCellMar>
          <w:left w:w="125" w:type="dxa"/>
          <w:right w:w="125" w:type="dxa"/>
        </w:tblCellMar>
        <w:tblLook w:val="0000" w:firstRow="0" w:lastRow="0" w:firstColumn="0" w:lastColumn="0" w:noHBand="0" w:noVBand="0"/>
      </w:tblPr>
      <w:tblGrid>
        <w:gridCol w:w="2948"/>
        <w:gridCol w:w="2949"/>
      </w:tblGrid>
      <w:tr w:rsidR="002E3BA0" w14:paraId="7C132E8C" w14:textId="77777777" w:rsidTr="00CE1B8D">
        <w:tc>
          <w:tcPr>
            <w:tcW w:w="2500" w:type="pct"/>
            <w:shd w:val="clear" w:color="auto" w:fill="auto"/>
            <w:tcMar>
              <w:left w:w="0" w:type="dxa"/>
            </w:tcMar>
          </w:tcPr>
          <w:p w14:paraId="7ED4AF11" w14:textId="77777777" w:rsidR="00015CB6" w:rsidRDefault="00015CB6" w:rsidP="00CE1B8D">
            <w:pPr>
              <w:pStyle w:val="Brdtextmedindrag"/>
            </w:pPr>
            <w:r>
              <w:t>2. diskreta kontroller, undersök</w:t>
            </w:r>
            <w:r>
              <w:softHyphen/>
              <w:t xml:space="preserve">ningskontroller eller särskilda kontroller, </w:t>
            </w:r>
            <w:r w:rsidRPr="006F19E1">
              <w:rPr>
                <w:i/>
                <w:iCs/>
              </w:rPr>
              <w:t>eller</w:t>
            </w:r>
          </w:p>
          <w:p w14:paraId="404D1E68" w14:textId="77777777" w:rsidR="00015CB6" w:rsidRDefault="00015CB6" w:rsidP="00CE1B8D">
            <w:pPr>
              <w:pStyle w:val="Brdtextmedindrag"/>
            </w:pPr>
          </w:p>
          <w:p w14:paraId="69943FBD" w14:textId="77777777" w:rsidR="00015CB6" w:rsidRDefault="00015CB6" w:rsidP="00CE1B8D">
            <w:pPr>
              <w:pStyle w:val="Brdtextmedindrag"/>
            </w:pPr>
          </w:p>
          <w:p w14:paraId="775E2C32" w14:textId="77777777" w:rsidR="00015CB6" w:rsidRDefault="00015CB6" w:rsidP="00CE1B8D">
            <w:pPr>
              <w:pStyle w:val="Brdtextmedindrag"/>
            </w:pPr>
          </w:p>
          <w:p w14:paraId="72D261A3" w14:textId="77777777" w:rsidR="00015CB6" w:rsidRDefault="00015CB6" w:rsidP="00CE1B8D">
            <w:pPr>
              <w:pStyle w:val="Brdtextmedindrag"/>
            </w:pPr>
          </w:p>
          <w:p w14:paraId="0BF8A494" w14:textId="77777777" w:rsidR="00015CB6" w:rsidRDefault="00015CB6" w:rsidP="00CE1B8D">
            <w:pPr>
              <w:pStyle w:val="Brdtextmedindrag"/>
            </w:pPr>
            <w:r w:rsidRPr="00BF5118">
              <w:rPr>
                <w:i/>
                <w:iCs/>
              </w:rPr>
              <w:t>3</w:t>
            </w:r>
            <w:r>
              <w:t>. okända efterlysta personer som söks för identifiering.</w:t>
            </w:r>
          </w:p>
        </w:tc>
        <w:tc>
          <w:tcPr>
            <w:tcW w:w="2500" w:type="pct"/>
            <w:shd w:val="clear" w:color="auto" w:fill="auto"/>
            <w:tcMar>
              <w:right w:w="0" w:type="dxa"/>
            </w:tcMar>
          </w:tcPr>
          <w:p w14:paraId="5CCE66B4" w14:textId="77777777" w:rsidR="00015CB6" w:rsidRDefault="00015CB6" w:rsidP="00CE1B8D">
            <w:pPr>
              <w:pStyle w:val="Brdtextmedindrag"/>
            </w:pPr>
            <w:r>
              <w:t>2. diskreta kontroller, undersök</w:t>
            </w:r>
            <w:r>
              <w:softHyphen/>
              <w:t>ningskontroller eller särskilda kontroller,</w:t>
            </w:r>
          </w:p>
          <w:p w14:paraId="7546F648" w14:textId="77777777" w:rsidR="00015CB6" w:rsidRDefault="00015CB6" w:rsidP="00CE1B8D">
            <w:pPr>
              <w:pStyle w:val="Brdtextmedindrag"/>
              <w:rPr>
                <w:i/>
                <w:iCs/>
              </w:rPr>
            </w:pPr>
            <w:r>
              <w:rPr>
                <w:i/>
                <w:iCs/>
              </w:rPr>
              <w:t>3. tredjelandsmedborgare som misstänks vara inblandade i terroristbrott eller annan grov brottslighet</w:t>
            </w:r>
            <w:r w:rsidRPr="006F19E1">
              <w:rPr>
                <w:i/>
                <w:iCs/>
              </w:rPr>
              <w:t>, eller</w:t>
            </w:r>
          </w:p>
          <w:p w14:paraId="3E6321C4" w14:textId="77777777" w:rsidR="00015CB6" w:rsidRPr="00473D52" w:rsidRDefault="00015CB6" w:rsidP="00CE1B8D">
            <w:pPr>
              <w:pStyle w:val="Brdtextmedindrag"/>
            </w:pPr>
            <w:r w:rsidRPr="00AC66A2">
              <w:rPr>
                <w:i/>
                <w:iCs/>
              </w:rPr>
              <w:t>4</w:t>
            </w:r>
            <w:r>
              <w:t>. okända efterlysta personer som söks för identifiering</w:t>
            </w:r>
            <w:r>
              <w:rPr>
                <w:i/>
                <w:iCs/>
              </w:rPr>
              <w:t>.</w:t>
            </w:r>
          </w:p>
        </w:tc>
      </w:tr>
    </w:tbl>
    <w:p w14:paraId="06EDA29B" w14:textId="77777777" w:rsidR="00015CB6" w:rsidRDefault="00015CB6" w:rsidP="002E3BA0">
      <w:pPr>
        <w:pStyle w:val="Brdtextmedindrag"/>
      </w:pPr>
      <w:r w:rsidRPr="006F19E1">
        <w:t>För uppgift i en allmän handling gäller sekretessen i högst fyrtio år.</w:t>
      </w:r>
    </w:p>
    <w:p w14:paraId="6583BD98" w14:textId="77777777" w:rsidR="00015CB6" w:rsidRDefault="00015CB6" w:rsidP="002E3BA0">
      <w:pPr>
        <w:pStyle w:val="Brdtext"/>
        <w:spacing w:before="230"/>
        <w:jc w:val="center"/>
        <w:rPr>
          <w:b/>
        </w:rPr>
      </w:pPr>
      <w:r>
        <w:rPr>
          <w:b/>
        </w:rPr>
        <w:t>37 kap.</w:t>
      </w:r>
    </w:p>
    <w:p w14:paraId="0A0D4D49" w14:textId="77777777" w:rsidR="00015CB6" w:rsidRDefault="00015CB6" w:rsidP="002E3BA0">
      <w:pPr>
        <w:pStyle w:val="Brdtext"/>
        <w:jc w:val="center"/>
      </w:pPr>
      <w:r>
        <w:t>6 §</w:t>
      </w:r>
      <w:r>
        <w:rPr>
          <w:rStyle w:val="Fotnotsreferens"/>
        </w:rPr>
        <w:footnoteReference w:id="10"/>
      </w:r>
    </w:p>
    <w:p w14:paraId="3B5A8D90" w14:textId="77777777" w:rsidR="00015CB6" w:rsidRDefault="00015CB6" w:rsidP="002E3BA0">
      <w:pPr>
        <w:pStyle w:val="Brdtextmedindrag"/>
        <w:ind w:firstLine="0"/>
      </w:pPr>
      <w:r w:rsidRPr="00CD1154">
        <w:t>Sekretess gäller hos Polismyndigheten,</w:t>
      </w:r>
      <w:r>
        <w:t xml:space="preserve"> </w:t>
      </w:r>
      <w:r w:rsidRPr="00CD1154">
        <w:t>Säkerhets</w:t>
      </w:r>
      <w:r>
        <w:softHyphen/>
      </w:r>
      <w:r w:rsidRPr="00CD1154">
        <w:t>polisen, en åklagarmyndighet, Tullverket, Kustbevakningen, Skatte</w:t>
      </w:r>
      <w:r>
        <w:softHyphen/>
      </w:r>
      <w:r>
        <w:softHyphen/>
      </w:r>
      <w:r w:rsidRPr="00CD1154">
        <w:t>verket och Migrations</w:t>
      </w:r>
      <w:r>
        <w:softHyphen/>
      </w:r>
      <w:r w:rsidRPr="00CD1154">
        <w:t>verket för uppgift om en enskilds personliga förhållan</w:t>
      </w:r>
      <w:r>
        <w:softHyphen/>
      </w:r>
      <w:r w:rsidRPr="00CD1154">
        <w:t>den, om det inte står klart att uppgiften kan lämnas ut utan att den enskilde eller någon närstående till honom eller henne lider men och uppgiften förekommer i en angelägenhet som avser en registrering i Schengens informationssystem om</w:t>
      </w:r>
    </w:p>
    <w:p w14:paraId="1BF58EF4" w14:textId="77777777" w:rsidR="00015CB6" w:rsidRDefault="00015CB6" w:rsidP="002E3BA0">
      <w:pPr>
        <w:pStyle w:val="Brdtextmedindrag"/>
      </w:pPr>
      <w:r>
        <w:t>1. omhändertagande av en person som har efterlysts för överlämnande eller utlämning,</w:t>
      </w:r>
    </w:p>
    <w:p w14:paraId="3679DE9D" w14:textId="77777777" w:rsidR="00015CB6" w:rsidRDefault="00015CB6" w:rsidP="002E3BA0">
      <w:pPr>
        <w:pStyle w:val="Brdtextmedindrag"/>
      </w:pPr>
      <w:r>
        <w:t xml:space="preserve">2.  en försvunnen person eller en sårbar person som behöver hindras från att resa, </w:t>
      </w:r>
    </w:p>
    <w:p w14:paraId="7C5DFACF" w14:textId="77777777" w:rsidR="00015CB6" w:rsidRDefault="00015CB6" w:rsidP="002E3BA0">
      <w:pPr>
        <w:pStyle w:val="Brdtextmedindrag"/>
      </w:pPr>
      <w:r>
        <w:t>3. diskreta kontroller, undersök</w:t>
      </w:r>
      <w:r>
        <w:softHyphen/>
      </w:r>
      <w:r>
        <w:softHyphen/>
        <w:t>nings</w:t>
      </w:r>
      <w:r>
        <w:softHyphen/>
        <w:t>kontroller eller särskilda kontroller,</w:t>
      </w:r>
    </w:p>
    <w:tbl>
      <w:tblPr>
        <w:tblW w:w="5000" w:type="pct"/>
        <w:tblCellMar>
          <w:left w:w="125" w:type="dxa"/>
          <w:right w:w="125" w:type="dxa"/>
        </w:tblCellMar>
        <w:tblLook w:val="0000" w:firstRow="0" w:lastRow="0" w:firstColumn="0" w:lastColumn="0" w:noHBand="0" w:noVBand="0"/>
      </w:tblPr>
      <w:tblGrid>
        <w:gridCol w:w="2948"/>
        <w:gridCol w:w="2949"/>
      </w:tblGrid>
      <w:tr w:rsidR="002E3BA0" w14:paraId="162DFF35" w14:textId="77777777" w:rsidTr="00CE1B8D">
        <w:tc>
          <w:tcPr>
            <w:tcW w:w="2500" w:type="pct"/>
            <w:shd w:val="clear" w:color="auto" w:fill="auto"/>
            <w:tcMar>
              <w:left w:w="0" w:type="dxa"/>
            </w:tcMar>
          </w:tcPr>
          <w:p w14:paraId="3C6BC5DE" w14:textId="77777777" w:rsidR="00015CB6" w:rsidRDefault="00015CB6" w:rsidP="00CE1B8D">
            <w:pPr>
              <w:pStyle w:val="Brdtextmedindrag"/>
              <w:rPr>
                <w:i/>
                <w:iCs/>
              </w:rPr>
            </w:pPr>
          </w:p>
          <w:p w14:paraId="0D92BA6E" w14:textId="77777777" w:rsidR="00015CB6" w:rsidRDefault="00015CB6" w:rsidP="00CE1B8D">
            <w:pPr>
              <w:pStyle w:val="Brdtextmedindrag"/>
              <w:rPr>
                <w:i/>
                <w:iCs/>
              </w:rPr>
            </w:pPr>
          </w:p>
          <w:p w14:paraId="5106CD33" w14:textId="77777777" w:rsidR="00015CB6" w:rsidRDefault="00015CB6" w:rsidP="00CE1B8D">
            <w:pPr>
              <w:pStyle w:val="Brdtextmedindrag"/>
              <w:rPr>
                <w:i/>
                <w:iCs/>
              </w:rPr>
            </w:pPr>
          </w:p>
          <w:p w14:paraId="0CFB030F" w14:textId="77777777" w:rsidR="00015CB6" w:rsidRDefault="00015CB6" w:rsidP="00CE1B8D">
            <w:pPr>
              <w:pStyle w:val="Brdtextmedindrag"/>
              <w:rPr>
                <w:i/>
                <w:iCs/>
              </w:rPr>
            </w:pPr>
          </w:p>
          <w:p w14:paraId="14B10EA6" w14:textId="77777777" w:rsidR="00015CB6" w:rsidRDefault="00015CB6" w:rsidP="00CE1B8D">
            <w:pPr>
              <w:pStyle w:val="Brdtextmedindrag"/>
            </w:pPr>
            <w:r w:rsidRPr="0022355C">
              <w:rPr>
                <w:i/>
                <w:iCs/>
              </w:rPr>
              <w:lastRenderedPageBreak/>
              <w:t>4.</w:t>
            </w:r>
            <w:r>
              <w:t> en okänd efterlyst person som söks för identifiering,</w:t>
            </w:r>
          </w:p>
          <w:p w14:paraId="678BB29F" w14:textId="77777777" w:rsidR="00015CB6" w:rsidRDefault="00015CB6" w:rsidP="00CE1B8D">
            <w:pPr>
              <w:pStyle w:val="Brdtextmedindrag"/>
            </w:pPr>
            <w:r w:rsidRPr="0022355C">
              <w:rPr>
                <w:i/>
                <w:iCs/>
              </w:rPr>
              <w:t>5.</w:t>
            </w:r>
            <w:r>
              <w:t xml:space="preserve"> nekad inresa och vistelse, </w:t>
            </w:r>
            <w:r w:rsidRPr="00520A82">
              <w:t>eller</w:t>
            </w:r>
          </w:p>
          <w:p w14:paraId="75506011" w14:textId="77777777" w:rsidR="00015CB6" w:rsidRDefault="00015CB6" w:rsidP="00CE1B8D">
            <w:pPr>
              <w:pStyle w:val="Brdtextmedindrag"/>
            </w:pPr>
            <w:r w:rsidRPr="0022355C">
              <w:rPr>
                <w:i/>
                <w:iCs/>
              </w:rPr>
              <w:t>6.</w:t>
            </w:r>
            <w:r>
              <w:t> återvändande.</w:t>
            </w:r>
          </w:p>
        </w:tc>
        <w:tc>
          <w:tcPr>
            <w:tcW w:w="2500" w:type="pct"/>
            <w:shd w:val="clear" w:color="auto" w:fill="auto"/>
            <w:tcMar>
              <w:right w:w="0" w:type="dxa"/>
            </w:tcMar>
          </w:tcPr>
          <w:p w14:paraId="27825201" w14:textId="77777777" w:rsidR="00015CB6" w:rsidRDefault="00015CB6" w:rsidP="00CE1B8D">
            <w:pPr>
              <w:pStyle w:val="Brdtextmedindrag"/>
            </w:pPr>
            <w:r w:rsidRPr="00733661">
              <w:rPr>
                <w:i/>
                <w:iCs/>
              </w:rPr>
              <w:lastRenderedPageBreak/>
              <w:t>4.</w:t>
            </w:r>
            <w:r>
              <w:t> </w:t>
            </w:r>
            <w:r w:rsidRPr="009C2ECD">
              <w:rPr>
                <w:i/>
                <w:iCs/>
              </w:rPr>
              <w:t xml:space="preserve">en </w:t>
            </w:r>
            <w:r>
              <w:rPr>
                <w:i/>
                <w:iCs/>
              </w:rPr>
              <w:t>tredjelandsmedborgare som misstänks vara inblandad i terroristbrott eller annan grov brottslighet,</w:t>
            </w:r>
          </w:p>
          <w:p w14:paraId="4D90C482" w14:textId="77777777" w:rsidR="00015CB6" w:rsidRPr="00733661" w:rsidRDefault="00015CB6" w:rsidP="00CE1B8D">
            <w:pPr>
              <w:pStyle w:val="Brdtextmedindrag"/>
              <w:rPr>
                <w:i/>
                <w:iCs/>
              </w:rPr>
            </w:pPr>
            <w:r w:rsidRPr="0096625F">
              <w:rPr>
                <w:i/>
                <w:iCs/>
              </w:rPr>
              <w:lastRenderedPageBreak/>
              <w:t>5.</w:t>
            </w:r>
            <w:r>
              <w:rPr>
                <w:i/>
                <w:iCs/>
              </w:rPr>
              <w:t> </w:t>
            </w:r>
            <w:r w:rsidRPr="0022355C">
              <w:t>en okänd efterlyst person som söks för identifiering,</w:t>
            </w:r>
          </w:p>
          <w:p w14:paraId="45CF8864" w14:textId="77777777" w:rsidR="00015CB6" w:rsidRPr="00733661" w:rsidRDefault="00015CB6" w:rsidP="00CE1B8D">
            <w:pPr>
              <w:pStyle w:val="Brdtextmedindrag"/>
              <w:rPr>
                <w:i/>
                <w:iCs/>
              </w:rPr>
            </w:pPr>
            <w:r w:rsidRPr="0096625F">
              <w:rPr>
                <w:i/>
                <w:iCs/>
              </w:rPr>
              <w:t>6.</w:t>
            </w:r>
            <w:r>
              <w:rPr>
                <w:i/>
                <w:iCs/>
              </w:rPr>
              <w:t> </w:t>
            </w:r>
            <w:r w:rsidRPr="0022355C">
              <w:t>nekad inresa och vistelse</w:t>
            </w:r>
            <w:r w:rsidRPr="00175534">
              <w:t>,</w:t>
            </w:r>
            <w:r w:rsidRPr="0096625F">
              <w:rPr>
                <w:i/>
                <w:iCs/>
              </w:rPr>
              <w:t xml:space="preserve"> </w:t>
            </w:r>
            <w:r w:rsidRPr="00520A82">
              <w:t>eller</w:t>
            </w:r>
            <w:r w:rsidRPr="00733661">
              <w:rPr>
                <w:i/>
                <w:iCs/>
              </w:rPr>
              <w:t xml:space="preserve"> </w:t>
            </w:r>
          </w:p>
          <w:p w14:paraId="45B04403" w14:textId="77777777" w:rsidR="00015CB6" w:rsidRDefault="00015CB6" w:rsidP="00CE1B8D">
            <w:pPr>
              <w:pStyle w:val="Brdtextmedindrag"/>
            </w:pPr>
            <w:r w:rsidRPr="0096625F">
              <w:rPr>
                <w:i/>
                <w:iCs/>
              </w:rPr>
              <w:t>7.</w:t>
            </w:r>
            <w:r>
              <w:rPr>
                <w:i/>
                <w:iCs/>
              </w:rPr>
              <w:t> </w:t>
            </w:r>
            <w:r w:rsidRPr="0022355C">
              <w:t>återvändande.</w:t>
            </w:r>
          </w:p>
        </w:tc>
      </w:tr>
    </w:tbl>
    <w:p w14:paraId="7DA45F1B" w14:textId="77777777" w:rsidR="00015CB6" w:rsidRDefault="00015CB6" w:rsidP="002E3BA0">
      <w:pPr>
        <w:pStyle w:val="Brdtextmedindrag"/>
      </w:pPr>
      <w:r w:rsidRPr="00CD1154">
        <w:lastRenderedPageBreak/>
        <w:t>Motsvarande sekretess gäller hos en myndighet som prövar ansökningar</w:t>
      </w:r>
      <w:r>
        <w:t xml:space="preserve"> </w:t>
      </w:r>
      <w:r w:rsidRPr="00CD1154">
        <w:t xml:space="preserve">om visering, uppehållstillstånd eller medborgarskap. </w:t>
      </w:r>
    </w:p>
    <w:p w14:paraId="25E17A42" w14:textId="77777777" w:rsidR="00015CB6" w:rsidRDefault="00015CB6" w:rsidP="002E3BA0">
      <w:pPr>
        <w:pStyle w:val="Brdtextmedindrag"/>
      </w:pPr>
      <w:r w:rsidRPr="00CD1154">
        <w:t>För uppgift i en allmän handling gäller sekretessen i högst sjuttio år.</w:t>
      </w:r>
    </w:p>
    <w:p w14:paraId="561BFBBC" w14:textId="77777777" w:rsidR="00015CB6" w:rsidRDefault="00015CB6" w:rsidP="002E3BA0">
      <w:pPr>
        <w:pStyle w:val="Slutstreck"/>
      </w:pPr>
      <w:r w:rsidRPr="00660EEA">
        <w:t>                      </w:t>
      </w:r>
    </w:p>
    <w:p w14:paraId="644A6F2A" w14:textId="4036752B" w:rsidR="00015CB6" w:rsidRPr="002E3BA0" w:rsidRDefault="00015CB6" w:rsidP="00997229">
      <w:pPr>
        <w:pStyle w:val="Brdtextmedindrag"/>
        <w:sectPr w:rsidR="00015CB6" w:rsidRPr="002E3BA0" w:rsidSect="00155500">
          <w:headerReference w:type="even" r:id="rId82"/>
          <w:headerReference w:type="default" r:id="rId83"/>
          <w:footerReference w:type="even" r:id="rId84"/>
          <w:footerReference w:type="default" r:id="rId85"/>
          <w:headerReference w:type="first" r:id="rId86"/>
          <w:footerReference w:type="first" r:id="rId87"/>
          <w:footnotePr>
            <w:numRestart w:val="eachSect"/>
          </w:footnotePr>
          <w:pgSz w:w="9356" w:h="13721" w:code="9"/>
          <w:pgMar w:top="794" w:right="2438" w:bottom="1191" w:left="1021" w:header="0" w:footer="709" w:gutter="0"/>
          <w:cols w:space="708"/>
          <w:docGrid w:linePitch="360"/>
        </w:sectPr>
      </w:pPr>
      <w:r>
        <w:t xml:space="preserve">Denna lag träder i kraft den </w:t>
      </w:r>
      <w:r w:rsidRPr="00175534">
        <w:t>1 april 2026</w:t>
      </w:r>
      <w:r>
        <w:t xml:space="preserve"> </w:t>
      </w:r>
      <w:r w:rsidRPr="00BF5118">
        <w:t>i fråga om</w:t>
      </w:r>
      <w:r>
        <w:t xml:space="preserve"> 18 kap. 16 § </w:t>
      </w:r>
      <w:r w:rsidRPr="00BF5118">
        <w:t>och i övrigt den</w:t>
      </w:r>
      <w:r>
        <w:t xml:space="preserve"> </w:t>
      </w:r>
      <w:r w:rsidRPr="00E8661A">
        <w:t>dag som regeringen b</w:t>
      </w:r>
      <w:r>
        <w:t>estämmer.</w:t>
      </w:r>
    </w:p>
    <w:p w14:paraId="520BAB28" w14:textId="77777777" w:rsidR="00015CB6" w:rsidRDefault="00015CB6" w:rsidP="00B55D3D">
      <w:pPr>
        <w:pStyle w:val="Bilagarubrik"/>
      </w:pPr>
      <w:bookmarkStart w:id="81" w:name="_Toc180668983"/>
      <w:bookmarkStart w:id="82" w:name="_Toc215736457"/>
      <w:r>
        <w:lastRenderedPageBreak/>
        <w:t>Lagrådets yttrande</w:t>
      </w:r>
      <w:bookmarkEnd w:id="81"/>
      <w:bookmarkEnd w:id="82"/>
    </w:p>
    <w:p w14:paraId="24B2017D" w14:textId="2CCC9592" w:rsidR="00015CB6" w:rsidRDefault="00015CB6" w:rsidP="00B55D3D">
      <w:pPr>
        <w:pStyle w:val="Brdtext"/>
      </w:pPr>
      <w:r w:rsidRPr="00CE0B4F">
        <w:t xml:space="preserve">Utdrag ur protokoll vid sammanträde </w:t>
      </w:r>
      <w:r>
        <w:t>2025-10-29</w:t>
      </w:r>
    </w:p>
    <w:p w14:paraId="5BEFD7B9" w14:textId="77777777" w:rsidR="00015CB6" w:rsidRDefault="00015CB6" w:rsidP="00B55D3D">
      <w:pPr>
        <w:pStyle w:val="Brdtextmedindrag"/>
        <w:ind w:firstLine="0"/>
      </w:pPr>
    </w:p>
    <w:p w14:paraId="2B7493D5" w14:textId="3B65631B" w:rsidR="00015CB6" w:rsidRDefault="00015CB6" w:rsidP="00B55D3D">
      <w:pPr>
        <w:pStyle w:val="Brdtextmedindrag"/>
        <w:ind w:firstLine="0"/>
      </w:pPr>
      <w:r>
        <w:rPr>
          <w:b/>
          <w:bCs/>
        </w:rPr>
        <w:t>Närvarande:</w:t>
      </w:r>
      <w:r>
        <w:t xml:space="preserve"> F</w:t>
      </w:r>
      <w:r w:rsidRPr="00B55D3D">
        <w:t>.d. justitieråden Ella Nyström och Kristina Svahn Starrsjö samt justitierådet Jonas Malmberg.</w:t>
      </w:r>
    </w:p>
    <w:p w14:paraId="729D7F95" w14:textId="77777777" w:rsidR="00015CB6" w:rsidRDefault="00015CB6" w:rsidP="00B55D3D">
      <w:pPr>
        <w:pStyle w:val="Brdtextmedindrag"/>
        <w:ind w:firstLine="0"/>
      </w:pPr>
    </w:p>
    <w:p w14:paraId="230EF51D" w14:textId="77777777" w:rsidR="00015CB6" w:rsidRDefault="00015CB6" w:rsidP="00B55D3D">
      <w:pPr>
        <w:pStyle w:val="Brdtextmedindrag"/>
        <w:ind w:firstLine="0"/>
        <w:rPr>
          <w:b/>
          <w:bCs/>
        </w:rPr>
      </w:pPr>
      <w:r w:rsidRPr="00B55D3D">
        <w:rPr>
          <w:b/>
          <w:bCs/>
        </w:rPr>
        <w:t xml:space="preserve">Vissa sekretessfrågor som avser vapentransaktioner och Schengens informationssystem </w:t>
      </w:r>
    </w:p>
    <w:p w14:paraId="43A3F9D1" w14:textId="19421E54" w:rsidR="00015CB6" w:rsidRDefault="00015CB6" w:rsidP="00B55D3D">
      <w:pPr>
        <w:pStyle w:val="Brdtextmedindrag"/>
        <w:ind w:firstLine="0"/>
      </w:pPr>
      <w:r>
        <w:t>Enligt en lagrådsremiss den 23 oktober</w:t>
      </w:r>
      <w:r w:rsidRPr="00277E6A">
        <w:t xml:space="preserve"> 2025 </w:t>
      </w:r>
      <w:r>
        <w:t>har regeringen (Justitie</w:t>
      </w:r>
      <w:r>
        <w:softHyphen/>
        <w:t>departementet) beslutat inhämta Lagrådets yttrande över förslag till lag om ändring i offentlighets- och sekretesslagen (2009:400).</w:t>
      </w:r>
    </w:p>
    <w:p w14:paraId="04B3ADF5" w14:textId="77777777" w:rsidR="00015CB6" w:rsidRDefault="00015CB6" w:rsidP="00B55D3D">
      <w:pPr>
        <w:pStyle w:val="Numreradlista"/>
        <w:numPr>
          <w:ilvl w:val="0"/>
          <w:numId w:val="0"/>
        </w:numPr>
      </w:pPr>
    </w:p>
    <w:p w14:paraId="7C253A1C" w14:textId="55CE6293" w:rsidR="00015CB6" w:rsidRDefault="00015CB6" w:rsidP="00B55D3D">
      <w:pPr>
        <w:pStyle w:val="Numreradlista"/>
        <w:numPr>
          <w:ilvl w:val="0"/>
          <w:numId w:val="0"/>
        </w:numPr>
      </w:pPr>
      <w:r>
        <w:t>Förslagen har inför Lagrådet föreslagits av kanslirådet Therése Berggren.</w:t>
      </w:r>
    </w:p>
    <w:p w14:paraId="3B334786" w14:textId="77777777" w:rsidR="00015CB6" w:rsidRDefault="00015CB6" w:rsidP="00B55D3D">
      <w:pPr>
        <w:pStyle w:val="Numreradlista"/>
        <w:numPr>
          <w:ilvl w:val="0"/>
          <w:numId w:val="0"/>
        </w:numPr>
      </w:pPr>
    </w:p>
    <w:p w14:paraId="2F34DADF" w14:textId="394BA331" w:rsidR="00DB62B9" w:rsidRDefault="00015CB6" w:rsidP="00B55D3D">
      <w:pPr>
        <w:pStyle w:val="Brdtextmedindrag"/>
        <w:ind w:firstLine="0"/>
        <w:sectPr w:rsidR="00DB62B9" w:rsidSect="00155500">
          <w:headerReference w:type="even" r:id="rId88"/>
          <w:headerReference w:type="default" r:id="rId89"/>
          <w:footerReference w:type="even" r:id="rId90"/>
          <w:footerReference w:type="default" r:id="rId91"/>
          <w:headerReference w:type="first" r:id="rId92"/>
          <w:footerReference w:type="first" r:id="rId93"/>
          <w:pgSz w:w="9356" w:h="13721" w:code="9"/>
          <w:pgMar w:top="794" w:right="2438" w:bottom="1191" w:left="1021" w:header="0" w:footer="709" w:gutter="0"/>
          <w:cols w:space="708"/>
          <w:docGrid w:linePitch="360"/>
        </w:sectPr>
      </w:pPr>
      <w:r>
        <w:t>Lagrådet lämnar förslagen utan erinran</w:t>
      </w:r>
    </w:p>
    <w:sdt>
      <w:sdtPr>
        <w:alias w:val="Departementsnamn"/>
        <w:tag w:val="Departementsnamn"/>
        <w:id w:val="-137580982"/>
        <w:lock w:val="sdtLocked"/>
        <w:dataBinding w:prefixMappings="xmlns:ns0='http://rkdhs/mallar/lagstiftning/Prop/Prop.xsd'" w:xpath="/ns0:dokumentvärden[1]/ns0:departementsnamn[1]" w:storeItemID="{068625C3-B546-44A5-B525-B7CC092E5AD6}"/>
        <w:text/>
      </w:sdtPr>
      <w:sdtEndPr/>
      <w:sdtContent>
        <w:p w14:paraId="4E2FDCCC" w14:textId="24DBF79A" w:rsidR="00015CB6" w:rsidRDefault="00081278" w:rsidP="00601D40">
          <w:pPr>
            <w:pStyle w:val="Proprubrik"/>
            <w:spacing w:before="720" w:after="190"/>
          </w:pPr>
          <w:r>
            <w:t>Justitiedepartementet</w:t>
          </w:r>
        </w:p>
      </w:sdtContent>
    </w:sdt>
    <w:p w14:paraId="1D3669EF" w14:textId="601EB081" w:rsidR="00015CB6" w:rsidRDefault="00015CB6" w:rsidP="00F85486">
      <w:pPr>
        <w:pStyle w:val="Proputdrag"/>
      </w:pPr>
      <w:bookmarkStart w:id="83" w:name="_Toc215736458"/>
      <w:r>
        <w:t xml:space="preserve">Utdrag ur protokoll vid regeringssammanträde </w:t>
      </w:r>
      <w:sdt>
        <w:sdtPr>
          <w:alias w:val="Datum"/>
          <w:tag w:val="Datum"/>
          <w:id w:val="679708000"/>
          <w:date w:fullDate="2025-12-04T00:00:00Z">
            <w:dateFormat w:val="'den' d MMMM yyyy"/>
            <w:lid w:val="sv-SE"/>
            <w:storeMappedDataAs w:val="dateTime"/>
            <w:calendar w:val="gregorian"/>
          </w:date>
        </w:sdtPr>
        <w:sdtEndPr/>
        <w:sdtContent>
          <w:r w:rsidR="00FD13E2">
            <w:t>den 4 december 2025</w:t>
          </w:r>
        </w:sdtContent>
      </w:sdt>
      <w:bookmarkEnd w:id="83"/>
    </w:p>
    <w:p w14:paraId="4B8AB7E9" w14:textId="77777777" w:rsidR="00015CB6" w:rsidRDefault="00015CB6" w:rsidP="00F85486">
      <w:pPr>
        <w:pStyle w:val="Brdtext"/>
        <w:jc w:val="left"/>
      </w:pPr>
    </w:p>
    <w:p w14:paraId="23BE476E" w14:textId="7F4836EC" w:rsidR="00015CB6" w:rsidRDefault="00015CB6" w:rsidP="00F85486">
      <w:pPr>
        <w:pStyle w:val="Brdtext"/>
        <w:jc w:val="left"/>
      </w:pPr>
      <w:r>
        <w:t xml:space="preserve">Närvarande: </w:t>
      </w:r>
      <w:sdt>
        <w:sdtPr>
          <w:alias w:val="Narvarande"/>
          <w:tag w:val="Narvarande"/>
          <w:id w:val="2036694613"/>
          <w:lock w:val="sdtLocked"/>
          <w:dataBinding w:prefixMappings="xmlns:ns0='http://rkdhs/mallar/lagstiftning/Prop/Prop.xsd'" w:xpath="/ns0:dokumentvärden[1]/ns0:närvarande[1]" w:storeItemID="{068625C3-B546-44A5-B525-B7CC092E5AD6}"/>
          <w:text w:multiLine="1"/>
        </w:sdtPr>
        <w:sdtEndPr/>
        <w:sdtContent>
          <w:r w:rsidR="00081278">
            <w:t>statsminister Kristersson, ordförande, och statsråden Busch, Svantesson, Edholm, Waltersson Grönvall, Strömmer, Forssmed, Tenje, Forssell, Slottner, Wykman, Malmer Stenergard, Kullgren, Liljestrand, Bohlin, Pourmokhtari, Rosencrantz, Dousa, Larsson, Britz, Mohamsson, Lann</w:t>
          </w:r>
        </w:sdtContent>
      </w:sdt>
    </w:p>
    <w:p w14:paraId="55C6FC02" w14:textId="77777777" w:rsidR="00015CB6" w:rsidRDefault="00015CB6" w:rsidP="00F85486">
      <w:pPr>
        <w:pStyle w:val="Brdtext"/>
        <w:jc w:val="left"/>
      </w:pPr>
    </w:p>
    <w:p w14:paraId="4DBEC9A5" w14:textId="3BB7DC01" w:rsidR="00015CB6" w:rsidRDefault="00015CB6" w:rsidP="00F85486">
      <w:pPr>
        <w:pStyle w:val="Brdtext"/>
        <w:jc w:val="left"/>
      </w:pPr>
      <w:r>
        <w:t xml:space="preserve">Föredragande: statsrådet </w:t>
      </w:r>
      <w:sdt>
        <w:sdtPr>
          <w:alias w:val="Foredragande"/>
          <w:tag w:val="Foredragande"/>
          <w:id w:val="1160741249"/>
          <w:text w:multiLine="1"/>
        </w:sdtPr>
        <w:sdtEndPr/>
        <w:sdtContent>
          <w:r w:rsidR="00FD13E2">
            <w:t>Strömmer</w:t>
          </w:r>
        </w:sdtContent>
      </w:sdt>
    </w:p>
    <w:p w14:paraId="2B4A8E84" w14:textId="77777777" w:rsidR="00015CB6" w:rsidRPr="00827386" w:rsidRDefault="00015CB6" w:rsidP="00F85486">
      <w:pPr>
        <w:pStyle w:val="Brdtext"/>
        <w:jc w:val="left"/>
        <w:rPr>
          <w:szCs w:val="21"/>
        </w:rPr>
      </w:pPr>
    </w:p>
    <w:p w14:paraId="664A340B" w14:textId="77777777" w:rsidR="00015CB6" w:rsidRPr="00915BF3" w:rsidRDefault="00015CB6" w:rsidP="00F85486">
      <w:pPr>
        <w:pStyle w:val="Slutstreck"/>
      </w:pPr>
      <w:r w:rsidRPr="008B7E85">
        <w:t>                    </w:t>
      </w:r>
    </w:p>
    <w:p w14:paraId="47BB7EE2" w14:textId="77777777" w:rsidR="00015CB6" w:rsidRPr="006E102E" w:rsidRDefault="00015CB6" w:rsidP="00F85486">
      <w:pPr>
        <w:pStyle w:val="Brdtext"/>
        <w:jc w:val="left"/>
        <w:rPr>
          <w:sz w:val="18"/>
          <w:szCs w:val="18"/>
        </w:rPr>
      </w:pPr>
    </w:p>
    <w:p w14:paraId="7EFF8BB9" w14:textId="77777777" w:rsidR="00015CB6" w:rsidRDefault="00015CB6" w:rsidP="00F85486">
      <w:pPr>
        <w:pStyle w:val="Brdtext"/>
        <w:jc w:val="left"/>
      </w:pPr>
    </w:p>
    <w:p w14:paraId="2CA0406E" w14:textId="055729C4" w:rsidR="00015CB6" w:rsidRDefault="00015CB6" w:rsidP="00F85486">
      <w:pPr>
        <w:pStyle w:val="Brdtext"/>
        <w:jc w:val="left"/>
      </w:pPr>
      <w:r>
        <w:t xml:space="preserve">Regeringen beslutar proposition </w:t>
      </w:r>
      <w:sdt>
        <w:sdtPr>
          <w:alias w:val="Rubrik"/>
          <w:tag w:val="Rubrik"/>
          <w:id w:val="1055821273"/>
          <w:lock w:val="sdtContentLocked"/>
          <w:dataBinding w:prefixMappings="xmlns:ns0='http://rkdhs/mallar/lagstiftning/Prop/Prop.xsd'" w:xpath="/ns0:dokumentvärden[1]/ns0:titel[1]" w:storeItemID="{068625C3-B546-44A5-B525-B7CC092E5AD6}"/>
          <w:text w:multiLine="1"/>
        </w:sdtPr>
        <w:sdtEndPr/>
        <w:sdtContent>
          <w:r w:rsidR="00081278">
            <w:t>Vissa sekretessfrågor som avser vapentransaktioner och Schengens informationssystem</w:t>
          </w:r>
        </w:sdtContent>
      </w:sdt>
    </w:p>
    <w:p w14:paraId="215F9371" w14:textId="77777777" w:rsidR="00DB62B9" w:rsidRDefault="00DB62B9" w:rsidP="00152749">
      <w:pPr>
        <w:pStyle w:val="Brdtextmedindrag"/>
      </w:pPr>
    </w:p>
    <w:sectPr w:rsidR="00DB62B9" w:rsidSect="00155500">
      <w:headerReference w:type="even" r:id="rId94"/>
      <w:headerReference w:type="default" r:id="rId95"/>
      <w:footerReference w:type="even" r:id="rId96"/>
      <w:footerReference w:type="default" r:id="rId97"/>
      <w:headerReference w:type="first" r:id="rId98"/>
      <w:footerReference w:type="first" r:id="rId99"/>
      <w:pgSz w:w="9356" w:h="13721" w:code="9"/>
      <w:pgMar w:top="794" w:right="2438" w:bottom="1191" w:left="1021"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6FFAB5" w14:textId="77777777" w:rsidR="00787AE2" w:rsidRDefault="00787AE2" w:rsidP="00F8009C">
      <w:r>
        <w:separator/>
      </w:r>
    </w:p>
  </w:endnote>
  <w:endnote w:type="continuationSeparator" w:id="0">
    <w:p w14:paraId="54E58ED6" w14:textId="77777777" w:rsidR="00787AE2" w:rsidRDefault="00787AE2" w:rsidP="00F800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OrigGarmnd BT">
    <w:panose1 w:val="02020602050306020403"/>
    <w:charset w:val="00"/>
    <w:family w:val="roman"/>
    <w:pitch w:val="variable"/>
    <w:sig w:usb0="00000087" w:usb1="00000000" w:usb2="00000000" w:usb3="00000000" w:csb0="0000001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CA4E33" w14:textId="77777777" w:rsidR="00244011" w:rsidRDefault="00244011" w:rsidP="009C2B67">
    <w:pPr>
      <w:pStyle w:val="Brdtext"/>
    </w:pPr>
    <w:r>
      <w:rPr>
        <w:noProof/>
        <w:lang w:eastAsia="sv-SE"/>
      </w:rPr>
      <mc:AlternateContent>
        <mc:Choice Requires="wps">
          <w:drawing>
            <wp:anchor distT="0" distB="0" distL="0" distR="0" simplePos="0" relativeHeight="25168588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E18A9A7"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4" o:spid="_x0000_s1029" type="#_x0000_t202" style="position:absolute;left:0;text-align:left;margin-left:5.4pt;margin-top:610.95pt;width:44.2pt;height:9.6pt;z-index:2516858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4J1eAIAAGs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9u+/gnJHtPDQTUxwclHR492KgA/C04jQe9PY4z19tAECH3qJszX4X6/d&#10;R3tiLmk5a2jkCh5+boRXnJmvljh9kZ9HGmE6nI8/Eo+YP9WsTjV2U18DMSKnBeNkEqM9mr2oPdRP&#10;tB3mMSuphJWUu+C4F6+xWwS0XaSaz5MRTaUTeGuXTsbQEeVIzcf2SXjX8xeJ+HewH04xfUHjzjZ6&#10;BjffIFExcTzi3KHa408Tnajfb5+4Mk7Pyeq4I2e/AQ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En4J1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4E18A9A7"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8EC384" w14:textId="77777777" w:rsidR="00244011" w:rsidRDefault="00244011" w:rsidP="00EE1584">
    <w:pPr>
      <w:pStyle w:val="Brdtext"/>
    </w:pPr>
    <w:r>
      <w:rPr>
        <w:noProof/>
        <w:lang w:eastAsia="sv-SE"/>
      </w:rPr>
      <mc:AlternateContent>
        <mc:Choice Requires="wps">
          <w:drawing>
            <wp:anchor distT="0" distB="0" distL="0" distR="0" simplePos="0" relativeHeight="25161216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7F0FB1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1" o:spid="_x0000_s1030" type="#_x0000_t202" style="position:absolute;left:0;text-align:left;margin-left:393pt;margin-top:611.25pt;width:44.2pt;height:9.6pt;z-index:2516121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2geAIAAGs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tn//FZQ7ooWHbmKCk4uKHu9WBHwQnkaE3pvGHu/pow0Q+NBLnK3B/3rt&#10;PtoTc0nLWUMjV/DwcyO84sx8tcTpy/w80gjT4Xz8kXjE/Klmdaqxm3oOxIicFoyTSYz2aPai9lA/&#10;0XaYxaykElZS7oLjXpxjtwhou0g1myUjmkon8NYunYyhI8qRmo/tk/Cu5y8S8e9gP5xi8oLGnW30&#10;DG62QaJi4njEuUO1x58mOlG/3z5xZZyek9VxR0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stzaB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17F0FB1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7D11DE" w14:textId="77777777" w:rsidR="00244011" w:rsidRDefault="00244011" w:rsidP="00EE1584">
    <w:pPr>
      <w:pStyle w:val="Brdtext"/>
    </w:pPr>
    <w:r>
      <w:rPr>
        <w:noProof/>
        <w:lang w:eastAsia="sv-SE"/>
      </w:rPr>
      <mc:AlternateContent>
        <mc:Choice Requires="wps">
          <w:drawing>
            <wp:anchor distT="0" distB="0" distL="0" distR="0" simplePos="0" relativeHeight="25161318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EBFB12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1" type="#_x0000_t202" style="position:absolute;left:0;text-align:left;margin-left:393pt;margin-top:611.25pt;width:44.2pt;height:9.6pt;z-index:2516131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LDneAIAAGs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2r//Esod0cJDNzHByZuKHu9WBHwQnkaE3pvGHu/pow0Q+NBLnK3B/3rt&#10;PtoTc0nLWUMjV/DwcyO84sx8tcTpi3wUaYTpMBp/JB4xf6pZnmrspl4AMSKnBeNkEqM9mr2oPdTP&#10;tB3mMSuphJWUu+C4FxfYLQLaLlLN58mIptIJvLWPTsbQEeVIzaf2WXjX8xeJ+HewH04xfUHjzjZ6&#10;BjffIFExcTzi3KHa408Tnajfb5+4Mk7Pyeq4I2e/A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U4sOd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3EBFB12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7D5BD8" w14:textId="77777777" w:rsidR="00DF7CD4" w:rsidRDefault="00DF7CD4" w:rsidP="009C2B67">
    <w:pPr>
      <w:pStyle w:val="Brdtext"/>
    </w:pPr>
    <w:r>
      <w:rPr>
        <w:noProof/>
        <w:lang w:eastAsia="sv-SE"/>
      </w:rPr>
      <mc:AlternateContent>
        <mc:Choice Requires="wps">
          <w:drawing>
            <wp:anchor distT="0" distB="0" distL="0" distR="0" simplePos="0" relativeHeight="251715584" behindDoc="0" locked="0" layoutInCell="1" allowOverlap="0" wp14:anchorId="4D1F6315" wp14:editId="482906E1">
              <wp:simplePos x="0" y="0"/>
              <wp:positionH relativeFrom="page">
                <wp:posOffset>68580</wp:posOffset>
              </wp:positionH>
              <wp:positionV relativeFrom="page">
                <wp:posOffset>7759065</wp:posOffset>
              </wp:positionV>
              <wp:extent cx="561340" cy="121920"/>
              <wp:effectExtent l="0" t="0" r="0" b="3810"/>
              <wp:wrapSquare wrapText="bothSides"/>
              <wp:docPr id="90447399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32B3CB3" w14:textId="77777777" w:rsidR="00DF7CD4" w:rsidRPr="00756E21" w:rsidRDefault="00DF7CD4" w:rsidP="009C2B67">
                          <w:pPr>
                            <w:pStyle w:val="Brdtext"/>
                            <w:jc w:val="right"/>
                          </w:pPr>
                          <w:r>
                            <w:fldChar w:fldCharType="begin"/>
                          </w:r>
                          <w:r>
                            <w:instrText xml:space="preserve"> PAGE   \* MERGEFORMAT </w:instrText>
                          </w:r>
                          <w:r>
                            <w:fldChar w:fldCharType="separate"/>
                          </w:r>
                          <w:r>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1F6315" id="_x0000_t202" coordsize="21600,21600" o:spt="202" path="m,l,21600r21600,l21600,xe">
              <v:stroke joinstyle="miter"/>
              <v:path gradientshapeok="t" o:connecttype="rect"/>
            </v:shapetype>
            <v:shape id="_x0000_s1034" type="#_x0000_t202" style="position:absolute;left:0;text-align:left;margin-left:5.4pt;margin-top:610.95pt;width:44.2pt;height:9.6pt;z-index:2517155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BFDeAIAAGs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7fsvoNoQLTz0ExOcvKnp8W5FwAfhaUTovWns8Z4+2gCBD4PE2RL877fu&#10;oz0xl7SctTRyJQ+/VsIrzsw3S5y+yE8ijTAdTk7PiUfMH2oWhxq7aq6AGJHTgnEyidEezVbUHpon&#10;2g6zmJVUwkrKXXLcilfYLwLaLlLNZsmIptIJvLVzJ2PoiHKk5mP3JLwb+ItE/DvYDqcoXtG4t42e&#10;wc1WSFRMHI8496gO+NNEJ+oP2yeujMNzstrvyOkL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F6BFD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732B3CB3" w14:textId="77777777" w:rsidR="00DF7CD4" w:rsidRPr="00756E21" w:rsidRDefault="00DF7CD4" w:rsidP="009C2B67">
                    <w:pPr>
                      <w:pStyle w:val="Brdtext"/>
                      <w:jc w:val="right"/>
                    </w:pPr>
                    <w:r>
                      <w:fldChar w:fldCharType="begin"/>
                    </w:r>
                    <w:r>
                      <w:instrText xml:space="preserve"> PAGE   \* MERGEFORMAT </w:instrText>
                    </w:r>
                    <w:r>
                      <w:fldChar w:fldCharType="separate"/>
                    </w:r>
                    <w:r>
                      <w:rPr>
                        <w:noProof/>
                      </w:rPr>
                      <w:t>2</w:t>
                    </w:r>
                    <w:r>
                      <w:fldChar w:fldCharType="end"/>
                    </w:r>
                  </w:p>
                </w:txbxContent>
              </v:textbox>
              <w10:wrap type="square" anchorx="page" anchory="page"/>
            </v:shape>
          </w:pict>
        </mc:Fallback>
      </mc:AlternateContent>
    </w: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95F838" w14:textId="77777777" w:rsidR="00DF7CD4" w:rsidRDefault="00DF7CD4" w:rsidP="00EE1584">
    <w:pPr>
      <w:pStyle w:val="Brdtext"/>
    </w:pPr>
    <w:r>
      <w:rPr>
        <w:noProof/>
        <w:lang w:eastAsia="sv-SE"/>
      </w:rPr>
      <mc:AlternateContent>
        <mc:Choice Requires="wps">
          <w:drawing>
            <wp:anchor distT="0" distB="0" distL="0" distR="0" simplePos="0" relativeHeight="251711488" behindDoc="0" locked="0" layoutInCell="1" allowOverlap="0" wp14:anchorId="68F9AEF1" wp14:editId="4DB93F26">
              <wp:simplePos x="0" y="0"/>
              <wp:positionH relativeFrom="page">
                <wp:posOffset>4991100</wp:posOffset>
              </wp:positionH>
              <wp:positionV relativeFrom="page">
                <wp:posOffset>7762875</wp:posOffset>
              </wp:positionV>
              <wp:extent cx="561340" cy="121920"/>
              <wp:effectExtent l="0" t="0" r="0" b="3810"/>
              <wp:wrapSquare wrapText="bothSides"/>
              <wp:docPr id="137406022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D5CD4C4" w14:textId="77777777" w:rsidR="00DF7CD4" w:rsidRPr="00756E21" w:rsidRDefault="00DF7CD4" w:rsidP="00A118D8">
                          <w:pPr>
                            <w:pStyle w:val="Brdtext"/>
                            <w:jc w:val="right"/>
                          </w:pPr>
                          <w:r>
                            <w:fldChar w:fldCharType="begin"/>
                          </w:r>
                          <w:r>
                            <w:instrText xml:space="preserve"> PAGE   \* MERGEFORMAT </w:instrText>
                          </w:r>
                          <w:r>
                            <w:fldChar w:fldCharType="separate"/>
                          </w:r>
                          <w:r>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8F9AEF1" id="_x0000_t202" coordsize="21600,21600" o:spt="202" path="m,l,21600r21600,l21600,xe">
              <v:stroke joinstyle="miter"/>
              <v:path gradientshapeok="t" o:connecttype="rect"/>
            </v:shapetype>
            <v:shape id="_x0000_s1035" type="#_x0000_t202" style="position:absolute;left:0;text-align:left;margin-left:393pt;margin-top:611.25pt;width:44.2pt;height:9.6pt;z-index:2517114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aQYeAIAAGs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bd9/AdWGaOGhn5jg5HVNj3cjAt4LTyNC701jj3f00QYIfBgkzpbgf791&#10;H+2JuaTlrKWRK3n4tRJecWa+WeL0eX4caYTpcHzymXjE/KFmcaixq2YOxIicFoyTSYz2aLai9tA8&#10;0XaYxaykElZS7pLjVpxjvwhou0g1myUjmkon8MY+OBlDR5QjNR+7J+HdwF8k4t/CdjhF8YrGvW30&#10;DG62QqJi4njEuUd1wJ8mOlF/2D5xZRyek9V+R05f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AZxpBh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7D5CD4C4" w14:textId="77777777" w:rsidR="00DF7CD4" w:rsidRPr="00756E21" w:rsidRDefault="00DF7CD4" w:rsidP="00A118D8">
                    <w:pPr>
                      <w:pStyle w:val="Brdtext"/>
                      <w:jc w:val="right"/>
                    </w:pPr>
                    <w:r>
                      <w:fldChar w:fldCharType="begin"/>
                    </w:r>
                    <w:r>
                      <w:instrText xml:space="preserve"> PAGE   \* MERGEFORMAT </w:instrText>
                    </w:r>
                    <w:r>
                      <w:fldChar w:fldCharType="separate"/>
                    </w:r>
                    <w:r>
                      <w:rPr>
                        <w:noProof/>
                      </w:rPr>
                      <w:t>1</w:t>
                    </w:r>
                    <w:r>
                      <w:fldChar w:fldCharType="end"/>
                    </w:r>
                  </w:p>
                </w:txbxContent>
              </v:textbox>
              <w10:wrap type="square" anchorx="page" anchory="page"/>
            </v:shape>
          </w:pict>
        </mc:Fallback>
      </mc:AlternateContent>
    </w: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0787A9" w14:textId="77777777" w:rsidR="00DF7CD4" w:rsidRDefault="00DF7CD4" w:rsidP="00EE1584">
    <w:pPr>
      <w:pStyle w:val="Brdtext"/>
    </w:pPr>
    <w:r>
      <w:rPr>
        <w:noProof/>
        <w:lang w:eastAsia="sv-SE"/>
      </w:rPr>
      <mc:AlternateContent>
        <mc:Choice Requires="wps">
          <w:drawing>
            <wp:anchor distT="0" distB="0" distL="0" distR="0" simplePos="0" relativeHeight="251712512" behindDoc="0" locked="0" layoutInCell="1" allowOverlap="0" wp14:anchorId="56B86859" wp14:editId="7B880C79">
              <wp:simplePos x="0" y="0"/>
              <wp:positionH relativeFrom="page">
                <wp:posOffset>4991100</wp:posOffset>
              </wp:positionH>
              <wp:positionV relativeFrom="page">
                <wp:posOffset>7762875</wp:posOffset>
              </wp:positionV>
              <wp:extent cx="561340" cy="121920"/>
              <wp:effectExtent l="0" t="0" r="0" b="3810"/>
              <wp:wrapSquare wrapText="bothSides"/>
              <wp:docPr id="121809996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7127251" w14:textId="77777777" w:rsidR="00DF7CD4" w:rsidRPr="00756E21" w:rsidRDefault="00DF7CD4" w:rsidP="00A118D8">
                          <w:pPr>
                            <w:pStyle w:val="Brdtext"/>
                            <w:jc w:val="right"/>
                          </w:pPr>
                          <w:r>
                            <w:fldChar w:fldCharType="begin"/>
                          </w:r>
                          <w:r>
                            <w:instrText xml:space="preserve"> PAGE   \* MERGEFORMAT </w:instrText>
                          </w:r>
                          <w:r>
                            <w:fldChar w:fldCharType="separate"/>
                          </w:r>
                          <w:r>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56B86859" id="_x0000_t202" coordsize="21600,21600" o:spt="202" path="m,l,21600r21600,l21600,xe">
              <v:stroke joinstyle="miter"/>
              <v:path gradientshapeok="t" o:connecttype="rect"/>
            </v:shapetype>
            <v:shape id="_x0000_s1036" type="#_x0000_t202" style="position:absolute;left:0;text-align:left;margin-left:393pt;margin-top:611.25pt;width:44.2pt;height:9.6pt;z-index:2517125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vNeAIAAGs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3r//Csod0cJDNzHByUVFj3crAj4ITyNC701jj/f00QYIfOglztbgf712&#10;H+2JuaTlrKGRK3j4uRFecWa+WuL0OL+INMJ0uBh9JB4xf6pZnWrspr4GYkROC8bJJEZ7NHtRe6if&#10;aDvMY1ZSCSspd8FxL15jtwhou0g1nycjmkon8NYunYyhI8qRmo/tk/Cu5y8S8e9gP5xi8oLGnW30&#10;DG6+QaJi4njEuUO1x58mOlG/3z5xZZyek9VxR8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nD681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67127251" w14:textId="77777777" w:rsidR="00DF7CD4" w:rsidRPr="00756E21" w:rsidRDefault="00DF7CD4" w:rsidP="00A118D8">
                    <w:pPr>
                      <w:pStyle w:val="Brdtext"/>
                      <w:jc w:val="right"/>
                    </w:pPr>
                    <w:r>
                      <w:fldChar w:fldCharType="begin"/>
                    </w:r>
                    <w:r>
                      <w:instrText xml:space="preserve"> PAGE   \* MERGEFORMAT </w:instrText>
                    </w:r>
                    <w:r>
                      <w:fldChar w:fldCharType="separate"/>
                    </w:r>
                    <w:r>
                      <w:rPr>
                        <w:noProof/>
                      </w:rPr>
                      <w:t>1</w:t>
                    </w:r>
                    <w:r>
                      <w:fldChar w:fldCharType="end"/>
                    </w:r>
                  </w:p>
                </w:txbxContent>
              </v:textbox>
              <w10:wrap type="square" anchorx="page" anchory="page"/>
            </v:shape>
          </w:pict>
        </mc:Fallback>
      </mc:AlternateContent>
    </w: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EEE32C" w14:textId="77777777" w:rsidR="00244011" w:rsidRDefault="00244011" w:rsidP="009C2B67">
    <w:pPr>
      <w:pStyle w:val="Brdtext"/>
    </w:pPr>
    <w:r>
      <w:rPr>
        <w:noProof/>
        <w:lang w:eastAsia="sv-SE"/>
      </w:rPr>
      <mc:AlternateContent>
        <mc:Choice Requires="wps">
          <w:drawing>
            <wp:anchor distT="0" distB="0" distL="0" distR="0" simplePos="0" relativeHeight="25168896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07D7C6F"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9" type="#_x0000_t202" style="position:absolute;left:0;text-align:left;margin-left:5.4pt;margin-top:610.95pt;width:44.2pt;height:9.6pt;z-index:2516889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sjO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fXsCrKDcES88dCMTnFxU1L1bEfBBeJoRajjNPd7TRxsg9KGXOFuD//Xa&#10;fbQn6pKWs4ZmruDh50Z4xZn5aonUF/l55BGmw/n4IxGJ+VPN6lRjN/U1ECVy2jBOJjHao9mL2kP9&#10;ROthHrOSSlhJuQuOe/Eau01A60Wq+TwZ0Vg6gbd26WQMHWGO3Hxsn4R3PYGRmH8H++kU0xc87myj&#10;Z3DzDRIXE8kj0B2qfQNopBP3+/UTd8bpOVkdl+TsN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EbIz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107D7C6F"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55F4B9" w14:textId="77777777" w:rsidR="00244011" w:rsidRDefault="00244011" w:rsidP="00EE1584">
    <w:pPr>
      <w:pStyle w:val="Brdtext"/>
    </w:pPr>
    <w:r>
      <w:rPr>
        <w:noProof/>
        <w:lang w:eastAsia="sv-SE"/>
      </w:rPr>
      <mc:AlternateContent>
        <mc:Choice Requires="wps">
          <w:drawing>
            <wp:anchor distT="0" distB="0" distL="0" distR="0" simplePos="0" relativeHeight="25161830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4304C5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0" type="#_x0000_t202" style="position:absolute;left:0;text-align:left;margin-left:393pt;margin-top:611.25pt;width:44.2pt;height:9.6pt;z-index:2516183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Icb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87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79Ic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4304C5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E1287D" w14:textId="77777777" w:rsidR="00244011" w:rsidRDefault="00244011" w:rsidP="00EE1584">
    <w:pPr>
      <w:pStyle w:val="Brdtext"/>
    </w:pPr>
    <w:r>
      <w:rPr>
        <w:noProof/>
        <w:lang w:eastAsia="sv-SE"/>
      </w:rPr>
      <mc:AlternateContent>
        <mc:Choice Requires="wps">
          <w:drawing>
            <wp:anchor distT="0" distB="0" distL="0" distR="0" simplePos="0" relativeHeight="25161932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4C81AA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1" type="#_x0000_t202" style="position:absolute;left:0;text-align:left;margin-left:393pt;margin-top:611.25pt;width:44.2pt;height:9.6pt;z-index:2516193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fpc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0Z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F4fpc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4C81AA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BB724C" w14:textId="77777777" w:rsidR="00244011" w:rsidRDefault="00244011" w:rsidP="009C2B67">
    <w:pPr>
      <w:pStyle w:val="Brdtext"/>
    </w:pPr>
    <w:r>
      <w:rPr>
        <w:noProof/>
        <w:lang w:eastAsia="sv-SE"/>
      </w:rPr>
      <mc:AlternateContent>
        <mc:Choice Requires="wps">
          <w:drawing>
            <wp:anchor distT="0" distB="0" distL="0" distR="0" simplePos="0" relativeHeight="25169100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697FC39"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4" type="#_x0000_t202" style="position:absolute;left:0;text-align:left;margin-left:5.4pt;margin-top:610.95pt;width:44.2pt;height:9.6pt;z-index:2516910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Vv4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d7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TFb+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697FC39"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C65E15" w14:textId="77777777" w:rsidR="00244011" w:rsidRDefault="00244011" w:rsidP="00EE1584">
    <w:pPr>
      <w:pStyle w:val="Brdtext"/>
    </w:pPr>
    <w:r>
      <w:rPr>
        <w:noProof/>
        <w:lang w:eastAsia="sv-SE"/>
      </w:rPr>
      <mc:AlternateContent>
        <mc:Choice Requires="wps">
          <w:drawing>
            <wp:anchor distT="0" distB="0" distL="0" distR="0" simplePos="0" relativeHeight="25162240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F1CA00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5" type="#_x0000_t202" style="position:absolute;left:0;text-align:left;margin-left:393pt;margin-top:611.25pt;width:44.2pt;height:9.6pt;z-index:2516224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O6j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qO6j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F1CA00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EFE775" w14:textId="77777777" w:rsidR="00244011" w:rsidRDefault="00244011" w:rsidP="00EE1584">
    <w:pPr>
      <w:pStyle w:val="Brdtext"/>
    </w:pPr>
    <w:r>
      <w:rPr>
        <w:noProof/>
        <w:lang w:eastAsia="sv-SE"/>
      </w:rPr>
      <mc:AlternateContent>
        <mc:Choice Requires="wps">
          <w:drawing>
            <wp:anchor distT="0" distB="0" distL="0" distR="0" simplePos="0" relativeHeight="25162342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4EE085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6" type="#_x0000_t202" style="position:absolute;left:0;text-align:left;margin-left:393pt;margin-top:611.25pt;width:44.2pt;height:9.6pt;z-index:2516234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qF2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8Z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GqF2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4EE085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283294" w14:textId="77777777" w:rsidR="00244011" w:rsidRDefault="00244011" w:rsidP="009C2B67">
    <w:pPr>
      <w:pStyle w:val="Brdtext"/>
    </w:pPr>
    <w:r>
      <w:rPr>
        <w:noProof/>
        <w:lang w:eastAsia="sv-SE"/>
      </w:rPr>
      <mc:AlternateContent>
        <mc:Choice Requires="wps">
          <w:drawing>
            <wp:anchor distT="0" distB="0" distL="0" distR="0" simplePos="0" relativeHeight="25169408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8D21747"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9" type="#_x0000_t202" style="position:absolute;left:0;text-align:left;margin-left:5.4pt;margin-top:610.95pt;width:44.2pt;height:9.6pt;z-index:2516940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QhVeQ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RnsCrKDcES88dCMTnFxU9Hq3IuCD8DQj9OA093hPH22A0Ide4mwN/tdr&#10;99GeqEtazhqauYKHnxvhFWfmqyVSX+TnkUeYDufjj0Qk5k81q1ON3dTXQJTIacM4mcRoj2Yvag/1&#10;E62HecxKKmEl5S447sVr7DYBrRep5vNkRGPpBN7apZMxdIQ5cvOxfRL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CUIV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8D21747"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386D58" w14:textId="77777777" w:rsidR="00244011" w:rsidRDefault="00244011" w:rsidP="00EE1584">
    <w:pPr>
      <w:pStyle w:val="Brdtext"/>
    </w:pPr>
    <w:r>
      <w:rPr>
        <w:noProof/>
        <w:lang w:eastAsia="sv-SE"/>
      </w:rPr>
      <mc:AlternateContent>
        <mc:Choice Requires="wps">
          <w:drawing>
            <wp:anchor distT="0" distB="0" distL="0" distR="0" simplePos="0" relativeHeight="25162854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7962D5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0" type="#_x0000_t202" style="position:absolute;left:0;text-align:left;margin-left:393pt;margin-top:611.25pt;width:44.2pt;height:9.6pt;z-index:2516285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0eA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s+OtsTYAXljnjhoRuZ4OSiote7FQEfhKcZoQenucd7+mgDhD70Emdr8L9e&#10;u4/2RF3SctbQzBU8/NwIrzgzXy2R+jI/jzzCdDgffyQiMX+qWZ1q7KaeA1Eipw3jZBKjPZq9qD3U&#10;T7QeZjErqYSVlLvguBfn2G0CWi9SzWbJiMbSCby1Sydj6Ahz5OZj+yS86wmMxPw72E+nmLzgcWcb&#10;PYObbZC4mEgege5Q7R+ARjpxv18/cWecnpPVcUlOfw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bl0e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7962D5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430884" w14:textId="77777777" w:rsidR="00244011" w:rsidRDefault="00244011" w:rsidP="00EE1584">
    <w:pPr>
      <w:pStyle w:val="Brdtext"/>
    </w:pPr>
    <w:r>
      <w:rPr>
        <w:noProof/>
        <w:lang w:eastAsia="sv-SE"/>
      </w:rPr>
      <mc:AlternateContent>
        <mc:Choice Requires="wps">
          <w:drawing>
            <wp:anchor distT="0" distB="0" distL="0" distR="0" simplePos="0" relativeHeight="25162956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8E7E0E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1" type="#_x0000_t202" style="position:absolute;left:0;text-align:left;margin-left:393pt;margin-top:611.25pt;width:44.2pt;height:9.6pt;z-index:2516295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jrH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HO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lgjr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8E7E0E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BE5883" w14:textId="77777777" w:rsidR="00244011" w:rsidRDefault="00244011" w:rsidP="009C2B67">
    <w:pPr>
      <w:pStyle w:val="Brdtext"/>
    </w:pPr>
    <w:r>
      <w:rPr>
        <w:noProof/>
        <w:lang w:eastAsia="sv-SE"/>
      </w:rPr>
      <mc:AlternateContent>
        <mc:Choice Requires="wps">
          <w:drawing>
            <wp:anchor distT="0" distB="0" distL="0" distR="0" simplePos="0" relativeHeight="25169510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008C8F3" w14:textId="77777777" w:rsidR="00244011" w:rsidRPr="00756E21" w:rsidRDefault="00244011" w:rsidP="009C2B67">
                          <w:pPr>
                            <w:pStyle w:val="Brdtext"/>
                            <w:jc w:val="right"/>
                          </w:pPr>
                          <w:r>
                            <w:fldChar w:fldCharType="begin"/>
                          </w:r>
                          <w:r>
                            <w:instrText xml:space="preserve"> PAGE   \* MERGEFORMAT </w:instrText>
                          </w:r>
                          <w:r>
                            <w:fldChar w:fldCharType="separate"/>
                          </w:r>
                          <w:r w:rsidR="00015CB6">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4" type="#_x0000_t202" style="position:absolute;left:0;text-align:left;margin-left:5.4pt;margin-top:610.95pt;width:44.2pt;height:9.6pt;z-index:2516951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ptj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x+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VKbY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008C8F3" w14:textId="77777777" w:rsidR="00244011" w:rsidRPr="00756E21" w:rsidRDefault="00244011" w:rsidP="009C2B67">
                    <w:pPr>
                      <w:pStyle w:val="Brdtext"/>
                      <w:jc w:val="right"/>
                    </w:pPr>
                    <w:r>
                      <w:fldChar w:fldCharType="begin"/>
                    </w:r>
                    <w:r>
                      <w:instrText xml:space="preserve"> PAGE   \* MERGEFORMAT </w:instrText>
                    </w:r>
                    <w:r>
                      <w:fldChar w:fldCharType="separate"/>
                    </w:r>
                    <w:r w:rsidR="00015CB6">
                      <w:rPr>
                        <w:noProof/>
                      </w:rPr>
                      <w:t>2</w:t>
                    </w:r>
                    <w:r>
                      <w:fldChar w:fldCharType="end"/>
                    </w:r>
                  </w:p>
                </w:txbxContent>
              </v:textbox>
              <w10:wrap type="square" anchorx="page" anchory="page"/>
            </v:shape>
          </w:pict>
        </mc:Fallback>
      </mc:AlternateContent>
    </w:r>
    <w:r>
      <w:t xml:space="preserve"> </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49CC62" w14:textId="77777777" w:rsidR="00244011" w:rsidRDefault="00244011" w:rsidP="00EE1584">
    <w:pPr>
      <w:pStyle w:val="Brdtext"/>
    </w:pPr>
    <w:r>
      <w:rPr>
        <w:noProof/>
        <w:lang w:eastAsia="sv-SE"/>
      </w:rPr>
      <mc:AlternateContent>
        <mc:Choice Requires="wps">
          <w:drawing>
            <wp:anchor distT="0" distB="0" distL="0" distR="0" simplePos="0" relativeHeight="25163059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D8379C5" w14:textId="77777777" w:rsidR="00244011" w:rsidRPr="00756E21" w:rsidRDefault="00244011" w:rsidP="00A118D8">
                          <w:pPr>
                            <w:pStyle w:val="Brdtext"/>
                            <w:jc w:val="right"/>
                          </w:pPr>
                          <w:r>
                            <w:fldChar w:fldCharType="begin"/>
                          </w:r>
                          <w:r>
                            <w:instrText xml:space="preserve"> PAGE   \* MERGEFORMAT </w:instrText>
                          </w:r>
                          <w:r>
                            <w:fldChar w:fldCharType="separate"/>
                          </w:r>
                          <w:r w:rsidR="00015CB6">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5" type="#_x0000_t202" style="position:absolute;left:0;text-align:left;margin-left:393pt;margin-top:611.25pt;width:44.2pt;height:9.6pt;z-index:2516305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y44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JPzrYEWEC1IV546EcmOHld0+vdiID3wtOM0IPT3OMdfbQBQh8GibMl+N9v&#10;3Ud7oi5pOWtp5koefq2EV5yZb5ZIfZ4fRx5hOhyffCYiMX+oWRxq7KqZA1Eipw3jZBKjPZqtqD00&#10;T7QeZjErqYSVlLvkuBXn2G8CWi9SzWbJiMbSCbyxD07G0BHmyM3H7kl4NxAYifm3sJ1OUbzicW8b&#10;PYObrZC4mEgege5RHR6ARjpxf1g/cWccnpPVfk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myy4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D8379C5" w14:textId="77777777" w:rsidR="00244011" w:rsidRPr="00756E21" w:rsidRDefault="00244011" w:rsidP="00A118D8">
                    <w:pPr>
                      <w:pStyle w:val="Brdtext"/>
                      <w:jc w:val="right"/>
                    </w:pPr>
                    <w:r>
                      <w:fldChar w:fldCharType="begin"/>
                    </w:r>
                    <w:r>
                      <w:instrText xml:space="preserve"> PAGE   \* MERGEFORMAT </w:instrText>
                    </w:r>
                    <w:r>
                      <w:fldChar w:fldCharType="separate"/>
                    </w:r>
                    <w:r w:rsidR="00015CB6">
                      <w:rPr>
                        <w:noProof/>
                      </w:rPr>
                      <w:t>1</w:t>
                    </w:r>
                    <w:r>
                      <w:fldChar w:fldCharType="end"/>
                    </w:r>
                  </w:p>
                </w:txbxContent>
              </v:textbox>
              <w10:wrap type="square" anchorx="page" anchory="page"/>
            </v:shape>
          </w:pict>
        </mc:Fallback>
      </mc:AlternateContent>
    </w:r>
    <w:r>
      <w:t xml:space="preserve"> </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8677DB" w14:textId="77777777" w:rsidR="00244011" w:rsidRDefault="00244011" w:rsidP="00EE1584">
    <w:pPr>
      <w:pStyle w:val="Brdtext"/>
    </w:pPr>
    <w:r>
      <w:rPr>
        <w:noProof/>
        <w:lang w:eastAsia="sv-SE"/>
      </w:rPr>
      <mc:AlternateContent>
        <mc:Choice Requires="wps">
          <w:drawing>
            <wp:anchor distT="0" distB="0" distL="0" distR="0" simplePos="0" relativeHeight="25163161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03B5BE3" w14:textId="77777777" w:rsidR="00244011" w:rsidRPr="00756E21" w:rsidRDefault="00244011" w:rsidP="00A118D8">
                          <w:pPr>
                            <w:pStyle w:val="Brdtext"/>
                            <w:jc w:val="right"/>
                          </w:pPr>
                          <w:r>
                            <w:fldChar w:fldCharType="begin"/>
                          </w:r>
                          <w:r>
                            <w:instrText xml:space="preserve"> PAGE   \* MERGEFORMAT </w:instrText>
                          </w:r>
                          <w:r>
                            <w:fldChar w:fldCharType="separate"/>
                          </w:r>
                          <w:r w:rsidR="00015CB6">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6" type="#_x0000_t202" style="position:absolute;left:0;text-align:left;margin-left:393pt;margin-top:611.25pt;width:44.2pt;height:9.6pt;z-index:2516316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WHt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O8JsIJyR7zw0I1McHJR0evdioAPwtOM0IPT3OM9fbQBQh96ibM1+F+v&#10;3Ud7oi5pOWto5goefm6EV5yZr5ZIPc4vIo8wHS5GH4lIzJ9qVqcau6mvgSiR04ZxMonRHs1e1B7q&#10;J1oP85iVVMJKyl1w3IvX2G0CWi9SzefJiMbSCby1Sydj6Ahz5OZj+yS86wmMxPw72E+nmLz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ZeWH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03B5BE3" w14:textId="77777777" w:rsidR="00244011" w:rsidRPr="00756E21" w:rsidRDefault="00244011" w:rsidP="00A118D8">
                    <w:pPr>
                      <w:pStyle w:val="Brdtext"/>
                      <w:jc w:val="right"/>
                    </w:pPr>
                    <w:r>
                      <w:fldChar w:fldCharType="begin"/>
                    </w:r>
                    <w:r>
                      <w:instrText xml:space="preserve"> PAGE   \* MERGEFORMAT </w:instrText>
                    </w:r>
                    <w:r>
                      <w:fldChar w:fldCharType="separate"/>
                    </w:r>
                    <w:r w:rsidR="00015CB6">
                      <w:rPr>
                        <w:noProof/>
                      </w:rPr>
                      <w:t>1</w:t>
                    </w:r>
                    <w:r>
                      <w:fldChar w:fldCharType="end"/>
                    </w:r>
                  </w:p>
                </w:txbxContent>
              </v:textbox>
              <w10:wrap type="square" anchorx="page" anchory="page"/>
            </v:shape>
          </w:pict>
        </mc:Fallback>
      </mc:AlternateContent>
    </w:r>
    <w:r>
      <w:t xml:space="preserve"> </w: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4C9C2F" w14:textId="77777777" w:rsidR="00244011" w:rsidRDefault="00244011" w:rsidP="009C2B67">
    <w:pPr>
      <w:pStyle w:val="Brdtext"/>
    </w:pPr>
    <w:r>
      <w:rPr>
        <w:noProof/>
        <w:lang w:eastAsia="sv-SE"/>
      </w:rPr>
      <mc:AlternateContent>
        <mc:Choice Requires="wps">
          <w:drawing>
            <wp:anchor distT="0" distB="0" distL="0" distR="0" simplePos="0" relativeHeight="25169612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F519D8C" w14:textId="77777777" w:rsidR="00244011" w:rsidRPr="00756E21" w:rsidRDefault="00244011" w:rsidP="009C2B67">
                          <w:pPr>
                            <w:pStyle w:val="Brdtext"/>
                            <w:jc w:val="right"/>
                          </w:pPr>
                          <w:r>
                            <w:fldChar w:fldCharType="begin"/>
                          </w:r>
                          <w:r>
                            <w:instrText xml:space="preserve"> PAGE   \* MERGEFORMAT </w:instrText>
                          </w:r>
                          <w:r>
                            <w:fldChar w:fldCharType="separate"/>
                          </w:r>
                          <w:r w:rsidR="00015CB6">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9" type="#_x0000_t202" style="position:absolute;left:0;text-align:left;margin-left:5.4pt;margin-top:610.95pt;width:44.2pt;height:9.6pt;z-index:2516961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meV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NtoTYAXljnjhoRuZ4OSiote7FQEfhKcZoQenucd7+mgDhD70Emdr8L9e&#10;u4/2RF3SctbQzBU8/NwIrzgzXy2R+jI/jzzCdDgffyQiMX+qWZ1q7KaeA1Eipw3jZBKjPZq9qD3U&#10;T7QeZjErqYSVlLvguBfn2G0CWi9SzWbJiMbSCby1Sydj6Ahz5OZj+yS86wmMxPw72E+nmLzgcWcb&#10;PYObbZC4mEgege5Q7R+ARjpxv18/cWecnpPVcUlOfw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wZnl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F519D8C" w14:textId="77777777" w:rsidR="00244011" w:rsidRPr="00756E21" w:rsidRDefault="00244011" w:rsidP="009C2B67">
                    <w:pPr>
                      <w:pStyle w:val="Brdtext"/>
                      <w:jc w:val="right"/>
                    </w:pPr>
                    <w:r>
                      <w:fldChar w:fldCharType="begin"/>
                    </w:r>
                    <w:r>
                      <w:instrText xml:space="preserve"> PAGE   \* MERGEFORMAT </w:instrText>
                    </w:r>
                    <w:r>
                      <w:fldChar w:fldCharType="separate"/>
                    </w:r>
                    <w:r w:rsidR="00015CB6">
                      <w:rPr>
                        <w:noProof/>
                      </w:rPr>
                      <w:t>2</w:t>
                    </w:r>
                    <w:r>
                      <w:fldChar w:fldCharType="end"/>
                    </w:r>
                  </w:p>
                </w:txbxContent>
              </v:textbox>
              <w10:wrap type="square" anchorx="page" anchory="page"/>
            </v:shape>
          </w:pict>
        </mc:Fallback>
      </mc:AlternateContent>
    </w:r>
    <w:r>
      <w:t xml:space="preserve"> </w: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6C014E" w14:textId="77777777" w:rsidR="00244011" w:rsidRDefault="00244011" w:rsidP="00EE1584">
    <w:pPr>
      <w:pStyle w:val="Brdtext"/>
    </w:pPr>
    <w:r>
      <w:rPr>
        <w:noProof/>
        <w:lang w:eastAsia="sv-SE"/>
      </w:rPr>
      <mc:AlternateContent>
        <mc:Choice Requires="wps">
          <w:drawing>
            <wp:anchor distT="0" distB="0" distL="0" distR="0" simplePos="0" relativeHeight="25163264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A91BD99" w14:textId="77777777" w:rsidR="00244011" w:rsidRPr="00756E21" w:rsidRDefault="00244011" w:rsidP="00A118D8">
                          <w:pPr>
                            <w:pStyle w:val="Brdtext"/>
                            <w:jc w:val="right"/>
                          </w:pPr>
                          <w:r>
                            <w:fldChar w:fldCharType="begin"/>
                          </w:r>
                          <w:r>
                            <w:instrText xml:space="preserve"> PAGE   \* MERGEFORMAT </w:instrText>
                          </w:r>
                          <w:r>
                            <w:fldChar w:fldCharType="separate"/>
                          </w:r>
                          <w:r w:rsidR="00015CB6">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0" type="#_x0000_t202" style="position:absolute;left:0;text-align:left;margin-left:393pt;margin-top:611.25pt;width:44.2pt;height:9.6pt;z-index:2516326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ChAeQIAAGwFAAAOAAAAZHJzL2Uyb0RvYy54bWysVEtv2zAMvg/YfxB0Xx0nT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H52TRpIqH+YXwwRrdnR2PuAXBTWLQsE9vUoC&#10;S2yXASkhme5NYq4ApioXlTHpEJmgro1nW0FvaDCVSB5/WBnLmoJPRuNBCmwhuneRjY1hVOJCn+7Y&#10;YJJwZ1S0Mfab0qwqU5+v5BZSKnvIn6yjlaZUb3Hs7Y9VvcW564M8UmaweHCuKws+dZ+G5whZ+WMP&#10;me7sCfCTvqOI7aqlxgs+Gu0JsIJyR7zw0I1McHJR0estRcB74WlG6MFp7vGOPtoAoQ+9xNka/K/X&#10;7qM9UZe0nDU0cwUPPzfCK87MV0ukvsjPI48wHc7H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EtCh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A91BD99" w14:textId="77777777" w:rsidR="00244011" w:rsidRPr="00756E21" w:rsidRDefault="00244011" w:rsidP="00A118D8">
                    <w:pPr>
                      <w:pStyle w:val="Brdtext"/>
                      <w:jc w:val="right"/>
                    </w:pPr>
                    <w:r>
                      <w:fldChar w:fldCharType="begin"/>
                    </w:r>
                    <w:r>
                      <w:instrText xml:space="preserve"> PAGE   \* MERGEFORMAT </w:instrText>
                    </w:r>
                    <w:r>
                      <w:fldChar w:fldCharType="separate"/>
                    </w:r>
                    <w:r w:rsidR="00015CB6">
                      <w:rPr>
                        <w:noProof/>
                      </w:rPr>
                      <w:t>1</w:t>
                    </w:r>
                    <w:r>
                      <w:fldChar w:fldCharType="end"/>
                    </w:r>
                  </w:p>
                </w:txbxContent>
              </v:textbox>
              <w10:wrap type="square" anchorx="page" anchory="page"/>
            </v:shape>
          </w:pict>
        </mc:Fallback>
      </mc:AlternateContent>
    </w:r>
    <w:r>
      <w:t xml:space="preserve"> </w: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7ACC2" w14:textId="77777777" w:rsidR="00244011" w:rsidRDefault="00244011" w:rsidP="00EE1584">
    <w:pPr>
      <w:pStyle w:val="Brdtext"/>
    </w:pPr>
    <w:r>
      <w:rPr>
        <w:noProof/>
        <w:lang w:eastAsia="sv-SE"/>
      </w:rPr>
      <mc:AlternateContent>
        <mc:Choice Requires="wps">
          <w:drawing>
            <wp:anchor distT="0" distB="0" distL="0" distR="0" simplePos="0" relativeHeight="25163366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86F5D84" w14:textId="77777777" w:rsidR="00244011" w:rsidRPr="00756E21" w:rsidRDefault="00244011" w:rsidP="00A118D8">
                          <w:pPr>
                            <w:pStyle w:val="Brdtext"/>
                            <w:jc w:val="right"/>
                          </w:pPr>
                          <w:r>
                            <w:fldChar w:fldCharType="begin"/>
                          </w:r>
                          <w:r>
                            <w:instrText xml:space="preserve"> PAGE   \* MERGEFORMAT </w:instrText>
                          </w:r>
                          <w:r>
                            <w:fldChar w:fldCharType="separate"/>
                          </w:r>
                          <w:r w:rsidR="00015CB6">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1" type="#_x0000_t202" style="position:absolute;left:0;text-align:left;margin-left:393pt;margin-top:611.25pt;width:44.2pt;height:9.6pt;z-index:2516336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VUH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fLQ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6oVU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86F5D84" w14:textId="77777777" w:rsidR="00244011" w:rsidRPr="00756E21" w:rsidRDefault="00244011" w:rsidP="00A118D8">
                    <w:pPr>
                      <w:pStyle w:val="Brdtext"/>
                      <w:jc w:val="right"/>
                    </w:pPr>
                    <w:r>
                      <w:fldChar w:fldCharType="begin"/>
                    </w:r>
                    <w:r>
                      <w:instrText xml:space="preserve"> PAGE   \* MERGEFORMAT </w:instrText>
                    </w:r>
                    <w:r>
                      <w:fldChar w:fldCharType="separate"/>
                    </w:r>
                    <w:r w:rsidR="00015CB6">
                      <w:rPr>
                        <w:noProof/>
                      </w:rPr>
                      <w:t>1</w:t>
                    </w:r>
                    <w:r>
                      <w:fldChar w:fldCharType="end"/>
                    </w:r>
                  </w:p>
                </w:txbxContent>
              </v:textbox>
              <w10:wrap type="square" anchorx="page" anchory="page"/>
            </v:shape>
          </w:pict>
        </mc:Fallback>
      </mc:AlternateContent>
    </w:r>
    <w:r>
      <w:t xml:space="preserve"> </w: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4E5E63" w14:textId="77777777" w:rsidR="00244011" w:rsidRDefault="00244011" w:rsidP="009C2B67">
    <w:pPr>
      <w:pStyle w:val="Brdtext"/>
    </w:pPr>
    <w:r>
      <w:rPr>
        <w:noProof/>
        <w:lang w:eastAsia="sv-SE"/>
      </w:rPr>
      <mc:AlternateContent>
        <mc:Choice Requires="wps">
          <w:drawing>
            <wp:anchor distT="0" distB="0" distL="0" distR="0" simplePos="0" relativeHeight="25169715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DDEA935" w14:textId="77777777" w:rsidR="00244011" w:rsidRPr="00756E21" w:rsidRDefault="00244011" w:rsidP="009C2B67">
                          <w:pPr>
                            <w:pStyle w:val="Brdtext"/>
                            <w:jc w:val="right"/>
                          </w:pPr>
                          <w:r>
                            <w:fldChar w:fldCharType="begin"/>
                          </w:r>
                          <w:r>
                            <w:instrText xml:space="preserve"> PAGE   \* MERGEFORMAT </w:instrText>
                          </w:r>
                          <w:r>
                            <w:fldChar w:fldCharType="separate"/>
                          </w:r>
                          <w:r w:rsidR="00015CB6">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4" type="#_x0000_t202" style="position:absolute;left:0;text-align:left;margin-left:5.4pt;margin-top:610.95pt;width:44.2pt;height:9.6pt;z-index:2516971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fSj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O0IsIRyS7zw0I1McHJR0evdiID3wtOM0IPT3OMdfbQBQh96ibMV+N9v&#10;3Ud7oi5pOWto5goefq2FV5yZb5ZIfZ6fRh5hOpyOz4hIzB9rlscau66vgCiR04ZxMonRHs1O1B7q&#10;J1oP85iVVMJKyl1w3IlX2G0CWi9SzefJiMbSCbyxD07G0BHmyM3H9kl41xMYifm3sJtOMX3F4842&#10;egY3XyNxMZE8At2h2j8AjXTifr9+4s44Pierw5KcvQ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nH0o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DDEA935" w14:textId="77777777" w:rsidR="00244011" w:rsidRPr="00756E21" w:rsidRDefault="00244011" w:rsidP="009C2B67">
                    <w:pPr>
                      <w:pStyle w:val="Brdtext"/>
                      <w:jc w:val="right"/>
                    </w:pPr>
                    <w:r>
                      <w:fldChar w:fldCharType="begin"/>
                    </w:r>
                    <w:r>
                      <w:instrText xml:space="preserve"> PAGE   \* MERGEFORMAT </w:instrText>
                    </w:r>
                    <w:r>
                      <w:fldChar w:fldCharType="separate"/>
                    </w:r>
                    <w:r w:rsidR="00015CB6">
                      <w:rPr>
                        <w:noProof/>
                      </w:rPr>
                      <w:t>2</w:t>
                    </w:r>
                    <w:r>
                      <w:fldChar w:fldCharType="end"/>
                    </w:r>
                  </w:p>
                </w:txbxContent>
              </v:textbox>
              <w10:wrap type="square" anchorx="page" anchory="page"/>
            </v:shape>
          </w:pict>
        </mc:Fallback>
      </mc:AlternateContent>
    </w:r>
    <w:r>
      <w:t xml:space="preserve"> </w: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6690C4" w14:textId="77777777" w:rsidR="00244011" w:rsidRDefault="00244011" w:rsidP="00EE1584">
    <w:pPr>
      <w:pStyle w:val="Brdtext"/>
    </w:pPr>
    <w:r>
      <w:rPr>
        <w:noProof/>
        <w:lang w:eastAsia="sv-SE"/>
      </w:rPr>
      <mc:AlternateContent>
        <mc:Choice Requires="wps">
          <w:drawing>
            <wp:anchor distT="0" distB="0" distL="0" distR="0" simplePos="0" relativeHeight="25163468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791AF74" w14:textId="77777777" w:rsidR="00244011" w:rsidRPr="00756E21" w:rsidRDefault="00244011" w:rsidP="00A118D8">
                          <w:pPr>
                            <w:pStyle w:val="Brdtext"/>
                            <w:jc w:val="right"/>
                          </w:pPr>
                          <w:r>
                            <w:fldChar w:fldCharType="begin"/>
                          </w:r>
                          <w:r>
                            <w:instrText xml:space="preserve"> PAGE   \* MERGEFORMAT </w:instrText>
                          </w:r>
                          <w:r>
                            <w:fldChar w:fldCharType="separate"/>
                          </w:r>
                          <w:r w:rsidR="00015CB6">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5" type="#_x0000_t202" style="position:absolute;left:0;text-align:left;margin-left:393pt;margin-top:611.25pt;width:44.2pt;height:9.6pt;z-index:2516346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EH4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FPz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6EH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791AF74" w14:textId="77777777" w:rsidR="00244011" w:rsidRPr="00756E21" w:rsidRDefault="00244011" w:rsidP="00A118D8">
                    <w:pPr>
                      <w:pStyle w:val="Brdtext"/>
                      <w:jc w:val="right"/>
                    </w:pPr>
                    <w:r>
                      <w:fldChar w:fldCharType="begin"/>
                    </w:r>
                    <w:r>
                      <w:instrText xml:space="preserve"> PAGE   \* MERGEFORMAT </w:instrText>
                    </w:r>
                    <w:r>
                      <w:fldChar w:fldCharType="separate"/>
                    </w:r>
                    <w:r w:rsidR="00015CB6">
                      <w:rPr>
                        <w:noProof/>
                      </w:rPr>
                      <w:t>1</w:t>
                    </w:r>
                    <w:r>
                      <w:fldChar w:fldCharType="end"/>
                    </w:r>
                  </w:p>
                </w:txbxContent>
              </v:textbox>
              <w10:wrap type="square" anchorx="page" anchory="page"/>
            </v:shape>
          </w:pict>
        </mc:Fallback>
      </mc:AlternateContent>
    </w:r>
    <w:r>
      <w:t xml:space="preserve"> </w: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2F767B" w14:textId="77777777" w:rsidR="00244011" w:rsidRDefault="00244011" w:rsidP="00EE1584">
    <w:pPr>
      <w:pStyle w:val="Brdtext"/>
    </w:pPr>
    <w:r>
      <w:rPr>
        <w:noProof/>
        <w:lang w:eastAsia="sv-SE"/>
      </w:rPr>
      <mc:AlternateContent>
        <mc:Choice Requires="wps">
          <w:drawing>
            <wp:anchor distT="0" distB="0" distL="0" distR="0" simplePos="0" relativeHeight="25163571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9B15117" w14:textId="77777777" w:rsidR="00244011" w:rsidRPr="00756E21" w:rsidRDefault="00244011" w:rsidP="00A118D8">
                          <w:pPr>
                            <w:pStyle w:val="Brdtext"/>
                            <w:jc w:val="right"/>
                          </w:pPr>
                          <w:r>
                            <w:fldChar w:fldCharType="begin"/>
                          </w:r>
                          <w:r>
                            <w:instrText xml:space="preserve"> PAGE   \* MERGEFORMAT </w:instrText>
                          </w:r>
                          <w:r>
                            <w:fldChar w:fldCharType="separate"/>
                          </w:r>
                          <w:r w:rsidR="00015CB6">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6" type="#_x0000_t202" style="position:absolute;left:0;text-align:left;margin-left:393pt;margin-top:611.25pt;width:44.2pt;height:9.6pt;z-index:2516357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g4teQIAAGw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XRPgBWUO+KFh25kgpPXFb3ejQh4LzzNCD04zT3e0UcbIPShlzhbg//1&#10;2n20J+qSlrOGZq7g4edGeMWZ+WqJ1NN8FHmE6TAafyQiMX+qWZ1q7KZeAlEipw3jZBKjPZq9qD3U&#10;T7QeFjErqYSVlLvguBeX2G0CWi9SLRbJiMbSCbyxD07G0BHmyM3H9kl41xMYifm3sJ9OMXvB4842&#10;ega32CBxMZE8At2h2j8AjXTifr9+4s44PSer45Kc/wY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Wg4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9B15117" w14:textId="77777777" w:rsidR="00244011" w:rsidRPr="00756E21" w:rsidRDefault="00244011" w:rsidP="00A118D8">
                    <w:pPr>
                      <w:pStyle w:val="Brdtext"/>
                      <w:jc w:val="right"/>
                    </w:pPr>
                    <w:r>
                      <w:fldChar w:fldCharType="begin"/>
                    </w:r>
                    <w:r>
                      <w:instrText xml:space="preserve"> PAGE   \* MERGEFORMAT </w:instrText>
                    </w:r>
                    <w:r>
                      <w:fldChar w:fldCharType="separate"/>
                    </w:r>
                    <w:r w:rsidR="00015CB6">
                      <w:rPr>
                        <w:noProof/>
                      </w:rPr>
                      <w:t>1</w:t>
                    </w:r>
                    <w:r>
                      <w:fldChar w:fldCharType="end"/>
                    </w:r>
                  </w:p>
                </w:txbxContent>
              </v:textbox>
              <w10:wrap type="square" anchorx="page" anchory="page"/>
            </v:shape>
          </w:pict>
        </mc:Fallback>
      </mc:AlternateContent>
    </w:r>
    <w:r>
      <w:t xml:space="preserve"> </w: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53B172" w14:textId="77777777" w:rsidR="00244011" w:rsidRDefault="00244011" w:rsidP="009C2B67">
    <w:pPr>
      <w:pStyle w:val="Brdtext"/>
    </w:pPr>
    <w:r>
      <w:rPr>
        <w:noProof/>
        <w:lang w:eastAsia="sv-SE"/>
      </w:rPr>
      <mc:AlternateContent>
        <mc:Choice Requires="wps">
          <w:drawing>
            <wp:anchor distT="0" distB="0" distL="0" distR="0" simplePos="0" relativeHeight="25169817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4DD3616" w14:textId="77777777" w:rsidR="00244011" w:rsidRPr="00756E21" w:rsidRDefault="00244011" w:rsidP="009C2B67">
                          <w:pPr>
                            <w:pStyle w:val="Brdtext"/>
                            <w:jc w:val="right"/>
                          </w:pPr>
                          <w:r>
                            <w:fldChar w:fldCharType="begin"/>
                          </w:r>
                          <w:r>
                            <w:instrText xml:space="preserve"> PAGE   \* MERGEFORMAT </w:instrText>
                          </w:r>
                          <w:r>
                            <w:fldChar w:fldCharType="separate"/>
                          </w:r>
                          <w:r w:rsidR="00015CB6">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9" type="#_x0000_t202" style="position:absolute;left:0;text-align:left;margin-left:5.4pt;margin-top:610.95pt;width:44.2pt;height:9.6pt;z-index:2516981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fm5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4JsIRyR7zw0I1McPKmote7FQEfhKcZoQenucd7+mgDhD70Emdr8L9e&#10;u4/2RF3SctbQzBU8/NwIrzgzXy2R+iIfRR5hOozGH4lIzJ9qlqcau6kXQJTIacM4mcRoj2Yvag/1&#10;M62HecxKKmEl5S447sUFdpuA1otU83kyorF0Am/to5MxdIQ5cvOpfRb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eX5u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14DD3616" w14:textId="77777777" w:rsidR="00244011" w:rsidRPr="00756E21" w:rsidRDefault="00244011" w:rsidP="009C2B67">
                    <w:pPr>
                      <w:pStyle w:val="Brdtext"/>
                      <w:jc w:val="right"/>
                    </w:pPr>
                    <w:r>
                      <w:fldChar w:fldCharType="begin"/>
                    </w:r>
                    <w:r>
                      <w:instrText xml:space="preserve"> PAGE   \* MERGEFORMAT </w:instrText>
                    </w:r>
                    <w:r>
                      <w:fldChar w:fldCharType="separate"/>
                    </w:r>
                    <w:r w:rsidR="00015CB6">
                      <w:rPr>
                        <w:noProof/>
                      </w:rPr>
                      <w:t>2</w:t>
                    </w:r>
                    <w:r>
                      <w:fldChar w:fldCharType="end"/>
                    </w:r>
                  </w:p>
                </w:txbxContent>
              </v:textbox>
              <w10:wrap type="square" anchorx="page" anchory="page"/>
            </v:shape>
          </w:pict>
        </mc:Fallback>
      </mc:AlternateContent>
    </w:r>
    <w:r>
      <w:t xml:space="preserve"> </w: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09D4E" w14:textId="77777777" w:rsidR="00244011" w:rsidRDefault="00244011" w:rsidP="00EE1584">
    <w:pPr>
      <w:pStyle w:val="Brdtext"/>
    </w:pPr>
    <w:r>
      <w:rPr>
        <w:noProof/>
        <w:lang w:eastAsia="sv-SE"/>
      </w:rPr>
      <mc:AlternateContent>
        <mc:Choice Requires="wps">
          <w:drawing>
            <wp:anchor distT="0" distB="0" distL="0" distR="0" simplePos="0" relativeHeight="25163673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AE283E3" w14:textId="77777777" w:rsidR="00244011" w:rsidRPr="00756E21" w:rsidRDefault="00244011" w:rsidP="00A118D8">
                          <w:pPr>
                            <w:pStyle w:val="Brdtext"/>
                            <w:jc w:val="right"/>
                          </w:pPr>
                          <w:r>
                            <w:fldChar w:fldCharType="begin"/>
                          </w:r>
                          <w:r>
                            <w:instrText xml:space="preserve"> PAGE   \* MERGEFORMAT </w:instrText>
                          </w:r>
                          <w:r>
                            <w:fldChar w:fldCharType="separate"/>
                          </w:r>
                          <w:r w:rsidR="00015CB6">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0" type="#_x0000_t202" style="position:absolute;left:0;text-align:left;margin-left:393pt;margin-top:611.25pt;width:44.2pt;height:9.6pt;z-index:2516367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7Zs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4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aV7Z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AE283E3" w14:textId="77777777" w:rsidR="00244011" w:rsidRPr="00756E21" w:rsidRDefault="00244011" w:rsidP="00A118D8">
                    <w:pPr>
                      <w:pStyle w:val="Brdtext"/>
                      <w:jc w:val="right"/>
                    </w:pPr>
                    <w:r>
                      <w:fldChar w:fldCharType="begin"/>
                    </w:r>
                    <w:r>
                      <w:instrText xml:space="preserve"> PAGE   \* MERGEFORMAT </w:instrText>
                    </w:r>
                    <w:r>
                      <w:fldChar w:fldCharType="separate"/>
                    </w:r>
                    <w:r w:rsidR="00015CB6">
                      <w:rPr>
                        <w:noProof/>
                      </w:rPr>
                      <w:t>1</w:t>
                    </w:r>
                    <w:r>
                      <w:fldChar w:fldCharType="end"/>
                    </w:r>
                  </w:p>
                </w:txbxContent>
              </v:textbox>
              <w10:wrap type="square" anchorx="page" anchory="page"/>
            </v:shape>
          </w:pict>
        </mc:Fallback>
      </mc:AlternateContent>
    </w:r>
    <w:r>
      <w:t xml:space="preserve"> </w: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E48352" w14:textId="77777777" w:rsidR="00244011" w:rsidRDefault="00244011" w:rsidP="00EE1584">
    <w:pPr>
      <w:pStyle w:val="Brdtext"/>
    </w:pPr>
    <w:r>
      <w:rPr>
        <w:noProof/>
        <w:lang w:eastAsia="sv-SE"/>
      </w:rPr>
      <mc:AlternateContent>
        <mc:Choice Requires="wps">
          <w:drawing>
            <wp:anchor distT="0" distB="0" distL="0" distR="0" simplePos="0" relativeHeight="25163776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FB1A690" w14:textId="77777777" w:rsidR="00244011" w:rsidRPr="00756E21" w:rsidRDefault="00244011" w:rsidP="00A118D8">
                          <w:pPr>
                            <w:pStyle w:val="Brdtext"/>
                            <w:jc w:val="right"/>
                          </w:pPr>
                          <w:r>
                            <w:fldChar w:fldCharType="begin"/>
                          </w:r>
                          <w:r>
                            <w:instrText xml:space="preserve"> PAGE   \* MERGEFORMAT </w:instrText>
                          </w:r>
                          <w:r>
                            <w:fldChar w:fldCharType="separate"/>
                          </w:r>
                          <w:r w:rsidR="00015CB6">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1" type="#_x0000_t202" style="position:absolute;left:0;text-align:left;margin-left:393pt;margin-top:611.25pt;width:44.2pt;height:9.6pt;z-index:2516377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ssr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kQss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FB1A690" w14:textId="77777777" w:rsidR="00244011" w:rsidRPr="00756E21" w:rsidRDefault="00244011" w:rsidP="00A118D8">
                    <w:pPr>
                      <w:pStyle w:val="Brdtext"/>
                      <w:jc w:val="right"/>
                    </w:pPr>
                    <w:r>
                      <w:fldChar w:fldCharType="begin"/>
                    </w:r>
                    <w:r>
                      <w:instrText xml:space="preserve"> PAGE   \* MERGEFORMAT </w:instrText>
                    </w:r>
                    <w:r>
                      <w:fldChar w:fldCharType="separate"/>
                    </w:r>
                    <w:r w:rsidR="00015CB6">
                      <w:rPr>
                        <w:noProof/>
                      </w:rPr>
                      <w:t>1</w:t>
                    </w:r>
                    <w:r>
                      <w:fldChar w:fldCharType="end"/>
                    </w:r>
                  </w:p>
                </w:txbxContent>
              </v:textbox>
              <w10:wrap type="square" anchorx="page" anchory="page"/>
            </v:shape>
          </w:pict>
        </mc:Fallback>
      </mc:AlternateContent>
    </w:r>
    <w:r>
      <w:t xml:space="preserve"> </w:t>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984EC9" w14:textId="77777777" w:rsidR="00244011" w:rsidRDefault="00244011" w:rsidP="009C2B67">
    <w:pPr>
      <w:pStyle w:val="Brdtext"/>
    </w:pPr>
    <w:r>
      <w:rPr>
        <w:noProof/>
        <w:lang w:eastAsia="sv-SE"/>
      </w:rPr>
      <mc:AlternateContent>
        <mc:Choice Requires="wps">
          <w:drawing>
            <wp:anchor distT="0" distB="0" distL="0" distR="0" simplePos="0" relativeHeight="25169920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357297B" w14:textId="77777777" w:rsidR="00244011" w:rsidRPr="00756E21" w:rsidRDefault="00244011" w:rsidP="009C2B67">
                          <w:pPr>
                            <w:pStyle w:val="Brdtext"/>
                            <w:jc w:val="right"/>
                          </w:pPr>
                          <w:r>
                            <w:fldChar w:fldCharType="begin"/>
                          </w:r>
                          <w:r>
                            <w:instrText xml:space="preserve"> PAGE   \* MERGEFORMAT </w:instrText>
                          </w:r>
                          <w:r>
                            <w:fldChar w:fldCharType="separate"/>
                          </w:r>
                          <w:r w:rsidR="00015CB6">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4" type="#_x0000_t202" style="position:absolute;left:0;text-align:left;margin-left:5.4pt;margin-top:610.95pt;width:44.2pt;height:9.6pt;z-index:2516992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mqP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d8fL4jwBLKLfHCQzcywcmbil7vVgR8EJ5mhB6c5h7v6aMNEPrQS5ytwP9+&#10;6z7aE3VJy1lDM1fw8GstvOLMfLNE6ot8HHmE6TA+PSciMX+sWR5r7LqeA1Eipw3jZBKjPZqdqD3U&#10;T7QeZjErqYSVlLvguBPn2G0CWi9SzWbJiMbSCby1Cydj6Ahz5OZj+yS86wmMxPw72E2nmLzicWcb&#10;PYObrZG4mEgege5Q7R+ARjpxv18/cWccn5PVYU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JJqj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357297B" w14:textId="77777777" w:rsidR="00244011" w:rsidRPr="00756E21" w:rsidRDefault="00244011" w:rsidP="009C2B67">
                    <w:pPr>
                      <w:pStyle w:val="Brdtext"/>
                      <w:jc w:val="right"/>
                    </w:pPr>
                    <w:r>
                      <w:fldChar w:fldCharType="begin"/>
                    </w:r>
                    <w:r>
                      <w:instrText xml:space="preserve"> PAGE   \* MERGEFORMAT </w:instrText>
                    </w:r>
                    <w:r>
                      <w:fldChar w:fldCharType="separate"/>
                    </w:r>
                    <w:r w:rsidR="00015CB6">
                      <w:rPr>
                        <w:noProof/>
                      </w:rPr>
                      <w:t>2</w:t>
                    </w:r>
                    <w:r>
                      <w:fldChar w:fldCharType="end"/>
                    </w:r>
                  </w:p>
                </w:txbxContent>
              </v:textbox>
              <w10:wrap type="square" anchorx="page" anchory="page"/>
            </v:shape>
          </w:pict>
        </mc:Fallback>
      </mc:AlternateContent>
    </w:r>
    <w:r>
      <w:t xml:space="preserve"> </w:t>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1C6ACE" w14:textId="77777777" w:rsidR="00244011" w:rsidRDefault="00244011" w:rsidP="00EE1584">
    <w:pPr>
      <w:pStyle w:val="Brdtext"/>
    </w:pPr>
    <w:r>
      <w:rPr>
        <w:noProof/>
        <w:lang w:eastAsia="sv-SE"/>
      </w:rPr>
      <mc:AlternateContent>
        <mc:Choice Requires="wps">
          <w:drawing>
            <wp:anchor distT="0" distB="0" distL="0" distR="0" simplePos="0" relativeHeight="25163878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37EB71C" w14:textId="77777777" w:rsidR="00244011" w:rsidRPr="00756E21" w:rsidRDefault="00244011" w:rsidP="00A118D8">
                          <w:pPr>
                            <w:pStyle w:val="Brdtext"/>
                            <w:jc w:val="right"/>
                          </w:pPr>
                          <w:r>
                            <w:fldChar w:fldCharType="begin"/>
                          </w:r>
                          <w:r>
                            <w:instrText xml:space="preserve"> PAGE   \* MERGEFORMAT </w:instrText>
                          </w:r>
                          <w:r>
                            <w:fldChar w:fldCharType="separate"/>
                          </w:r>
                          <w:r w:rsidR="00015CB6">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5" type="#_x0000_t202" style="position:absolute;left:0;text-align:left;margin-left:393pt;margin-top:611.25pt;width:44.2pt;height:9.6pt;z-index:2516387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9/UeQIAAGw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s+Pt8RYAnllnjhoRuZ4ORNRa93KwI+CE8zQg9Oc4/39NEGCH3oJc5W4H+/&#10;dR/tibqk5ayhmSt4+LUWXnFmvlki9UU+jjzCdBiffiY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C9/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37EB71C" w14:textId="77777777" w:rsidR="00244011" w:rsidRPr="00756E21" w:rsidRDefault="00244011" w:rsidP="00A118D8">
                    <w:pPr>
                      <w:pStyle w:val="Brdtext"/>
                      <w:jc w:val="right"/>
                    </w:pPr>
                    <w:r>
                      <w:fldChar w:fldCharType="begin"/>
                    </w:r>
                    <w:r>
                      <w:instrText xml:space="preserve"> PAGE   \* MERGEFORMAT </w:instrText>
                    </w:r>
                    <w:r>
                      <w:fldChar w:fldCharType="separate"/>
                    </w:r>
                    <w:r w:rsidR="00015CB6">
                      <w:rPr>
                        <w:noProof/>
                      </w:rPr>
                      <w:t>1</w:t>
                    </w:r>
                    <w:r>
                      <w:fldChar w:fldCharType="end"/>
                    </w:r>
                  </w:p>
                </w:txbxContent>
              </v:textbox>
              <w10:wrap type="square" anchorx="page" anchory="page"/>
            </v:shape>
          </w:pict>
        </mc:Fallback>
      </mc:AlternateContent>
    </w:r>
    <w:r>
      <w:t xml:space="preserve"> </w:t>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A32B63" w14:textId="77777777" w:rsidR="00244011" w:rsidRDefault="00244011" w:rsidP="00EE1584">
    <w:pPr>
      <w:pStyle w:val="Brdtext"/>
    </w:pPr>
    <w:r>
      <w:rPr>
        <w:noProof/>
        <w:lang w:eastAsia="sv-SE"/>
      </w:rPr>
      <mc:AlternateContent>
        <mc:Choice Requires="wps">
          <w:drawing>
            <wp:anchor distT="0" distB="0" distL="0" distR="0" simplePos="0" relativeHeight="25163980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7AC7A6D" w14:textId="77777777" w:rsidR="00244011" w:rsidRPr="00756E21" w:rsidRDefault="00244011" w:rsidP="00A118D8">
                          <w:pPr>
                            <w:pStyle w:val="Brdtext"/>
                            <w:jc w:val="right"/>
                          </w:pPr>
                          <w:r>
                            <w:fldChar w:fldCharType="begin"/>
                          </w:r>
                          <w:r>
                            <w:instrText xml:space="preserve"> PAGE   \* MERGEFORMAT </w:instrText>
                          </w:r>
                          <w:r>
                            <w:fldChar w:fldCharType="separate"/>
                          </w:r>
                          <w:r w:rsidR="00015CB6">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6" type="#_x0000_t202" style="position:absolute;left:0;text-align:left;margin-left:393pt;margin-top:611.25pt;width:44.2pt;height:9.6pt;z-index:2516398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ZAB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E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YuZA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7AC7A6D" w14:textId="77777777" w:rsidR="00244011" w:rsidRPr="00756E21" w:rsidRDefault="00244011" w:rsidP="00A118D8">
                    <w:pPr>
                      <w:pStyle w:val="Brdtext"/>
                      <w:jc w:val="right"/>
                    </w:pPr>
                    <w:r>
                      <w:fldChar w:fldCharType="begin"/>
                    </w:r>
                    <w:r>
                      <w:instrText xml:space="preserve"> PAGE   \* MERGEFORMAT </w:instrText>
                    </w:r>
                    <w:r>
                      <w:fldChar w:fldCharType="separate"/>
                    </w:r>
                    <w:r w:rsidR="00015CB6">
                      <w:rPr>
                        <w:noProof/>
                      </w:rPr>
                      <w:t>1</w:t>
                    </w:r>
                    <w:r>
                      <w:fldChar w:fldCharType="end"/>
                    </w:r>
                  </w:p>
                </w:txbxContent>
              </v:textbox>
              <w10:wrap type="square" anchorx="page" anchory="page"/>
            </v:shape>
          </w:pict>
        </mc:Fallback>
      </mc:AlternateContent>
    </w:r>
    <w:r>
      <w:t xml:space="preserve"> </w:t>
    </w: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1E8E93" w14:textId="77777777" w:rsidR="00244011" w:rsidRDefault="00244011" w:rsidP="009C2B67">
    <w:pPr>
      <w:pStyle w:val="Brdtext"/>
    </w:pPr>
    <w:r>
      <w:rPr>
        <w:noProof/>
        <w:lang w:eastAsia="sv-SE"/>
      </w:rPr>
      <mc:AlternateContent>
        <mc:Choice Requires="wps">
          <w:drawing>
            <wp:anchor distT="0" distB="0" distL="0" distR="0" simplePos="0" relativeHeight="25170022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D709123" w14:textId="77777777" w:rsidR="00244011" w:rsidRPr="00756E21" w:rsidRDefault="00244011" w:rsidP="009C2B67">
                          <w:pPr>
                            <w:pStyle w:val="Brdtext"/>
                            <w:jc w:val="right"/>
                          </w:pPr>
                          <w:r>
                            <w:fldChar w:fldCharType="begin"/>
                          </w:r>
                          <w:r>
                            <w:instrText xml:space="preserve"> PAGE   \* MERGEFORMAT </w:instrText>
                          </w:r>
                          <w:r>
                            <w:fldChar w:fldCharType="separate"/>
                          </w:r>
                          <w:r w:rsidR="00015CB6">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9" type="#_x0000_t202" style="position:absolute;left:0;text-align:left;margin-left:5.4pt;margin-top:610.95pt;width:44.2pt;height:9.6pt;z-index:2517002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pZ5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ytGeACsod8QLD93IBCcXFXXvVgR8EJ5mhBpOc4/39NEGCH3oJc7W4H+9&#10;dh/tibqk5ayhmSt4+LkRXnFmvloi9UV+HnmE6XA+/khEYv5UszrV2E19DUSJnDaMk0mM9mj2ovZQ&#10;P9F6mMespBJWUu6C4168xm4T0HqRaj5PRjSWTuCtXToZQ0eYIzcf2yfhXU9gJObfwX46xfQFjzvb&#10;6BncfIPExUTyCHSHat8AGunE/X79xJ1xek5WxyU5+w0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saWe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D709123" w14:textId="77777777" w:rsidR="00244011" w:rsidRPr="00756E21" w:rsidRDefault="00244011" w:rsidP="009C2B67">
                    <w:pPr>
                      <w:pStyle w:val="Brdtext"/>
                      <w:jc w:val="right"/>
                    </w:pPr>
                    <w:r>
                      <w:fldChar w:fldCharType="begin"/>
                    </w:r>
                    <w:r>
                      <w:instrText xml:space="preserve"> PAGE   \* MERGEFORMAT </w:instrText>
                    </w:r>
                    <w:r>
                      <w:fldChar w:fldCharType="separate"/>
                    </w:r>
                    <w:r w:rsidR="00015CB6">
                      <w:rPr>
                        <w:noProof/>
                      </w:rPr>
                      <w:t>2</w:t>
                    </w:r>
                    <w:r>
                      <w:fldChar w:fldCharType="end"/>
                    </w:r>
                  </w:p>
                </w:txbxContent>
              </v:textbox>
              <w10:wrap type="square" anchorx="page" anchory="page"/>
            </v:shape>
          </w:pict>
        </mc:Fallback>
      </mc:AlternateContent>
    </w:r>
    <w:r>
      <w:t xml:space="preserve"> </w:t>
    </w: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44BFDE" w14:textId="77777777" w:rsidR="00244011" w:rsidRDefault="00244011" w:rsidP="00EE1584">
    <w:pPr>
      <w:pStyle w:val="Brdtext"/>
    </w:pPr>
    <w:r>
      <w:rPr>
        <w:noProof/>
        <w:lang w:eastAsia="sv-SE"/>
      </w:rPr>
      <mc:AlternateContent>
        <mc:Choice Requires="wps">
          <w:drawing>
            <wp:anchor distT="0" distB="0" distL="0" distR="0" simplePos="0" relativeHeight="25164083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083AB39" w14:textId="77777777" w:rsidR="00244011" w:rsidRPr="00756E21" w:rsidRDefault="00244011" w:rsidP="00A118D8">
                          <w:pPr>
                            <w:pStyle w:val="Brdtext"/>
                            <w:jc w:val="right"/>
                          </w:pPr>
                          <w:r>
                            <w:fldChar w:fldCharType="begin"/>
                          </w:r>
                          <w:r>
                            <w:instrText xml:space="preserve"> PAGE   \* MERGEFORMAT </w:instrText>
                          </w:r>
                          <w:r>
                            <w:fldChar w:fldCharType="separate"/>
                          </w:r>
                          <w:r w:rsidR="00015CB6">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0" type="#_x0000_t202" style="position:absolute;left:0;text-align:left;margin-left:393pt;margin-top:611.25pt;width:44.2pt;height:9.6pt;z-index:2516408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Nms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K8/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FdNm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083AB39" w14:textId="77777777" w:rsidR="00244011" w:rsidRPr="00756E21" w:rsidRDefault="00244011" w:rsidP="00A118D8">
                    <w:pPr>
                      <w:pStyle w:val="Brdtext"/>
                      <w:jc w:val="right"/>
                    </w:pPr>
                    <w:r>
                      <w:fldChar w:fldCharType="begin"/>
                    </w:r>
                    <w:r>
                      <w:instrText xml:space="preserve"> PAGE   \* MERGEFORMAT </w:instrText>
                    </w:r>
                    <w:r>
                      <w:fldChar w:fldCharType="separate"/>
                    </w:r>
                    <w:r w:rsidR="00015CB6">
                      <w:rPr>
                        <w:noProof/>
                      </w:rPr>
                      <w:t>1</w:t>
                    </w:r>
                    <w:r>
                      <w:fldChar w:fldCharType="end"/>
                    </w:r>
                  </w:p>
                </w:txbxContent>
              </v:textbox>
              <w10:wrap type="square" anchorx="page" anchory="page"/>
            </v:shape>
          </w:pict>
        </mc:Fallback>
      </mc:AlternateContent>
    </w:r>
    <w:r>
      <w:t xml:space="preserve"> </w:t>
    </w: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A0C359" w14:textId="77777777" w:rsidR="00244011" w:rsidRDefault="00244011" w:rsidP="00EE1584">
    <w:pPr>
      <w:pStyle w:val="Brdtext"/>
    </w:pPr>
    <w:r>
      <w:rPr>
        <w:noProof/>
        <w:lang w:eastAsia="sv-SE"/>
      </w:rPr>
      <mc:AlternateContent>
        <mc:Choice Requires="wps">
          <w:drawing>
            <wp:anchor distT="0" distB="0" distL="0" distR="0" simplePos="0" relativeHeight="25164185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BC60636" w14:textId="77777777" w:rsidR="00244011" w:rsidRPr="00756E21" w:rsidRDefault="00244011" w:rsidP="00A118D8">
                          <w:pPr>
                            <w:pStyle w:val="Brdtext"/>
                            <w:jc w:val="right"/>
                          </w:pPr>
                          <w:r>
                            <w:fldChar w:fldCharType="begin"/>
                          </w:r>
                          <w:r>
                            <w:instrText xml:space="preserve"> PAGE   \* MERGEFORMAT </w:instrText>
                          </w:r>
                          <w:r>
                            <w:fldChar w:fldCharType="separate"/>
                          </w:r>
                          <w:r w:rsidR="00015CB6">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1" type="#_x0000_t202" style="position:absolute;left:0;text-align:left;margin-left:393pt;margin-top:611.25pt;width:44.2pt;height:9.6pt;z-index:2516418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aTr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K0d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7YaT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BC60636" w14:textId="77777777" w:rsidR="00244011" w:rsidRPr="00756E21" w:rsidRDefault="00244011" w:rsidP="00A118D8">
                    <w:pPr>
                      <w:pStyle w:val="Brdtext"/>
                      <w:jc w:val="right"/>
                    </w:pPr>
                    <w:r>
                      <w:fldChar w:fldCharType="begin"/>
                    </w:r>
                    <w:r>
                      <w:instrText xml:space="preserve"> PAGE   \* MERGEFORMAT </w:instrText>
                    </w:r>
                    <w:r>
                      <w:fldChar w:fldCharType="separate"/>
                    </w:r>
                    <w:r w:rsidR="00015CB6">
                      <w:rPr>
                        <w:noProof/>
                      </w:rPr>
                      <w:t>1</w:t>
                    </w:r>
                    <w:r>
                      <w:fldChar w:fldCharType="end"/>
                    </w:r>
                  </w:p>
                </w:txbxContent>
              </v:textbox>
              <w10:wrap type="square" anchorx="page" anchory="page"/>
            </v:shape>
          </w:pict>
        </mc:Fallback>
      </mc:AlternateContent>
    </w:r>
    <w:r>
      <w:t xml:space="preserve"> </w:t>
    </w: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57BAAC" w14:textId="77777777" w:rsidR="00244011" w:rsidRDefault="00244011" w:rsidP="009C2B67">
    <w:pPr>
      <w:pStyle w:val="Brdtext"/>
    </w:pPr>
    <w:r>
      <w:rPr>
        <w:noProof/>
        <w:lang w:eastAsia="sv-SE"/>
      </w:rPr>
      <mc:AlternateContent>
        <mc:Choice Requires="wps">
          <w:drawing>
            <wp:anchor distT="0" distB="0" distL="0" distR="0" simplePos="0" relativeHeight="25170124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167E070" w14:textId="77777777" w:rsidR="00244011" w:rsidRPr="00756E21" w:rsidRDefault="00244011" w:rsidP="009C2B67">
                          <w:pPr>
                            <w:pStyle w:val="Brdtext"/>
                            <w:jc w:val="right"/>
                          </w:pPr>
                          <w:r>
                            <w:fldChar w:fldCharType="begin"/>
                          </w:r>
                          <w:r>
                            <w:instrText xml:space="preserve"> PAGE   \* MERGEFORMAT </w:instrText>
                          </w:r>
                          <w:r>
                            <w:fldChar w:fldCharType="separate"/>
                          </w:r>
                          <w:r w:rsidR="00015CB6">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4" type="#_x0000_t202" style="position:absolute;left:0;text-align:left;margin-left:5.4pt;margin-top:610.95pt;width:44.2pt;height:9.6pt;z-index:2517012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QVP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xaeb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7EFT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1167E070" w14:textId="77777777" w:rsidR="00244011" w:rsidRPr="00756E21" w:rsidRDefault="00244011" w:rsidP="009C2B67">
                    <w:pPr>
                      <w:pStyle w:val="Brdtext"/>
                      <w:jc w:val="right"/>
                    </w:pPr>
                    <w:r>
                      <w:fldChar w:fldCharType="begin"/>
                    </w:r>
                    <w:r>
                      <w:instrText xml:space="preserve"> PAGE   \* MERGEFORMAT </w:instrText>
                    </w:r>
                    <w:r>
                      <w:fldChar w:fldCharType="separate"/>
                    </w:r>
                    <w:r w:rsidR="00015CB6">
                      <w:rPr>
                        <w:noProof/>
                      </w:rPr>
                      <w:t>2</w:t>
                    </w:r>
                    <w:r>
                      <w:fldChar w:fldCharType="end"/>
                    </w:r>
                  </w:p>
                </w:txbxContent>
              </v:textbox>
              <w10:wrap type="square" anchorx="page" anchory="page"/>
            </v:shape>
          </w:pict>
        </mc:Fallback>
      </mc:AlternateContent>
    </w:r>
    <w:r>
      <w:t xml:space="preserve"> </w:t>
    </w: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2E1143" w14:textId="77777777" w:rsidR="00244011" w:rsidRDefault="00244011" w:rsidP="00EE1584">
    <w:pPr>
      <w:pStyle w:val="Brdtext"/>
    </w:pPr>
    <w:r>
      <w:rPr>
        <w:noProof/>
        <w:lang w:eastAsia="sv-SE"/>
      </w:rPr>
      <mc:AlternateContent>
        <mc:Choice Requires="wps">
          <w:drawing>
            <wp:anchor distT="0" distB="0" distL="0" distR="0" simplePos="0" relativeHeight="25164288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D3FE784" w14:textId="77777777" w:rsidR="00244011" w:rsidRPr="00756E21" w:rsidRDefault="00244011" w:rsidP="00A118D8">
                          <w:pPr>
                            <w:pStyle w:val="Brdtext"/>
                            <w:jc w:val="right"/>
                          </w:pPr>
                          <w:r>
                            <w:fldChar w:fldCharType="begin"/>
                          </w:r>
                          <w:r>
                            <w:instrText xml:space="preserve"> PAGE   \* MERGEFORMAT </w:instrText>
                          </w:r>
                          <w:r>
                            <w:fldChar w:fldCharType="separate"/>
                          </w:r>
                          <w:r w:rsidR="00015CB6">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5" type="#_x0000_t202" style="position:absolute;left:0;text-align:left;margin-left:393pt;margin-top:611.25pt;width:44.2pt;height:9.6pt;z-index:2516428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LAU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y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4KLA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D3FE784" w14:textId="77777777" w:rsidR="00244011" w:rsidRPr="00756E21" w:rsidRDefault="00244011" w:rsidP="00A118D8">
                    <w:pPr>
                      <w:pStyle w:val="Brdtext"/>
                      <w:jc w:val="right"/>
                    </w:pPr>
                    <w:r>
                      <w:fldChar w:fldCharType="begin"/>
                    </w:r>
                    <w:r>
                      <w:instrText xml:space="preserve"> PAGE   \* MERGEFORMAT </w:instrText>
                    </w:r>
                    <w:r>
                      <w:fldChar w:fldCharType="separate"/>
                    </w:r>
                    <w:r w:rsidR="00015CB6">
                      <w:rPr>
                        <w:noProof/>
                      </w:rPr>
                      <w:t>1</w:t>
                    </w:r>
                    <w:r>
                      <w:fldChar w:fldCharType="end"/>
                    </w:r>
                  </w:p>
                </w:txbxContent>
              </v:textbox>
              <w10:wrap type="square" anchorx="page" anchory="page"/>
            </v:shape>
          </w:pict>
        </mc:Fallback>
      </mc:AlternateContent>
    </w:r>
    <w:r>
      <w:t xml:space="preserve"> </w:t>
    </w: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88073B" w14:textId="77777777" w:rsidR="00244011" w:rsidRDefault="00244011" w:rsidP="00EE1584">
    <w:pPr>
      <w:pStyle w:val="Brdtext"/>
    </w:pPr>
    <w:r>
      <w:rPr>
        <w:noProof/>
        <w:lang w:eastAsia="sv-SE"/>
      </w:rPr>
      <mc:AlternateContent>
        <mc:Choice Requires="wps">
          <w:drawing>
            <wp:anchor distT="0" distB="0" distL="0" distR="0" simplePos="0" relativeHeight="25164390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A38600D" w14:textId="77777777" w:rsidR="00244011" w:rsidRPr="00756E21" w:rsidRDefault="00244011" w:rsidP="00A118D8">
                          <w:pPr>
                            <w:pStyle w:val="Brdtext"/>
                            <w:jc w:val="right"/>
                          </w:pPr>
                          <w:r>
                            <w:fldChar w:fldCharType="begin"/>
                          </w:r>
                          <w:r>
                            <w:instrText xml:space="preserve"> PAGE   \* MERGEFORMAT </w:instrText>
                          </w:r>
                          <w:r>
                            <w:fldChar w:fldCharType="separate"/>
                          </w:r>
                          <w:r w:rsidR="00015CB6">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6" type="#_x0000_t202" style="position:absolute;left:0;text-align:left;margin-left:393pt;margin-top:611.25pt;width:44.2pt;height:9.6pt;z-index:2516439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v/B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K8d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Hmv/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A38600D" w14:textId="77777777" w:rsidR="00244011" w:rsidRPr="00756E21" w:rsidRDefault="00244011" w:rsidP="00A118D8">
                    <w:pPr>
                      <w:pStyle w:val="Brdtext"/>
                      <w:jc w:val="right"/>
                    </w:pPr>
                    <w:r>
                      <w:fldChar w:fldCharType="begin"/>
                    </w:r>
                    <w:r>
                      <w:instrText xml:space="preserve"> PAGE   \* MERGEFORMAT </w:instrText>
                    </w:r>
                    <w:r>
                      <w:fldChar w:fldCharType="separate"/>
                    </w:r>
                    <w:r w:rsidR="00015CB6">
                      <w:rPr>
                        <w:noProof/>
                      </w:rPr>
                      <w:t>1</w:t>
                    </w:r>
                    <w:r>
                      <w:fldChar w:fldCharType="end"/>
                    </w:r>
                  </w:p>
                </w:txbxContent>
              </v:textbox>
              <w10:wrap type="square" anchorx="page" anchory="page"/>
            </v:shape>
          </w:pict>
        </mc:Fallback>
      </mc:AlternateContent>
    </w:r>
    <w:r>
      <w:t xml:space="preserve"> </w:t>
    </w: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925DD6" w14:textId="77777777" w:rsidR="00244011" w:rsidRDefault="00244011" w:rsidP="009C2B67">
    <w:pPr>
      <w:pStyle w:val="Brdtext"/>
    </w:pPr>
    <w:r>
      <w:rPr>
        <w:noProof/>
        <w:lang w:eastAsia="sv-SE"/>
      </w:rPr>
      <mc:AlternateContent>
        <mc:Choice Requires="wps">
          <w:drawing>
            <wp:anchor distT="0" distB="0" distL="0" distR="0" simplePos="0" relativeHeight="25170227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79E6ACA" w14:textId="77777777" w:rsidR="00244011" w:rsidRPr="00756E21" w:rsidRDefault="00244011" w:rsidP="009C2B67">
                          <w:pPr>
                            <w:pStyle w:val="Brdtext"/>
                            <w:jc w:val="right"/>
                          </w:pPr>
                          <w:r>
                            <w:fldChar w:fldCharType="begin"/>
                          </w:r>
                          <w:r>
                            <w:instrText xml:space="preserve"> PAGE   \* MERGEFORMAT </w:instrText>
                          </w:r>
                          <w:r>
                            <w:fldChar w:fldCharType="separate"/>
                          </w:r>
                          <w:r w:rsidR="00015CB6">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9" type="#_x0000_t202" style="position:absolute;left:0;text-align:left;margin-left:5.4pt;margin-top:610.95pt;width:44.2pt;height:9.6pt;z-index:2517022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Vbi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cUJwtCfACsod8cJDNzLByUVFr3crAj4ITzNCD05zj/f00QYIfeglztbgf712&#10;H+2JuqTlrKGZK3j4uRFecWa+WiL1RX4eeYTpcD7+SERi/lSzOtXYTX0NRImcNoyTSYz2aPai9lA/&#10;0XqYx6ykElZS7oLjXrzGbhPQepFqPk9GNJZO4K1dOhlDR5gjNx/bJ+FdT2Ak5t/BfjrF9AWPO9vo&#10;Gdx8g8TFRPIIdIdq/wA00on7/fqJO+P0nKyOS3L2Gw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apVbi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279E6ACA" w14:textId="77777777" w:rsidR="00244011" w:rsidRPr="00756E21" w:rsidRDefault="00244011" w:rsidP="009C2B67">
                    <w:pPr>
                      <w:pStyle w:val="Brdtext"/>
                      <w:jc w:val="right"/>
                    </w:pPr>
                    <w:r>
                      <w:fldChar w:fldCharType="begin"/>
                    </w:r>
                    <w:r>
                      <w:instrText xml:space="preserve"> PAGE   \* MERGEFORMAT </w:instrText>
                    </w:r>
                    <w:r>
                      <w:fldChar w:fldCharType="separate"/>
                    </w:r>
                    <w:r w:rsidR="00015CB6">
                      <w:rPr>
                        <w:noProof/>
                      </w:rPr>
                      <w:t>2</w:t>
                    </w:r>
                    <w:r>
                      <w:fldChar w:fldCharType="end"/>
                    </w:r>
                  </w:p>
                </w:txbxContent>
              </v:textbox>
              <w10:wrap type="square" anchorx="page" anchory="page"/>
            </v:shape>
          </w:pict>
        </mc:Fallback>
      </mc:AlternateContent>
    </w:r>
    <w:r>
      <w:t xml:space="preserve"> </w:t>
    </w: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794D5F" w14:textId="77777777" w:rsidR="00244011" w:rsidRDefault="00244011" w:rsidP="00EE1584">
    <w:pPr>
      <w:pStyle w:val="Brdtext"/>
    </w:pPr>
    <w:r>
      <w:rPr>
        <w:noProof/>
        <w:lang w:eastAsia="sv-SE"/>
      </w:rPr>
      <mc:AlternateContent>
        <mc:Choice Requires="wps">
          <w:drawing>
            <wp:anchor distT="0" distB="0" distL="0" distR="0" simplePos="0" relativeHeight="25164492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AA6B666" w14:textId="77777777" w:rsidR="00244011" w:rsidRPr="00756E21" w:rsidRDefault="00244011" w:rsidP="00A118D8">
                          <w:pPr>
                            <w:pStyle w:val="Brdtext"/>
                            <w:jc w:val="right"/>
                          </w:pPr>
                          <w:r>
                            <w:fldChar w:fldCharType="begin"/>
                          </w:r>
                          <w:r>
                            <w:instrText xml:space="preserve"> PAGE   \* MERGEFORMAT </w:instrText>
                          </w:r>
                          <w:r>
                            <w:fldChar w:fldCharType="separate"/>
                          </w:r>
                          <w:r w:rsidR="00015CB6">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0" type="#_x0000_t202" style="position:absolute;left:0;text-align:left;margin-left:393pt;margin-top:611.25pt;width:44.2pt;height:9.6pt;z-index:2516449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xk3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jgngArKHfECw/dyAQnFxW93q0I+CA8zQg9OM093tNHGyD0oZc4W4P/9dp9&#10;tCfqkpazhmau4OHnRnjFmflqidQX+XnkEabD+fgjEYn5U83qVGM39TUQJXLaME4mMdqj2YvaQ/1E&#10;62Ees5JKWEm5C4578Rq7TUDrRar5PBnRWDqBt3bpZAwdYY7cfGyfhHc9gZGYfwf76RTTFzzubKNn&#10;cPMNEhcTySPQHar9A9BIJ+736yfujNNzsjouydlv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KUXGTd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2AA6B666" w14:textId="77777777" w:rsidR="00244011" w:rsidRPr="00756E21" w:rsidRDefault="00244011" w:rsidP="00A118D8">
                    <w:pPr>
                      <w:pStyle w:val="Brdtext"/>
                      <w:jc w:val="right"/>
                    </w:pPr>
                    <w:r>
                      <w:fldChar w:fldCharType="begin"/>
                    </w:r>
                    <w:r>
                      <w:instrText xml:space="preserve"> PAGE   \* MERGEFORMAT </w:instrText>
                    </w:r>
                    <w:r>
                      <w:fldChar w:fldCharType="separate"/>
                    </w:r>
                    <w:r w:rsidR="00015CB6">
                      <w:rPr>
                        <w:noProof/>
                      </w:rPr>
                      <w:t>1</w:t>
                    </w:r>
                    <w:r>
                      <w:fldChar w:fldCharType="end"/>
                    </w:r>
                  </w:p>
                </w:txbxContent>
              </v:textbox>
              <w10:wrap type="square" anchorx="page" anchory="page"/>
            </v:shape>
          </w:pict>
        </mc:Fallback>
      </mc:AlternateContent>
    </w:r>
    <w:r>
      <w:t xml:space="preserve"> </w:t>
    </w: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51D865" w14:textId="77777777" w:rsidR="00244011" w:rsidRDefault="00244011" w:rsidP="00EE1584">
    <w:pPr>
      <w:pStyle w:val="Brdtext"/>
    </w:pPr>
    <w:r>
      <w:rPr>
        <w:noProof/>
        <w:lang w:eastAsia="sv-SE"/>
      </w:rPr>
      <mc:AlternateContent>
        <mc:Choice Requires="wps">
          <w:drawing>
            <wp:anchor distT="0" distB="0" distL="0" distR="0" simplePos="0" relativeHeight="25164595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C7357C6" w14:textId="77777777" w:rsidR="00244011" w:rsidRPr="00756E21" w:rsidRDefault="00244011" w:rsidP="00A118D8">
                          <w:pPr>
                            <w:pStyle w:val="Brdtext"/>
                            <w:jc w:val="right"/>
                          </w:pPr>
                          <w:r>
                            <w:fldChar w:fldCharType="begin"/>
                          </w:r>
                          <w:r>
                            <w:instrText xml:space="preserve"> PAGE   \* MERGEFORMAT </w:instrText>
                          </w:r>
                          <w:r>
                            <w:fldChar w:fldCharType="separate"/>
                          </w:r>
                          <w:r w:rsidR="00015CB6">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1" type="#_x0000_t202" style="position:absolute;left:0;text-align:left;margin-left:393pt;margin-top:611.25pt;width:44.2pt;height:9.6pt;z-index:2516459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mRweA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nB0Z4ASyh3xAsP3cgEJ28qer1bEfBBeJoRenCae7ynjzZA6EMvcbYG/+u1&#10;+2hP1CUtZw3NXMHDz43wijPz1RKpL/JR5BGmw2j8kYjE/Klmeaqxm3oBRImcNoyTSYz2aPai9lA/&#10;03qYx6ykElZS7oLjXlxgtwlovUg1nycjGksn8NY+OhlDR5gjN5/aZ+FdT2Ak5t/BfjrF9AWPO9vo&#10;Gdx8g8TFRPIIdIdq/wA00on7/fqJO+P0nKyOS3L2G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BsCZHB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2C7357C6" w14:textId="77777777" w:rsidR="00244011" w:rsidRPr="00756E21" w:rsidRDefault="00244011" w:rsidP="00A118D8">
                    <w:pPr>
                      <w:pStyle w:val="Brdtext"/>
                      <w:jc w:val="right"/>
                    </w:pPr>
                    <w:r>
                      <w:fldChar w:fldCharType="begin"/>
                    </w:r>
                    <w:r>
                      <w:instrText xml:space="preserve"> PAGE   \* MERGEFORMAT </w:instrText>
                    </w:r>
                    <w:r>
                      <w:fldChar w:fldCharType="separate"/>
                    </w:r>
                    <w:r w:rsidR="00015CB6">
                      <w:rPr>
                        <w:noProof/>
                      </w:rPr>
                      <w:t>1</w:t>
                    </w:r>
                    <w:r>
                      <w:fldChar w:fldCharType="end"/>
                    </w:r>
                  </w:p>
                </w:txbxContent>
              </v:textbox>
              <w10:wrap type="square" anchorx="page" anchory="page"/>
            </v:shape>
          </w:pict>
        </mc:Fallback>
      </mc:AlternateContent>
    </w:r>
    <w:r>
      <w:t xml:space="preserve"> </w:t>
    </w: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19AB00" w14:textId="77777777" w:rsidR="00244011" w:rsidRDefault="00244011" w:rsidP="009C2B67">
    <w:pPr>
      <w:pStyle w:val="Brdtext"/>
    </w:pPr>
    <w:r>
      <w:rPr>
        <w:noProof/>
        <w:lang w:eastAsia="sv-SE"/>
      </w:rPr>
      <mc:AlternateContent>
        <mc:Choice Requires="wps">
          <w:drawing>
            <wp:anchor distT="0" distB="0" distL="0" distR="0" simplePos="0" relativeHeight="25170329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9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19AB8F6"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94" type="#_x0000_t202" style="position:absolute;left:0;text-align:left;margin-left:5.4pt;margin-top:610.95pt;width:44.2pt;height:9.6pt;z-index:2517032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sXUeA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TgiebwmwgGpDvPDQj0xw8qam17sVAR+EpxmhB6e5x3v6aAOEPgwSZ0vwv9+6&#10;j/ZEXdJy1tLMlTz8WgmvODPfLJH6Ij+JPMJ0ODk9JyIxf6hZHGrsqrkCokROG8bJJEZ7NFtRe2ie&#10;aD3MYlZSCSspd8lxK15hvwlovUg1myUjGksn8NbOnYyhI8yRm4/dk/BuIDAS8+9gO52ieMXj3jZ6&#10;BjdbIXExkTwC3aM6PACNdOL+sH7izjg8J6v9kpy+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b0sXU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719AB8F6"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8B91EC" w14:textId="77777777" w:rsidR="00244011" w:rsidRDefault="00244011" w:rsidP="00EE1584">
    <w:pPr>
      <w:pStyle w:val="Brdtext"/>
    </w:pPr>
    <w:r>
      <w:rPr>
        <w:noProof/>
        <w:lang w:eastAsia="sv-SE"/>
      </w:rPr>
      <mc:AlternateContent>
        <mc:Choice Requires="wps">
          <w:drawing>
            <wp:anchor distT="0" distB="0" distL="0" distR="0" simplePos="0" relativeHeight="25164697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4D187D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5" type="#_x0000_t202" style="position:absolute;left:0;text-align:left;margin-left:393pt;margin-top:611.25pt;width:44.2pt;height:9.6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3CPeA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cULwbEuABVQb4oWHfmSCk9c1vd6NCHgvPM0IPTjNPd7RRxsg9GGQOFuC//3W&#10;fbQn6pKWs5ZmruTh10p4xZn5ZonU5/lx5BGmw/HJZyIS84eaxaHGrpo5ECVy2jBOJjHao9mK2kPz&#10;ROthFrOSSlhJuUuOW3GO/Sag9SLVbJaMaCydwBv74GQMHWGO3HzsnoR3A4GRmH8L2+kUxSse97bR&#10;M7jZComLieQR6B7V4QFopBP3h/UTd8bhOVntl+T0B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NhLcI9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54D187D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FCD700" w14:textId="77777777" w:rsidR="00244011" w:rsidRDefault="00244011" w:rsidP="00EE1584">
    <w:pPr>
      <w:pStyle w:val="Brdtext"/>
    </w:pPr>
    <w:r>
      <w:rPr>
        <w:noProof/>
        <w:lang w:eastAsia="sv-SE"/>
      </w:rPr>
      <mc:AlternateContent>
        <mc:Choice Requires="wps">
          <w:drawing>
            <wp:anchor distT="0" distB="0" distL="0" distR="0" simplePos="0" relativeHeight="25164800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2302D6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6" type="#_x0000_t202" style="position:absolute;left:0;text-align:left;margin-left:393pt;margin-top:611.25pt;width:44.2pt;height:9.6pt;z-index:2516480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9a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nB8Z4AKyh3xAsP3cgEJxcVvd6tCPggPM0IPTjNPd7TRxsg9KGXOFuD//Xa&#10;fbQn6pKWs4ZmruDh50Z4xZn5aonU4/wi8gjT4WL0kYjE/Klmdaqxm/oaiBI5bRgnkxjt0exF7aF+&#10;ovUwj1lJJayk3AXHvXiN3Sag9SLVfJ6MaCydwFu7dDKGjjBHbj62T8K7nsBIzL+D/XSKyQsed7bR&#10;M7j5BomLieQR6A7V/gFopBP3+/UTd8bpOVkdl+TsN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T9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2302D6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750009" w14:textId="77777777" w:rsidR="00787AE2" w:rsidRDefault="00787AE2" w:rsidP="006923D1">
      <w:pPr>
        <w:pStyle w:val="Sidfot"/>
      </w:pPr>
    </w:p>
  </w:footnote>
  <w:footnote w:type="continuationSeparator" w:id="0">
    <w:p w14:paraId="1BBFB552" w14:textId="77777777" w:rsidR="00787AE2" w:rsidRPr="006923D1" w:rsidRDefault="00787AE2" w:rsidP="006923D1">
      <w:pPr>
        <w:pStyle w:val="Sidfot"/>
      </w:pPr>
    </w:p>
  </w:footnote>
  <w:footnote w:type="continuationNotice" w:id="1">
    <w:p w14:paraId="09D89A99" w14:textId="77777777" w:rsidR="00787AE2" w:rsidRDefault="00787AE2" w:rsidP="006923D1">
      <w:pPr>
        <w:pStyle w:val="RKbas"/>
      </w:pPr>
    </w:p>
  </w:footnote>
  <w:footnote w:id="2">
    <w:p w14:paraId="52060EBE" w14:textId="77777777" w:rsidR="00015CB6" w:rsidRDefault="00015CB6" w:rsidP="005C3D12">
      <w:pPr>
        <w:pStyle w:val="Fotnotstext"/>
      </w:pPr>
      <w:r>
        <w:rPr>
          <w:rStyle w:val="Fotnotsreferens"/>
        </w:rPr>
        <w:footnoteRef/>
      </w:r>
      <w:r>
        <w:t xml:space="preserve"> Senaste lydelse </w:t>
      </w:r>
      <w:r w:rsidRPr="00764F36">
        <w:t>2024:142</w:t>
      </w:r>
      <w:r w:rsidRPr="00986BA0">
        <w:t>.</w:t>
      </w:r>
    </w:p>
  </w:footnote>
  <w:footnote w:id="3">
    <w:p w14:paraId="4D705DB3" w14:textId="77777777" w:rsidR="00015CB6" w:rsidRDefault="00015CB6" w:rsidP="005C3D12">
      <w:pPr>
        <w:pStyle w:val="Fotnotstext"/>
      </w:pPr>
      <w:r>
        <w:rPr>
          <w:rStyle w:val="Fotnotsreferens"/>
        </w:rPr>
        <w:footnoteRef/>
      </w:r>
      <w:r>
        <w:t xml:space="preserve"> Senaste lydelse </w:t>
      </w:r>
      <w:r w:rsidRPr="00764F36">
        <w:t>2021:1190</w:t>
      </w:r>
      <w:r w:rsidRPr="00986BA0">
        <w:t>.</w:t>
      </w:r>
    </w:p>
  </w:footnote>
  <w:footnote w:id="4">
    <w:p w14:paraId="6AC76B39" w14:textId="77777777" w:rsidR="00015CB6" w:rsidRDefault="00015CB6" w:rsidP="005C3D12">
      <w:pPr>
        <w:pStyle w:val="Fotnotstext"/>
      </w:pPr>
      <w:r>
        <w:rPr>
          <w:rStyle w:val="Fotnotsreferens"/>
        </w:rPr>
        <w:footnoteRef/>
      </w:r>
      <w:r>
        <w:t xml:space="preserve"> Senaste </w:t>
      </w:r>
      <w:r w:rsidRPr="00986BA0">
        <w:t xml:space="preserve">lydelse </w:t>
      </w:r>
      <w:r w:rsidRPr="00764F36">
        <w:t>2021:1190</w:t>
      </w:r>
      <w:r w:rsidRPr="00986BA0">
        <w:t>.</w:t>
      </w:r>
    </w:p>
  </w:footnote>
  <w:footnote w:id="5">
    <w:p w14:paraId="4602618C" w14:textId="77777777" w:rsidR="00015CB6" w:rsidRDefault="00015CB6" w:rsidP="00EA318F">
      <w:pPr>
        <w:pStyle w:val="Fotnotstext"/>
      </w:pPr>
      <w:r>
        <w:rPr>
          <w:rStyle w:val="Fotnotsreferens"/>
        </w:rPr>
        <w:footnoteRef/>
      </w:r>
      <w:r>
        <w:t xml:space="preserve"> Senaste lydelse </w:t>
      </w:r>
      <w:r w:rsidRPr="00D01647">
        <w:t>2024:142</w:t>
      </w:r>
      <w:r>
        <w:t>.</w:t>
      </w:r>
    </w:p>
  </w:footnote>
  <w:footnote w:id="6">
    <w:p w14:paraId="3D31AFE5" w14:textId="77777777" w:rsidR="00015CB6" w:rsidRDefault="00015CB6" w:rsidP="00C12F80">
      <w:pPr>
        <w:pStyle w:val="Fotnotstext"/>
      </w:pPr>
      <w:r>
        <w:rPr>
          <w:rStyle w:val="Fotnotsreferens"/>
        </w:rPr>
        <w:footnoteRef/>
      </w:r>
      <w:r>
        <w:t xml:space="preserve"> Senaste lydelse 2021:1190.</w:t>
      </w:r>
    </w:p>
  </w:footnote>
  <w:footnote w:id="7">
    <w:p w14:paraId="3635CAEB" w14:textId="77777777" w:rsidR="00015CB6" w:rsidRDefault="00015CB6" w:rsidP="00C12F80">
      <w:pPr>
        <w:pStyle w:val="Fotnotstext"/>
      </w:pPr>
      <w:r>
        <w:rPr>
          <w:rStyle w:val="Fotnotsreferens"/>
        </w:rPr>
        <w:footnoteRef/>
      </w:r>
      <w:r>
        <w:t xml:space="preserve"> Senaste lydelse 2021:1190.</w:t>
      </w:r>
    </w:p>
  </w:footnote>
  <w:footnote w:id="8">
    <w:p w14:paraId="19C26A47" w14:textId="77777777" w:rsidR="00015CB6" w:rsidRDefault="00015CB6" w:rsidP="002E3BA0">
      <w:pPr>
        <w:pStyle w:val="Fotnotstext"/>
      </w:pPr>
      <w:r>
        <w:rPr>
          <w:rStyle w:val="Fotnotsreferens"/>
        </w:rPr>
        <w:footnoteRef/>
      </w:r>
      <w:r>
        <w:t xml:space="preserve"> Senaste lydelse </w:t>
      </w:r>
      <w:r w:rsidRPr="00764F36">
        <w:t>2024:142</w:t>
      </w:r>
      <w:r w:rsidRPr="00986BA0">
        <w:t>.</w:t>
      </w:r>
    </w:p>
  </w:footnote>
  <w:footnote w:id="9">
    <w:p w14:paraId="5273DC57" w14:textId="77777777" w:rsidR="00015CB6" w:rsidRDefault="00015CB6" w:rsidP="002E3BA0">
      <w:pPr>
        <w:pStyle w:val="Fotnotstext"/>
      </w:pPr>
      <w:r>
        <w:rPr>
          <w:rStyle w:val="Fotnotsreferens"/>
        </w:rPr>
        <w:footnoteRef/>
      </w:r>
      <w:r>
        <w:t xml:space="preserve"> Senaste lydelse </w:t>
      </w:r>
      <w:r w:rsidRPr="00764F36">
        <w:t>2021:1190</w:t>
      </w:r>
      <w:r w:rsidRPr="00986BA0">
        <w:t>.</w:t>
      </w:r>
    </w:p>
  </w:footnote>
  <w:footnote w:id="10">
    <w:p w14:paraId="41D8D870" w14:textId="77777777" w:rsidR="00015CB6" w:rsidRDefault="00015CB6" w:rsidP="002E3BA0">
      <w:pPr>
        <w:pStyle w:val="Fotnotstext"/>
      </w:pPr>
      <w:r>
        <w:rPr>
          <w:rStyle w:val="Fotnotsreferens"/>
        </w:rPr>
        <w:footnoteRef/>
      </w:r>
      <w:r>
        <w:t xml:space="preserve"> Senaste </w:t>
      </w:r>
      <w:r w:rsidRPr="00986BA0">
        <w:t xml:space="preserve">lydelse </w:t>
      </w:r>
      <w:r w:rsidRPr="00764F36">
        <w:t>2021:1190</w:t>
      </w:r>
      <w:r w:rsidRPr="00986BA0">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B87CF0" w14:textId="77777777" w:rsidR="00244011" w:rsidRDefault="00244011" w:rsidP="00664D04">
    <w:pPr>
      <w:pStyle w:val="Brdtext"/>
    </w:pPr>
    <w:r>
      <w:rPr>
        <w:noProof/>
        <w:lang w:eastAsia="sv-SE"/>
      </w:rPr>
      <mc:AlternateContent>
        <mc:Choice Requires="wps">
          <w:drawing>
            <wp:anchor distT="0" distB="0" distL="0" distR="0" simplePos="0" relativeHeight="251649024"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B0E99A3" w14:textId="08966EE0" w:rsidR="00244011" w:rsidRPr="00756E21" w:rsidRDefault="00354286"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081278">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370AEC">
                                <w:t>2025/26:63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2" o:spid="_x0000_s1027" type="#_x0000_t202" style="position:absolute;left:0;text-align:left;margin-left:29.4pt;margin-top:35.55pt;width:89.85pt;height:9.6pt;z-index:2516490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iLIdQIAAGU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" o:allowoverlap="f" fillcolor="white [3201]" stroked="f" strokeweight=".5pt">
              <v:textbox style="mso-fit-shape-to-text:t">
                <w:txbxContent>
                  <w:p w14:paraId="5B0E99A3" w14:textId="08966EE0" w:rsidR="00244011" w:rsidRPr="00756E21" w:rsidRDefault="00DE7C02"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081278">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370AEC">
                          <w:t>2025/26:63</w:t>
                        </w:r>
                      </w:sdtContent>
                    </w:sdt>
                  </w:p>
                </w:txbxContent>
              </v:textbox>
              <w10:wrap type="square" anchorx="page" anchory="page"/>
            </v:shape>
          </w:pict>
        </mc:Fallback>
      </mc:AlternateConten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9756A1" w14:textId="77777777" w:rsidR="00244011" w:rsidRDefault="00244011" w:rsidP="00EE1584">
    <w:pPr>
      <w:pStyle w:val="Brdtext"/>
    </w:pPr>
    <w:r>
      <w:rPr>
        <w:noProof/>
        <w:lang w:eastAsia="sv-SE"/>
      </w:rPr>
      <mc:AlternateContent>
        <mc:Choice Requires="wps">
          <w:drawing>
            <wp:anchor distT="0" distB="0" distL="0" distR="0" simplePos="0" relativeHeight="251667456"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FAAAEB2" w14:textId="38DC6991" w:rsidR="00244011" w:rsidRPr="00756E21" w:rsidRDefault="00354286"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081278">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370AEC">
                                <w:t>2025/26:63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3" o:spid="_x0000_s1028" type="#_x0000_t202" style="position:absolute;left:0;text-align:left;margin-left:348pt;margin-top:36pt;width:89.85pt;height:9.6pt;z-index:2516674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btcdg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" o:allowoverlap="f" fillcolor="white [3201]" stroked="f" strokeweight=".5pt">
              <v:textbox style="mso-fit-shape-to-text:t">
                <w:txbxContent>
                  <w:p w14:paraId="5FAAAEB2" w14:textId="38DC6991" w:rsidR="00244011" w:rsidRPr="00756E21" w:rsidRDefault="00DE7C02"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081278">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370AEC">
                          <w:t>2025/26:63</w:t>
                        </w:r>
                      </w:sdtContent>
                    </w:sdt>
                  </w:p>
                </w:txbxContent>
              </v:textbox>
              <w10:wrap type="square" anchorx="page" anchory="page"/>
            </v:shape>
          </w:pict>
        </mc:Fallback>
      </mc:AlternateConten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389AA3" w14:textId="77777777" w:rsidR="00244011" w:rsidRDefault="00244011" w:rsidP="00EE1584">
    <w:pPr>
      <w:pStyle w:val="Brdtext"/>
    </w:pPr>
    <w: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8E38C" w14:textId="77777777" w:rsidR="00DF7CD4" w:rsidRDefault="00DF7CD4" w:rsidP="00664D04">
    <w:pPr>
      <w:pStyle w:val="Brdtext"/>
    </w:pPr>
    <w:r>
      <w:rPr>
        <w:noProof/>
        <w:lang w:eastAsia="sv-SE"/>
      </w:rPr>
      <mc:AlternateContent>
        <mc:Choice Requires="wps">
          <w:drawing>
            <wp:anchor distT="0" distB="0" distL="0" distR="0" simplePos="0" relativeHeight="251713536" behindDoc="0" locked="0" layoutInCell="1" allowOverlap="0" wp14:anchorId="2E4486D3" wp14:editId="15F51170">
              <wp:simplePos x="0" y="0"/>
              <wp:positionH relativeFrom="page">
                <wp:posOffset>373380</wp:posOffset>
              </wp:positionH>
              <wp:positionV relativeFrom="page">
                <wp:posOffset>451485</wp:posOffset>
              </wp:positionV>
              <wp:extent cx="1141200" cy="121920"/>
              <wp:effectExtent l="0" t="0" r="1905" b="3810"/>
              <wp:wrapSquare wrapText="bothSides"/>
              <wp:docPr id="107697546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C5F08CB" w14:textId="4D35496A" w:rsidR="00DF7CD4" w:rsidRPr="00756E21" w:rsidRDefault="00354286" w:rsidP="00664D04">
                          <w:pPr>
                            <w:pStyle w:val="Brdtext"/>
                            <w:jc w:val="left"/>
                          </w:pPr>
                          <w:sdt>
                            <w:sdtPr>
                              <w:alias w:val="NummerEtikett"/>
                              <w:tag w:val="NummerEtikett"/>
                              <w:id w:val="1188496785"/>
                              <w:lock w:val="contentLocked"/>
                              <w:dataBinding w:prefixMappings="xmlns:ns0='http://rkdhs/mallar/lagstiftning/Prop/Prop.xsd'" w:xpath="/ns0:dokumentvärden[1]/ns0:dokumentnummer[1]/@etikett" w:storeItemID="{068625C3-B546-44A5-B525-B7CC092E5AD6}"/>
                              <w:text/>
                            </w:sdtPr>
                            <w:sdtEndPr/>
                            <w:sdtContent>
                              <w:r w:rsidR="00DF7CD4">
                                <w:t>Prop.</w:t>
                              </w:r>
                            </w:sdtContent>
                          </w:sdt>
                          <w:r w:rsidR="00DF7CD4">
                            <w:t xml:space="preserve"> </w:t>
                          </w:r>
                          <w:sdt>
                            <w:sdtPr>
                              <w:alias w:val="Nummer"/>
                              <w:tag w:val="Nummer"/>
                              <w:id w:val="-494494972"/>
                              <w:lock w:val="contentLocked"/>
                              <w:dataBinding w:prefixMappings="xmlns:ns0='http://rkdhs/mallar/lagstiftning/Prop/Prop.xsd'" w:xpath="/ns0:dokumentvärden[1]/ns0:dokumentnummer[1]" w:storeItemID="{068625C3-B546-44A5-B525-B7CC092E5AD6}"/>
                              <w:text/>
                            </w:sdtPr>
                            <w:sdtEndPr/>
                            <w:sdtContent>
                              <w:r w:rsidR="00370AEC">
                                <w:t>2025/26:63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E4486D3" id="_x0000_t202" coordsize="21600,21600" o:spt="202" path="m,l,21600r21600,l21600,xe">
              <v:stroke joinstyle="miter"/>
              <v:path gradientshapeok="t" o:connecttype="rect"/>
            </v:shapetype>
            <v:shape id="_x0000_s1032" type="#_x0000_t202" style="position:absolute;left:0;text-align:left;margin-left:29.4pt;margin-top:35.55pt;width:89.85pt;height:9.6pt;z-index:2517135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DlvGe/eAIAAGw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2C5F08CB" w14:textId="4D35496A" w:rsidR="00DF7CD4" w:rsidRPr="00756E21" w:rsidRDefault="00DE7C02" w:rsidP="00664D04">
                    <w:pPr>
                      <w:pStyle w:val="Brdtext"/>
                      <w:jc w:val="left"/>
                    </w:pPr>
                    <w:sdt>
                      <w:sdtPr>
                        <w:alias w:val="NummerEtikett"/>
                        <w:tag w:val="NummerEtikett"/>
                        <w:id w:val="1188496785"/>
                        <w:lock w:val="contentLocked"/>
                        <w:dataBinding w:prefixMappings="xmlns:ns0='http://rkdhs/mallar/lagstiftning/Prop/Prop.xsd'" w:xpath="/ns0:dokumentvärden[1]/ns0:dokumentnummer[1]/@etikett" w:storeItemID="{068625C3-B546-44A5-B525-B7CC092E5AD6}"/>
                        <w:text/>
                      </w:sdtPr>
                      <w:sdtEndPr/>
                      <w:sdtContent>
                        <w:r w:rsidR="00DF7CD4">
                          <w:t>Prop.</w:t>
                        </w:r>
                      </w:sdtContent>
                    </w:sdt>
                    <w:r w:rsidR="00DF7CD4">
                      <w:t xml:space="preserve"> </w:t>
                    </w:r>
                    <w:sdt>
                      <w:sdtPr>
                        <w:alias w:val="Nummer"/>
                        <w:tag w:val="Nummer"/>
                        <w:id w:val="-494494972"/>
                        <w:lock w:val="contentLocked"/>
                        <w:dataBinding w:prefixMappings="xmlns:ns0='http://rkdhs/mallar/lagstiftning/Prop/Prop.xsd'" w:xpath="/ns0:dokumentvärden[1]/ns0:dokumentnummer[1]" w:storeItemID="{068625C3-B546-44A5-B525-B7CC092E5AD6}"/>
                        <w:text/>
                      </w:sdtPr>
                      <w:sdtEndPr/>
                      <w:sdtContent>
                        <w:r w:rsidR="00370AEC">
                          <w:t>2025/26:63</w:t>
                        </w:r>
                      </w:sdtContent>
                    </w:sdt>
                  </w:p>
                </w:txbxContent>
              </v:textbox>
              <w10:wrap type="square" anchorx="page" anchory="page"/>
            </v:shape>
          </w:pict>
        </mc:Fallback>
      </mc:AlternateContent>
    </w: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282F57" w14:textId="77777777" w:rsidR="00DF7CD4" w:rsidRDefault="00DF7CD4" w:rsidP="00EE1584">
    <w:pPr>
      <w:pStyle w:val="Brdtext"/>
    </w:pPr>
    <w:r>
      <w:rPr>
        <w:noProof/>
        <w:lang w:eastAsia="sv-SE"/>
      </w:rPr>
      <mc:AlternateContent>
        <mc:Choice Requires="wps">
          <w:drawing>
            <wp:anchor distT="0" distB="0" distL="0" distR="0" simplePos="0" relativeHeight="251714560" behindDoc="0" locked="0" layoutInCell="1" allowOverlap="0" wp14:anchorId="75AAC5C8" wp14:editId="33729087">
              <wp:simplePos x="0" y="0"/>
              <wp:positionH relativeFrom="page">
                <wp:posOffset>4419600</wp:posOffset>
              </wp:positionH>
              <wp:positionV relativeFrom="page">
                <wp:posOffset>457200</wp:posOffset>
              </wp:positionV>
              <wp:extent cx="1141200" cy="121920"/>
              <wp:effectExtent l="0" t="0" r="1905" b="3810"/>
              <wp:wrapSquare wrapText="bothSides"/>
              <wp:docPr id="917939285"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1D12BD8" w14:textId="2472ED69" w:rsidR="00DF7CD4" w:rsidRPr="00756E21" w:rsidRDefault="00354286" w:rsidP="00A118D8">
                          <w:pPr>
                            <w:pStyle w:val="Brdtext"/>
                            <w:jc w:val="left"/>
                          </w:pPr>
                          <w:sdt>
                            <w:sdtPr>
                              <w:alias w:val="NummerEtikett"/>
                              <w:tag w:val="NummerEtikett"/>
                              <w:id w:val="-1266304022"/>
                              <w:lock w:val="sdtContentLocked"/>
                              <w:dataBinding w:prefixMappings="xmlns:ns0='http://rkdhs/mallar/lagstiftning/Prop/Prop.xsd'" w:xpath="/ns0:dokumentvärden[1]/ns0:dokumentnummer[1]/@etikett" w:storeItemID="{068625C3-B546-44A5-B525-B7CC092E5AD6}"/>
                              <w:text/>
                            </w:sdtPr>
                            <w:sdtEndPr/>
                            <w:sdtContent>
                              <w:r w:rsidR="00DF7CD4">
                                <w:t>Prop.</w:t>
                              </w:r>
                            </w:sdtContent>
                          </w:sdt>
                          <w:r w:rsidR="00DF7CD4">
                            <w:t xml:space="preserve"> </w:t>
                          </w:r>
                          <w:sdt>
                            <w:sdtPr>
                              <w:alias w:val="Nummer"/>
                              <w:tag w:val="Nummer"/>
                              <w:id w:val="1432398539"/>
                              <w:lock w:val="sdtContentLocked"/>
                              <w:dataBinding w:prefixMappings="xmlns:ns0='http://rkdhs/mallar/lagstiftning/Prop/Prop.xsd'" w:xpath="/ns0:dokumentvärden[1]/ns0:dokumentnummer[1]" w:storeItemID="{068625C3-B546-44A5-B525-B7CC092E5AD6}"/>
                              <w:text/>
                            </w:sdtPr>
                            <w:sdtEndPr/>
                            <w:sdtContent>
                              <w:r w:rsidR="00370AEC">
                                <w:t>2025/26:63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5AAC5C8" id="_x0000_t202" coordsize="21600,21600" o:spt="202" path="m,l,21600r21600,l21600,xe">
              <v:stroke joinstyle="miter"/>
              <v:path gradientshapeok="t" o:connecttype="rect"/>
            </v:shapetype>
            <v:shape id="_x0000_s1033" type="#_x0000_t202" style="position:absolute;left:0;text-align:left;margin-left:348pt;margin-top:36pt;width:89.85pt;height:9.6pt;z-index:2517145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MYbdw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" o:allowoverlap="f" fillcolor="white [3201]" stroked="f" strokeweight=".5pt">
              <v:textbox style="mso-fit-shape-to-text:t">
                <w:txbxContent>
                  <w:p w14:paraId="51D12BD8" w14:textId="2472ED69" w:rsidR="00DF7CD4" w:rsidRPr="00756E21" w:rsidRDefault="00DE7C02" w:rsidP="00A118D8">
                    <w:pPr>
                      <w:pStyle w:val="Brdtext"/>
                      <w:jc w:val="left"/>
                    </w:pPr>
                    <w:sdt>
                      <w:sdtPr>
                        <w:alias w:val="NummerEtikett"/>
                        <w:tag w:val="NummerEtikett"/>
                        <w:id w:val="-1266304022"/>
                        <w:lock w:val="sdtContentLocked"/>
                        <w:dataBinding w:prefixMappings="xmlns:ns0='http://rkdhs/mallar/lagstiftning/Prop/Prop.xsd'" w:xpath="/ns0:dokumentvärden[1]/ns0:dokumentnummer[1]/@etikett" w:storeItemID="{068625C3-B546-44A5-B525-B7CC092E5AD6}"/>
                        <w:text/>
                      </w:sdtPr>
                      <w:sdtEndPr/>
                      <w:sdtContent>
                        <w:r w:rsidR="00DF7CD4">
                          <w:t>Prop.</w:t>
                        </w:r>
                      </w:sdtContent>
                    </w:sdt>
                    <w:r w:rsidR="00DF7CD4">
                      <w:t xml:space="preserve"> </w:t>
                    </w:r>
                    <w:sdt>
                      <w:sdtPr>
                        <w:alias w:val="Nummer"/>
                        <w:tag w:val="Nummer"/>
                        <w:id w:val="1432398539"/>
                        <w:lock w:val="sdtContentLocked"/>
                        <w:dataBinding w:prefixMappings="xmlns:ns0='http://rkdhs/mallar/lagstiftning/Prop/Prop.xsd'" w:xpath="/ns0:dokumentvärden[1]/ns0:dokumentnummer[1]" w:storeItemID="{068625C3-B546-44A5-B525-B7CC092E5AD6}"/>
                        <w:text/>
                      </w:sdtPr>
                      <w:sdtEndPr/>
                      <w:sdtContent>
                        <w:r w:rsidR="00370AEC">
                          <w:t>2025/26:63</w:t>
                        </w:r>
                      </w:sdtContent>
                    </w:sdt>
                  </w:p>
                </w:txbxContent>
              </v:textbox>
              <w10:wrap type="square" anchorx="page" anchory="page"/>
            </v:shape>
          </w:pict>
        </mc:Fallback>
      </mc:AlternateContent>
    </w: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EC3EE7" w14:textId="77777777" w:rsidR="00DF7CD4" w:rsidRDefault="00DF7CD4" w:rsidP="00EE1584">
    <w:pPr>
      <w:pStyle w:val="Brdtext"/>
    </w:pPr>
    <w: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ED9AF6" w14:textId="77777777" w:rsidR="00244011" w:rsidRDefault="00244011" w:rsidP="00664D04">
    <w:pPr>
      <w:pStyle w:val="Brdtext"/>
    </w:pPr>
    <w:r>
      <w:rPr>
        <w:noProof/>
        <w:lang w:eastAsia="sv-SE"/>
      </w:rPr>
      <mc:AlternateContent>
        <mc:Choice Requires="wps">
          <w:drawing>
            <wp:anchor distT="0" distB="0" distL="0" distR="0" simplePos="0" relativeHeight="251652096"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827899B" w14:textId="7CBCAD28" w:rsidR="00244011" w:rsidRPr="00756E21" w:rsidRDefault="00354286" w:rsidP="00664D04">
                          <w:pPr>
                            <w:pStyle w:val="Brdtext"/>
                            <w:jc w:val="left"/>
                          </w:pPr>
                          <w:sdt>
                            <w:sdtPr>
                              <w:alias w:val="NummerEtikett"/>
                              <w:tag w:val="NummerEtikett"/>
                              <w:id w:val="531463074"/>
                              <w:lock w:val="sdtContentLocked"/>
                              <w:dataBinding w:prefixMappings="xmlns:ns0='http://rkdhs/mallar/lagstiftning/Prop/Prop.xsd'" w:xpath="/ns0:dokumentvärden[1]/ns0:dokumentnummer[1]/@etikett" w:storeItemID="{068625C3-B546-44A5-B525-B7CC092E5AD6}"/>
                              <w:text/>
                            </w:sdtPr>
                            <w:sdtEndPr/>
                            <w:sdtContent>
                              <w:r w:rsidR="00081278">
                                <w:t>Prop.</w:t>
                              </w:r>
                            </w:sdtContent>
                          </w:sdt>
                          <w:r w:rsidR="00244011">
                            <w:t xml:space="preserve"> </w:t>
                          </w:r>
                          <w:sdt>
                            <w:sdtPr>
                              <w:alias w:val="Nummer"/>
                              <w:tag w:val="Nummer"/>
                              <w:id w:val="1327938849"/>
                              <w:lock w:val="sdtContentLocked"/>
                              <w:dataBinding w:prefixMappings="xmlns:ns0='http://rkdhs/mallar/lagstiftning/Prop/Prop.xsd'" w:xpath="/ns0:dokumentvärden[1]/ns0:dokumentnummer[1]" w:storeItemID="{068625C3-B546-44A5-B525-B7CC092E5AD6}"/>
                              <w:text/>
                            </w:sdtPr>
                            <w:sdtEndPr/>
                            <w:sdtContent>
                              <w:r w:rsidR="00370AEC">
                                <w:t>2025/26:63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7" type="#_x0000_t202" style="position:absolute;left:0;text-align:left;margin-left:29.4pt;margin-top:35.55pt;width:89.85pt;height:9.6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H9E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qX2pdvFpCtSVieOhnJjh5XVP3bkTAe+FpSKjhNPh4Rx9tgNCHQeJsBf73&#10;a/fRnrhLWs5aGrqSh19r4RVn5pslVp/nk0mc0nSYnH4iIjF/rFkea+y6uQSiRE4rxskkRns0O1F7&#10;aB5pP8xjVlIJKyl3yXEnXmK/Cmi/SDWfJyOaSyfwxi6cjKEjzJGbD92j8G4gMBL1b2E3nqJ4wePe&#10;NnoGN18jcTGR/IDq0ACa6cT9Yf/EpXF8TlaHLTl7Bg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Co8H9E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2827899B" w14:textId="7CBCAD28" w:rsidR="00244011" w:rsidRPr="00756E21" w:rsidRDefault="00DE7C02" w:rsidP="00664D04">
                    <w:pPr>
                      <w:pStyle w:val="Brdtext"/>
                      <w:jc w:val="left"/>
                    </w:pPr>
                    <w:sdt>
                      <w:sdtPr>
                        <w:alias w:val="NummerEtikett"/>
                        <w:tag w:val="NummerEtikett"/>
                        <w:id w:val="531463074"/>
                        <w:lock w:val="sdtContentLocked"/>
                        <w:dataBinding w:prefixMappings="xmlns:ns0='http://rkdhs/mallar/lagstiftning/Prop/Prop.xsd'" w:xpath="/ns0:dokumentvärden[1]/ns0:dokumentnummer[1]/@etikett" w:storeItemID="{068625C3-B546-44A5-B525-B7CC092E5AD6}"/>
                        <w:text/>
                      </w:sdtPr>
                      <w:sdtEndPr/>
                      <w:sdtContent>
                        <w:r w:rsidR="00081278">
                          <w:t>Prop.</w:t>
                        </w:r>
                      </w:sdtContent>
                    </w:sdt>
                    <w:r w:rsidR="00244011">
                      <w:t xml:space="preserve"> </w:t>
                    </w:r>
                    <w:sdt>
                      <w:sdtPr>
                        <w:alias w:val="Nummer"/>
                        <w:tag w:val="Nummer"/>
                        <w:id w:val="1327938849"/>
                        <w:lock w:val="sdtContentLocked"/>
                        <w:dataBinding w:prefixMappings="xmlns:ns0='http://rkdhs/mallar/lagstiftning/Prop/Prop.xsd'" w:xpath="/ns0:dokumentvärden[1]/ns0:dokumentnummer[1]" w:storeItemID="{068625C3-B546-44A5-B525-B7CC092E5AD6}"/>
                        <w:text/>
                      </w:sdtPr>
                      <w:sdtEndPr/>
                      <w:sdtContent>
                        <w:r w:rsidR="00370AEC">
                          <w:t>2025/26:63</w:t>
                        </w:r>
                      </w:sdtContent>
                    </w:sdt>
                  </w:p>
                </w:txbxContent>
              </v:textbox>
              <w10:wrap type="square" anchorx="page" anchory="page"/>
            </v:shape>
          </w:pict>
        </mc:Fallback>
      </mc:AlternateContent>
    </w:r>
    <w: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D596E6" w14:textId="77777777" w:rsidR="00244011" w:rsidRDefault="00244011" w:rsidP="00EE1584">
    <w:pPr>
      <w:pStyle w:val="Brdtext"/>
    </w:pPr>
    <w:r>
      <w:rPr>
        <w:noProof/>
        <w:lang w:eastAsia="sv-SE"/>
      </w:rPr>
      <mc:AlternateContent>
        <mc:Choice Requires="wps">
          <w:drawing>
            <wp:anchor distT="0" distB="0" distL="0" distR="0" simplePos="0" relativeHeight="251670528"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464F8F5" w14:textId="0F52D3A2" w:rsidR="00244011" w:rsidRPr="00756E21" w:rsidRDefault="00354286" w:rsidP="00A118D8">
                          <w:pPr>
                            <w:pStyle w:val="Brdtext"/>
                            <w:jc w:val="left"/>
                          </w:pPr>
                          <w:sdt>
                            <w:sdtPr>
                              <w:alias w:val="NummerEtikett"/>
                              <w:tag w:val="NummerEtikett"/>
                              <w:id w:val="23056698"/>
                              <w:lock w:val="sdtContentLocked"/>
                              <w:dataBinding w:prefixMappings="xmlns:ns0='http://rkdhs/mallar/lagstiftning/Prop/Prop.xsd'" w:xpath="/ns0:dokumentvärden[1]/ns0:dokumentnummer[1]/@etikett" w:storeItemID="{068625C3-B546-44A5-B525-B7CC092E5AD6}"/>
                              <w:text/>
                            </w:sdtPr>
                            <w:sdtEndPr/>
                            <w:sdtContent>
                              <w:r w:rsidR="00081278">
                                <w:t>Prop.</w:t>
                              </w:r>
                            </w:sdtContent>
                          </w:sdt>
                          <w:r w:rsidR="00244011">
                            <w:t xml:space="preserve"> </w:t>
                          </w:r>
                          <w:sdt>
                            <w:sdtPr>
                              <w:alias w:val="Nummer"/>
                              <w:tag w:val="Nummer"/>
                              <w:id w:val="15437591"/>
                              <w:lock w:val="sdtContentLocked"/>
                              <w:dataBinding w:prefixMappings="xmlns:ns0='http://rkdhs/mallar/lagstiftning/Prop/Prop.xsd'" w:xpath="/ns0:dokumentvärden[1]/ns0:dokumentnummer[1]" w:storeItemID="{068625C3-B546-44A5-B525-B7CC092E5AD6}"/>
                              <w:text/>
                            </w:sdtPr>
                            <w:sdtEndPr/>
                            <w:sdtContent>
                              <w:r w:rsidR="00370AEC">
                                <w:t>2025/26:63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8" type="#_x0000_t202" style="position:absolute;left:0;text-align:left;margin-left:348pt;margin-top:36pt;width:89.85pt;height:9.6pt;z-index:2516705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jCReQ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s5Y4BS6i2RAwP/cwEJ69r6t6NCHgvPA0JNZwGH+/o0AYIfRgkzlbgf7/2&#10;P9oTd0nLWUtDV/Lway284sx8s8Tq83wyiVOaLpPTT0Qk5o81y2ONXTeXQJTIacU4mcRoj2Ynag/N&#10;I+2HecxKKmEl5S457sRL7FcB7Rep5vNkRHPpBN7YhZMxdIQ5cvOhexTeDQRGov4t7MZTFC943NtG&#10;z+DmayQuJpJHoHtUhwbQTCfuD/snLo3je7I6bMnZM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NdCMJF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1464F8F5" w14:textId="0F52D3A2" w:rsidR="00244011" w:rsidRPr="00756E21" w:rsidRDefault="00DE7C02" w:rsidP="00A118D8">
                    <w:pPr>
                      <w:pStyle w:val="Brdtext"/>
                      <w:jc w:val="left"/>
                    </w:pPr>
                    <w:sdt>
                      <w:sdtPr>
                        <w:alias w:val="NummerEtikett"/>
                        <w:tag w:val="NummerEtikett"/>
                        <w:id w:val="23056698"/>
                        <w:lock w:val="sdtContentLocked"/>
                        <w:dataBinding w:prefixMappings="xmlns:ns0='http://rkdhs/mallar/lagstiftning/Prop/Prop.xsd'" w:xpath="/ns0:dokumentvärden[1]/ns0:dokumentnummer[1]/@etikett" w:storeItemID="{068625C3-B546-44A5-B525-B7CC092E5AD6}"/>
                        <w:text/>
                      </w:sdtPr>
                      <w:sdtEndPr/>
                      <w:sdtContent>
                        <w:r w:rsidR="00081278">
                          <w:t>Prop.</w:t>
                        </w:r>
                      </w:sdtContent>
                    </w:sdt>
                    <w:r w:rsidR="00244011">
                      <w:t xml:space="preserve"> </w:t>
                    </w:r>
                    <w:sdt>
                      <w:sdtPr>
                        <w:alias w:val="Nummer"/>
                        <w:tag w:val="Nummer"/>
                        <w:id w:val="15437591"/>
                        <w:lock w:val="sdtContentLocked"/>
                        <w:dataBinding w:prefixMappings="xmlns:ns0='http://rkdhs/mallar/lagstiftning/Prop/Prop.xsd'" w:xpath="/ns0:dokumentvärden[1]/ns0:dokumentnummer[1]" w:storeItemID="{068625C3-B546-44A5-B525-B7CC092E5AD6}"/>
                        <w:text/>
                      </w:sdtPr>
                      <w:sdtEndPr/>
                      <w:sdtContent>
                        <w:r w:rsidR="00370AEC">
                          <w:t>2025/26:63</w:t>
                        </w:r>
                      </w:sdtContent>
                    </w:sdt>
                  </w:p>
                </w:txbxContent>
              </v:textbox>
              <w10:wrap type="square" anchorx="page" anchory="page"/>
            </v:shape>
          </w:pict>
        </mc:Fallback>
      </mc:AlternateContent>
    </w:r>
    <w: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145A25" w14:textId="77777777" w:rsidR="00244011" w:rsidRDefault="00244011" w:rsidP="00EE1584">
    <w:pPr>
      <w:pStyle w:val="Brdtext"/>
    </w:pPr>
    <w: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69D5AA" w14:textId="77777777" w:rsidR="00244011" w:rsidRDefault="00244011" w:rsidP="00664D04">
    <w:pPr>
      <w:pStyle w:val="Brdtext"/>
    </w:pPr>
    <w:r>
      <w:rPr>
        <w:noProof/>
        <w:lang w:eastAsia="sv-SE"/>
      </w:rPr>
      <mc:AlternateContent>
        <mc:Choice Requires="wps">
          <w:drawing>
            <wp:anchor distT="0" distB="0" distL="0" distR="0" simplePos="0" relativeHeight="251654144"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F80E555" w14:textId="5C5C8DF4" w:rsidR="00244011" w:rsidRPr="00756E21" w:rsidRDefault="00354286" w:rsidP="00664D04">
                          <w:pPr>
                            <w:pStyle w:val="Brdtext"/>
                            <w:jc w:val="left"/>
                          </w:pPr>
                          <w:sdt>
                            <w:sdtPr>
                              <w:alias w:val="NummerEtikett"/>
                              <w:tag w:val="NummerEtikett"/>
                              <w:id w:val="500551273"/>
                              <w:lock w:val="sdtContentLocked"/>
                              <w:dataBinding w:prefixMappings="xmlns:ns0='http://rkdhs/mallar/lagstiftning/Prop/Prop.xsd'" w:xpath="/ns0:dokumentvärden[1]/ns0:dokumentnummer[1]/@etikett" w:storeItemID="{068625C3-B546-44A5-B525-B7CC092E5AD6}"/>
                              <w:text/>
                            </w:sdtPr>
                            <w:sdtEndPr/>
                            <w:sdtContent>
                              <w:r w:rsidR="00081278">
                                <w:t>Prop.</w:t>
                              </w:r>
                            </w:sdtContent>
                          </w:sdt>
                          <w:r w:rsidR="00244011">
                            <w:t xml:space="preserve"> </w:t>
                          </w:r>
                          <w:sdt>
                            <w:sdtPr>
                              <w:alias w:val="Nummer"/>
                              <w:tag w:val="Nummer"/>
                              <w:id w:val="-309404327"/>
                              <w:lock w:val="sdtContentLocked"/>
                              <w:dataBinding w:prefixMappings="xmlns:ns0='http://rkdhs/mallar/lagstiftning/Prop/Prop.xsd'" w:xpath="/ns0:dokumentvärden[1]/ns0:dokumentnummer[1]" w:storeItemID="{068625C3-B546-44A5-B525-B7CC092E5AD6}"/>
                              <w:text/>
                            </w:sdtPr>
                            <w:sdtEndPr/>
                            <w:sdtContent>
                              <w:r w:rsidR="00370AEC">
                                <w:t>2025/26:63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2" type="#_x0000_t202" style="position:absolute;left:0;text-align:left;margin-left:29.4pt;margin-top:35.55pt;width:89.85pt;height:9.6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xy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2zPgBWUOyKGh25mgpOLirp3IwLeC09DQg2nwcc7OrQBQh96ibM1+N+v&#10;/Y/2xF3SctbQ0BU8/NoIrzgz3yyx+iIfj+OUpsv47BMRiflTzepUYzf1FRAlcloxTiYx2qPZi9pD&#10;/Uj7YR6zkkpYSbkLjnvxCrtVQPtFqvk8GdFcOoE3dulkDB1hjtx8aB+Fdz2Bkah/C/vxFJMXPO5s&#10;o2dw8w0SFxPJI9Adqn0DaKYT9/v9E5fG6T1ZHbfk7Bk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qYfscn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7F80E555" w14:textId="5C5C8DF4" w:rsidR="00244011" w:rsidRPr="00756E21" w:rsidRDefault="00DE7C02" w:rsidP="00664D04">
                    <w:pPr>
                      <w:pStyle w:val="Brdtext"/>
                      <w:jc w:val="left"/>
                    </w:pPr>
                    <w:sdt>
                      <w:sdtPr>
                        <w:alias w:val="NummerEtikett"/>
                        <w:tag w:val="NummerEtikett"/>
                        <w:id w:val="500551273"/>
                        <w:lock w:val="sdtContentLocked"/>
                        <w:dataBinding w:prefixMappings="xmlns:ns0='http://rkdhs/mallar/lagstiftning/Prop/Prop.xsd'" w:xpath="/ns0:dokumentvärden[1]/ns0:dokumentnummer[1]/@etikett" w:storeItemID="{068625C3-B546-44A5-B525-B7CC092E5AD6}"/>
                        <w:text/>
                      </w:sdtPr>
                      <w:sdtEndPr/>
                      <w:sdtContent>
                        <w:r w:rsidR="00081278">
                          <w:t>Prop.</w:t>
                        </w:r>
                      </w:sdtContent>
                    </w:sdt>
                    <w:r w:rsidR="00244011">
                      <w:t xml:space="preserve"> </w:t>
                    </w:r>
                    <w:sdt>
                      <w:sdtPr>
                        <w:alias w:val="Nummer"/>
                        <w:tag w:val="Nummer"/>
                        <w:id w:val="-309404327"/>
                        <w:lock w:val="sdtContentLocked"/>
                        <w:dataBinding w:prefixMappings="xmlns:ns0='http://rkdhs/mallar/lagstiftning/Prop/Prop.xsd'" w:xpath="/ns0:dokumentvärden[1]/ns0:dokumentnummer[1]" w:storeItemID="{068625C3-B546-44A5-B525-B7CC092E5AD6}"/>
                        <w:text/>
                      </w:sdtPr>
                      <w:sdtEndPr/>
                      <w:sdtContent>
                        <w:r w:rsidR="00370AEC">
                          <w:t>2025/26:63</w:t>
                        </w:r>
                      </w:sdtContent>
                    </w:sdt>
                  </w:p>
                </w:txbxContent>
              </v:textbox>
              <w10:wrap type="square" anchorx="page" anchory="page"/>
            </v:shape>
          </w:pict>
        </mc:Fallback>
      </mc:AlternateContent>
    </w:r>
    <w:r>
      <w:t xml:space="preserve"> </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92E361" w14:textId="77777777" w:rsidR="00244011" w:rsidRDefault="00244011" w:rsidP="00EE1584">
    <w:pPr>
      <w:pStyle w:val="Brdtext"/>
    </w:pPr>
    <w:r>
      <w:rPr>
        <w:noProof/>
        <w:lang w:eastAsia="sv-SE"/>
      </w:rPr>
      <mc:AlternateContent>
        <mc:Choice Requires="wps">
          <w:drawing>
            <wp:anchor distT="0" distB="0" distL="0" distR="0" simplePos="0" relativeHeight="251672576"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E4C35AD" w14:textId="5E7E2CC0" w:rsidR="00244011" w:rsidRPr="00756E21" w:rsidRDefault="00354286" w:rsidP="00A118D8">
                          <w:pPr>
                            <w:pStyle w:val="Brdtext"/>
                            <w:jc w:val="left"/>
                          </w:pPr>
                          <w:sdt>
                            <w:sdtPr>
                              <w:alias w:val="NummerEtikett"/>
                              <w:tag w:val="NummerEtikett"/>
                              <w:id w:val="-647587283"/>
                              <w:lock w:val="sdtContentLocked"/>
                              <w:dataBinding w:prefixMappings="xmlns:ns0='http://rkdhs/mallar/lagstiftning/Prop/Prop.xsd'" w:xpath="/ns0:dokumentvärden[1]/ns0:dokumentnummer[1]/@etikett" w:storeItemID="{068625C3-B546-44A5-B525-B7CC092E5AD6}"/>
                              <w:text/>
                            </w:sdtPr>
                            <w:sdtEndPr/>
                            <w:sdtContent>
                              <w:r w:rsidR="00081278">
                                <w:t>Prop.</w:t>
                              </w:r>
                            </w:sdtContent>
                          </w:sdt>
                          <w:r w:rsidR="00244011">
                            <w:t xml:space="preserve"> </w:t>
                          </w:r>
                          <w:sdt>
                            <w:sdtPr>
                              <w:alias w:val="Nummer"/>
                              <w:tag w:val="Nummer"/>
                              <w:id w:val="297733752"/>
                              <w:lock w:val="sdtContentLocked"/>
                              <w:dataBinding w:prefixMappings="xmlns:ns0='http://rkdhs/mallar/lagstiftning/Prop/Prop.xsd'" w:xpath="/ns0:dokumentvärden[1]/ns0:dokumentnummer[1]" w:storeItemID="{068625C3-B546-44A5-B525-B7CC092E5AD6}"/>
                              <w:text/>
                            </w:sdtPr>
                            <w:sdtEndPr/>
                            <w:sdtContent>
                              <w:r w:rsidR="00370AEC">
                                <w:t>2025/26:63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3" type="#_x0000_t202" style="position:absolute;left:0;text-align:left;margin-left:348pt;margin-top:36pt;width:89.85pt;height:9.6pt;z-index:2516725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03W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3zPgBWUOyKGh25mgpOLirp3IwLeC09DQg2nwcc7OrQBQh96ibM1+N+v&#10;/Y/2xF3SctbQ0BU8/NoIrzgz3yyx+iIfj+OUpsv47BMRiflTzepUYzf1FRAlcloxTiYx2qPZi9pD&#10;/Uj7YR6zkkpYSbkLjnvxCrtVQPtFqvk8GdFcOoE3dulkDB1hjtx8aB+Fdz2Bkah/C/vxFJMXPO5s&#10;o2dw8w0SFxPJI9Adqn0DaKYT9/v9E5fG6T1ZHbfk7Bk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GlXTd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1E4C35AD" w14:textId="5E7E2CC0" w:rsidR="00244011" w:rsidRPr="00756E21" w:rsidRDefault="00DE7C02" w:rsidP="00A118D8">
                    <w:pPr>
                      <w:pStyle w:val="Brdtext"/>
                      <w:jc w:val="left"/>
                    </w:pPr>
                    <w:sdt>
                      <w:sdtPr>
                        <w:alias w:val="NummerEtikett"/>
                        <w:tag w:val="NummerEtikett"/>
                        <w:id w:val="-647587283"/>
                        <w:lock w:val="sdtContentLocked"/>
                        <w:dataBinding w:prefixMappings="xmlns:ns0='http://rkdhs/mallar/lagstiftning/Prop/Prop.xsd'" w:xpath="/ns0:dokumentvärden[1]/ns0:dokumentnummer[1]/@etikett" w:storeItemID="{068625C3-B546-44A5-B525-B7CC092E5AD6}"/>
                        <w:text/>
                      </w:sdtPr>
                      <w:sdtEndPr/>
                      <w:sdtContent>
                        <w:r w:rsidR="00081278">
                          <w:t>Prop.</w:t>
                        </w:r>
                      </w:sdtContent>
                    </w:sdt>
                    <w:r w:rsidR="00244011">
                      <w:t xml:space="preserve"> </w:t>
                    </w:r>
                    <w:sdt>
                      <w:sdtPr>
                        <w:alias w:val="Nummer"/>
                        <w:tag w:val="Nummer"/>
                        <w:id w:val="297733752"/>
                        <w:lock w:val="sdtContentLocked"/>
                        <w:dataBinding w:prefixMappings="xmlns:ns0='http://rkdhs/mallar/lagstiftning/Prop/Prop.xsd'" w:xpath="/ns0:dokumentvärden[1]/ns0:dokumentnummer[1]" w:storeItemID="{068625C3-B546-44A5-B525-B7CC092E5AD6}"/>
                        <w:text/>
                      </w:sdtPr>
                      <w:sdtEndPr/>
                      <w:sdtContent>
                        <w:r w:rsidR="00370AEC">
                          <w:t>2025/26:63</w:t>
                        </w:r>
                      </w:sdtContent>
                    </w:sdt>
                  </w:p>
                </w:txbxContent>
              </v:textbox>
              <w10:wrap type="square" anchorx="page" anchory="page"/>
            </v:shape>
          </w:pict>
        </mc:Fallback>
      </mc:AlternateContent>
    </w:r>
    <w:r>
      <w:t xml:space="preserve"> </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9095DF" w14:textId="77777777" w:rsidR="00244011" w:rsidRDefault="00244011" w:rsidP="00EE1584">
    <w:pPr>
      <w:pStyle w:val="Brdtext"/>
    </w:pPr>
    <w:r>
      <w:t xml:space="preserve"> </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22ADDE" w14:textId="77777777" w:rsidR="00244011" w:rsidRDefault="00244011" w:rsidP="00664D04">
    <w:pPr>
      <w:pStyle w:val="Brdtext"/>
    </w:pPr>
    <w:r>
      <w:rPr>
        <w:noProof/>
        <w:lang w:eastAsia="sv-SE"/>
      </w:rPr>
      <mc:AlternateContent>
        <mc:Choice Requires="wps">
          <w:drawing>
            <wp:anchor distT="0" distB="0" distL="0" distR="0" simplePos="0" relativeHeight="251657216"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D05C561" w14:textId="5FE3E970" w:rsidR="00244011" w:rsidRPr="00756E21" w:rsidRDefault="00354286" w:rsidP="00664D04">
                          <w:pPr>
                            <w:pStyle w:val="Brdtext"/>
                            <w:jc w:val="left"/>
                          </w:pPr>
                          <w:sdt>
                            <w:sdtPr>
                              <w:alias w:val="NummerEtikett"/>
                              <w:tag w:val="NummerEtikett"/>
                              <w:id w:val="1659105856"/>
                              <w:lock w:val="sdtContentLocked"/>
                              <w:dataBinding w:prefixMappings="xmlns:ns0='http://rkdhs/mallar/lagstiftning/Prop/Prop.xsd'" w:xpath="/ns0:dokumentvärden[1]/ns0:dokumentnummer[1]/@etikett" w:storeItemID="{068625C3-B546-44A5-B525-B7CC092E5AD6}"/>
                              <w:text/>
                            </w:sdtPr>
                            <w:sdtEndPr/>
                            <w:sdtContent>
                              <w:r w:rsidR="00081278">
                                <w:t>Prop.</w:t>
                              </w:r>
                            </w:sdtContent>
                          </w:sdt>
                          <w:r w:rsidR="00244011">
                            <w:t xml:space="preserve"> </w:t>
                          </w:r>
                          <w:sdt>
                            <w:sdtPr>
                              <w:alias w:val="Nummer"/>
                              <w:tag w:val="Nummer"/>
                              <w:id w:val="-587826"/>
                              <w:lock w:val="sdtContentLocked"/>
                              <w:dataBinding w:prefixMappings="xmlns:ns0='http://rkdhs/mallar/lagstiftning/Prop/Prop.xsd'" w:xpath="/ns0:dokumentvärden[1]/ns0:dokumentnummer[1]" w:storeItemID="{068625C3-B546-44A5-B525-B7CC092E5AD6}"/>
                              <w:text/>
                            </w:sdtPr>
                            <w:sdtEndPr/>
                            <w:sdtContent>
                              <w:r w:rsidR="00370AEC">
                                <w:t>2025/26:63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7" type="#_x0000_t202" style="position:absolute;left:0;text-align:left;margin-left:29.4pt;margin-top:35.55pt;width:89.85pt;height:9.6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" o:allowoverlap="f" fillcolor="white [3201]" stroked="f" strokeweight=".5pt">
              <v:textbox style="mso-fit-shape-to-text:t">
                <w:txbxContent>
                  <w:p w14:paraId="0D05C561" w14:textId="5FE3E970" w:rsidR="00244011" w:rsidRPr="00756E21" w:rsidRDefault="00DE7C02" w:rsidP="00664D04">
                    <w:pPr>
                      <w:pStyle w:val="Brdtext"/>
                      <w:jc w:val="left"/>
                    </w:pPr>
                    <w:sdt>
                      <w:sdtPr>
                        <w:alias w:val="NummerEtikett"/>
                        <w:tag w:val="NummerEtikett"/>
                        <w:id w:val="1659105856"/>
                        <w:lock w:val="sdtContentLocked"/>
                        <w:dataBinding w:prefixMappings="xmlns:ns0='http://rkdhs/mallar/lagstiftning/Prop/Prop.xsd'" w:xpath="/ns0:dokumentvärden[1]/ns0:dokumentnummer[1]/@etikett" w:storeItemID="{068625C3-B546-44A5-B525-B7CC092E5AD6}"/>
                        <w:text/>
                      </w:sdtPr>
                      <w:sdtEndPr/>
                      <w:sdtContent>
                        <w:r w:rsidR="00081278">
                          <w:t>Prop.</w:t>
                        </w:r>
                      </w:sdtContent>
                    </w:sdt>
                    <w:r w:rsidR="00244011">
                      <w:t xml:space="preserve"> </w:t>
                    </w:r>
                    <w:sdt>
                      <w:sdtPr>
                        <w:alias w:val="Nummer"/>
                        <w:tag w:val="Nummer"/>
                        <w:id w:val="-587826"/>
                        <w:lock w:val="sdtContentLocked"/>
                        <w:dataBinding w:prefixMappings="xmlns:ns0='http://rkdhs/mallar/lagstiftning/Prop/Prop.xsd'" w:xpath="/ns0:dokumentvärden[1]/ns0:dokumentnummer[1]" w:storeItemID="{068625C3-B546-44A5-B525-B7CC092E5AD6}"/>
                        <w:text/>
                      </w:sdtPr>
                      <w:sdtEndPr/>
                      <w:sdtContent>
                        <w:r w:rsidR="00370AEC">
                          <w:t>2025/26:63</w:t>
                        </w:r>
                      </w:sdtContent>
                    </w:sdt>
                  </w:p>
                </w:txbxContent>
              </v:textbox>
              <w10:wrap type="square" anchorx="page" anchory="page"/>
            </v:shape>
          </w:pict>
        </mc:Fallback>
      </mc:AlternateContent>
    </w:r>
    <w:r>
      <w:t xml:space="preserve"> </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3E440D" w14:textId="77777777" w:rsidR="00244011" w:rsidRDefault="00244011" w:rsidP="00EE1584">
    <w:pPr>
      <w:pStyle w:val="Brdtext"/>
    </w:pPr>
    <w:r>
      <w:rPr>
        <w:noProof/>
        <w:lang w:eastAsia="sv-SE"/>
      </w:rPr>
      <mc:AlternateContent>
        <mc:Choice Requires="wps">
          <w:drawing>
            <wp:anchor distT="0" distB="0" distL="0" distR="0" simplePos="0" relativeHeight="251675648"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6CBFD90" w14:textId="44097C9D" w:rsidR="00244011" w:rsidRPr="00756E21" w:rsidRDefault="00354286" w:rsidP="00A118D8">
                          <w:pPr>
                            <w:pStyle w:val="Brdtext"/>
                            <w:jc w:val="left"/>
                          </w:pPr>
                          <w:sdt>
                            <w:sdtPr>
                              <w:alias w:val="NummerEtikett"/>
                              <w:tag w:val="NummerEtikett"/>
                              <w:id w:val="-174734938"/>
                              <w:lock w:val="sdtContentLocked"/>
                              <w:dataBinding w:prefixMappings="xmlns:ns0='http://rkdhs/mallar/lagstiftning/Prop/Prop.xsd'" w:xpath="/ns0:dokumentvärden[1]/ns0:dokumentnummer[1]/@etikett" w:storeItemID="{068625C3-B546-44A5-B525-B7CC092E5AD6}"/>
                              <w:text/>
                            </w:sdtPr>
                            <w:sdtEndPr/>
                            <w:sdtContent>
                              <w:r w:rsidR="00081278">
                                <w:t>Prop.</w:t>
                              </w:r>
                            </w:sdtContent>
                          </w:sdt>
                          <w:r w:rsidR="00244011">
                            <w:t xml:space="preserve"> </w:t>
                          </w:r>
                          <w:sdt>
                            <w:sdtPr>
                              <w:alias w:val="Nummer"/>
                              <w:tag w:val="Nummer"/>
                              <w:id w:val="-1014293744"/>
                              <w:lock w:val="sdtContentLocked"/>
                              <w:dataBinding w:prefixMappings="xmlns:ns0='http://rkdhs/mallar/lagstiftning/Prop/Prop.xsd'" w:xpath="/ns0:dokumentvärden[1]/ns0:dokumentnummer[1]" w:storeItemID="{068625C3-B546-44A5-B525-B7CC092E5AD6}"/>
                              <w:text/>
                            </w:sdtPr>
                            <w:sdtEndPr/>
                            <w:sdtContent>
                              <w:r w:rsidR="00370AEC">
                                <w:t>2025/26:63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8" type="#_x0000_t202" style="position:absolute;left:0;text-align:left;margin-left:348pt;margin-top:36pt;width:89.85pt;height:9.6pt;z-index:2516756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fAKeQ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fCCjwcGrKDcETE8dDMTnLyuqHs3IuC98DQk1HAafLyjQxsg9KGXOFuD//3a&#10;/2hP3CUtZw0NXcHDr43wijPzzRKrz/PJJE5pukxOPxGRmD/WrI41dlNfAlEipxXjZBKjPZq9qD3U&#10;j7QfFjErqYSVlLvguBcvsVsFtF+kWiySEc2lE3hjl07G0BHmyM2H9lF41xMYifq3sB9PMX3B4842&#10;ega32CBxMZE8At2h2jeAZjpxv98/cWkc35PVYUvOn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Lch8A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26CBFD90" w14:textId="44097C9D" w:rsidR="00244011" w:rsidRPr="00756E21" w:rsidRDefault="00DE7C02" w:rsidP="00A118D8">
                    <w:pPr>
                      <w:pStyle w:val="Brdtext"/>
                      <w:jc w:val="left"/>
                    </w:pPr>
                    <w:sdt>
                      <w:sdtPr>
                        <w:alias w:val="NummerEtikett"/>
                        <w:tag w:val="NummerEtikett"/>
                        <w:id w:val="-174734938"/>
                        <w:lock w:val="sdtContentLocked"/>
                        <w:dataBinding w:prefixMappings="xmlns:ns0='http://rkdhs/mallar/lagstiftning/Prop/Prop.xsd'" w:xpath="/ns0:dokumentvärden[1]/ns0:dokumentnummer[1]/@etikett" w:storeItemID="{068625C3-B546-44A5-B525-B7CC092E5AD6}"/>
                        <w:text/>
                      </w:sdtPr>
                      <w:sdtEndPr/>
                      <w:sdtContent>
                        <w:r w:rsidR="00081278">
                          <w:t>Prop.</w:t>
                        </w:r>
                      </w:sdtContent>
                    </w:sdt>
                    <w:r w:rsidR="00244011">
                      <w:t xml:space="preserve"> </w:t>
                    </w:r>
                    <w:sdt>
                      <w:sdtPr>
                        <w:alias w:val="Nummer"/>
                        <w:tag w:val="Nummer"/>
                        <w:id w:val="-1014293744"/>
                        <w:lock w:val="sdtContentLocked"/>
                        <w:dataBinding w:prefixMappings="xmlns:ns0='http://rkdhs/mallar/lagstiftning/Prop/Prop.xsd'" w:xpath="/ns0:dokumentvärden[1]/ns0:dokumentnummer[1]" w:storeItemID="{068625C3-B546-44A5-B525-B7CC092E5AD6}"/>
                        <w:text/>
                      </w:sdtPr>
                      <w:sdtEndPr/>
                      <w:sdtContent>
                        <w:r w:rsidR="00370AEC">
                          <w:t>2025/26:63</w:t>
                        </w:r>
                      </w:sdtContent>
                    </w:sdt>
                  </w:p>
                </w:txbxContent>
              </v:textbox>
              <w10:wrap type="square" anchorx="page" anchory="page"/>
            </v:shape>
          </w:pict>
        </mc:Fallback>
      </mc:AlternateContent>
    </w:r>
    <w:r>
      <w:t xml:space="preserve"> </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93FB68" w14:textId="77777777" w:rsidR="00244011" w:rsidRDefault="00244011" w:rsidP="00EE1584">
    <w:pPr>
      <w:pStyle w:val="Brdtext"/>
    </w:pPr>
    <w:r>
      <w:t xml:space="preserve"> </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B7CB97" w14:textId="77777777" w:rsidR="00244011" w:rsidRDefault="00244011" w:rsidP="00664D04">
    <w:pPr>
      <w:pStyle w:val="Brdtext"/>
    </w:pPr>
    <w:r>
      <w:rPr>
        <w:noProof/>
        <w:lang w:eastAsia="sv-SE"/>
      </w:rPr>
      <mc:AlternateContent>
        <mc:Choice Requires="wps">
          <w:drawing>
            <wp:anchor distT="0" distB="0" distL="0" distR="0" simplePos="0" relativeHeight="251658240"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D2CF915" w14:textId="4D0B45E7" w:rsidR="00244011" w:rsidRDefault="00354286" w:rsidP="00664D04">
                          <w:pPr>
                            <w:pStyle w:val="Brdtext"/>
                            <w:jc w:val="left"/>
                          </w:pPr>
                          <w:sdt>
                            <w:sdtPr>
                              <w:alias w:val="NummerEtikett"/>
                              <w:tag w:val="NummerEtikett"/>
                              <w:id w:val="-1028103333"/>
                              <w:lock w:val="sdtContentLocked"/>
                              <w:dataBinding w:prefixMappings="xmlns:ns0='http://rkdhs/mallar/lagstiftning/Prop/Prop.xsd'" w:xpath="/ns0:dokumentvärden[1]/ns0:dokumentnummer[1]/@etikett" w:storeItemID="{068625C3-B546-44A5-B525-B7CC092E5AD6}"/>
                              <w:text/>
                            </w:sdtPr>
                            <w:sdtEndPr/>
                            <w:sdtContent>
                              <w:r w:rsidR="00081278">
                                <w:t>Prop.</w:t>
                              </w:r>
                            </w:sdtContent>
                          </w:sdt>
                          <w:r w:rsidR="00244011">
                            <w:t xml:space="preserve"> </w:t>
                          </w:r>
                          <w:sdt>
                            <w:sdtPr>
                              <w:alias w:val="Nummer"/>
                              <w:tag w:val="Nummer"/>
                              <w:id w:val="-321891948"/>
                              <w:lock w:val="sdtContentLocked"/>
                              <w:dataBinding w:prefixMappings="xmlns:ns0='http://rkdhs/mallar/lagstiftning/Prop/Prop.xsd'" w:xpath="/ns0:dokumentvärden[1]/ns0:dokumentnummer[1]" w:storeItemID="{068625C3-B546-44A5-B525-B7CC092E5AD6}"/>
                              <w:text/>
                            </w:sdtPr>
                            <w:sdtEndPr/>
                            <w:sdtContent>
                              <w:r w:rsidR="00370AEC">
                                <w:t>2025/26:63</w:t>
                              </w:r>
                            </w:sdtContent>
                          </w:sdt>
                        </w:p>
                        <w:p w14:paraId="7AEE4AC8" w14:textId="631A25DC" w:rsidR="00015CB6" w:rsidRPr="00C7375F" w:rsidRDefault="00354286"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081278">
                                <w:t>Bilaga</w:t>
                              </w:r>
                            </w:sdtContent>
                          </w:sdt>
                          <w:r w:rsidR="00015CB6">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081278">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2" type="#_x0000_t202" style="position:absolute;left:0;text-align:left;margin-left:29.4pt;margin-top:34.85pt;width:89.85pt;height:9.6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Czpeg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DjeM2AJ5Y6I4aGbmeDkTUXdW4iA98LTkFDDafDxjg5tgNCHXuJsDf73&#10;a/+jPXGXtJw1NHQFD782wivOzDdLrL7IR6M4pekyGn8iIjF/qlmeauymngNRIqcV42QSoz2avag9&#10;1E+0H2YxK6mElZS74LgX59itAtovUs1myYjm0glc2AcnY+gIc+TmY/skvOsJjET9W9iPp5i84HFn&#10;Gz2Dm22QuJhIHoHuUO0bQDOduN/vn7g0Tu/J6rglp8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MnkLOl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1D2CF915" w14:textId="4D0B45E7" w:rsidR="00244011" w:rsidRDefault="00DE7C02" w:rsidP="00664D04">
                    <w:pPr>
                      <w:pStyle w:val="Brdtext"/>
                      <w:jc w:val="left"/>
                    </w:pPr>
                    <w:sdt>
                      <w:sdtPr>
                        <w:alias w:val="NummerEtikett"/>
                        <w:tag w:val="NummerEtikett"/>
                        <w:id w:val="-1028103333"/>
                        <w:lock w:val="sdtContentLocked"/>
                        <w:dataBinding w:prefixMappings="xmlns:ns0='http://rkdhs/mallar/lagstiftning/Prop/Prop.xsd'" w:xpath="/ns0:dokumentvärden[1]/ns0:dokumentnummer[1]/@etikett" w:storeItemID="{068625C3-B546-44A5-B525-B7CC092E5AD6}"/>
                        <w:text/>
                      </w:sdtPr>
                      <w:sdtEndPr/>
                      <w:sdtContent>
                        <w:r w:rsidR="00081278">
                          <w:t>Prop.</w:t>
                        </w:r>
                      </w:sdtContent>
                    </w:sdt>
                    <w:r w:rsidR="00244011">
                      <w:t xml:space="preserve"> </w:t>
                    </w:r>
                    <w:sdt>
                      <w:sdtPr>
                        <w:alias w:val="Nummer"/>
                        <w:tag w:val="Nummer"/>
                        <w:id w:val="-321891948"/>
                        <w:lock w:val="sdtContentLocked"/>
                        <w:dataBinding w:prefixMappings="xmlns:ns0='http://rkdhs/mallar/lagstiftning/Prop/Prop.xsd'" w:xpath="/ns0:dokumentvärden[1]/ns0:dokumentnummer[1]" w:storeItemID="{068625C3-B546-44A5-B525-B7CC092E5AD6}"/>
                        <w:text/>
                      </w:sdtPr>
                      <w:sdtEndPr/>
                      <w:sdtContent>
                        <w:r w:rsidR="00370AEC">
                          <w:t>2025/26:63</w:t>
                        </w:r>
                      </w:sdtContent>
                    </w:sdt>
                  </w:p>
                  <w:p w14:paraId="7AEE4AC8" w14:textId="631A25DC" w:rsidR="00015CB6" w:rsidRPr="00C7375F" w:rsidRDefault="00DE7C02"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081278">
                          <w:t>Bilaga</w:t>
                        </w:r>
                      </w:sdtContent>
                    </w:sdt>
                    <w:r w:rsidR="00015CB6">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081278">
                          <w:t>1</w:t>
                        </w:r>
                      </w:sdtContent>
                    </w:sdt>
                  </w:p>
                </w:txbxContent>
              </v:textbox>
              <w10:wrap type="square" anchorx="page" anchory="page"/>
            </v:shape>
          </w:pict>
        </mc:Fallback>
      </mc:AlternateContent>
    </w:r>
    <w:r>
      <w:t xml:space="preserve"> </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BCFA14" w14:textId="77777777" w:rsidR="00244011" w:rsidRDefault="00244011" w:rsidP="00EE1584">
    <w:pPr>
      <w:pStyle w:val="Brdtext"/>
    </w:pPr>
    <w:r>
      <w:rPr>
        <w:noProof/>
        <w:lang w:eastAsia="sv-SE"/>
      </w:rPr>
      <mc:AlternateContent>
        <mc:Choice Requires="wps">
          <w:drawing>
            <wp:anchor distT="0" distB="0" distL="0" distR="0" simplePos="0" relativeHeight="251676672"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82E8D17" w14:textId="5007C13A" w:rsidR="00244011" w:rsidRDefault="00354286" w:rsidP="00A118D8">
                          <w:pPr>
                            <w:pStyle w:val="Brdtext"/>
                            <w:jc w:val="left"/>
                          </w:pPr>
                          <w:sdt>
                            <w:sdtPr>
                              <w:alias w:val="NummerEtikett"/>
                              <w:tag w:val="NummerEtikett"/>
                              <w:id w:val="-1714499742"/>
                              <w:lock w:val="sdtContentLocked"/>
                              <w:dataBinding w:prefixMappings="xmlns:ns0='http://rkdhs/mallar/lagstiftning/Prop/Prop.xsd'" w:xpath="/ns0:dokumentvärden[1]/ns0:dokumentnummer[1]/@etikett" w:storeItemID="{068625C3-B546-44A5-B525-B7CC092E5AD6}"/>
                              <w:text/>
                            </w:sdtPr>
                            <w:sdtEndPr/>
                            <w:sdtContent>
                              <w:r w:rsidR="00081278">
                                <w:t>Prop.</w:t>
                              </w:r>
                            </w:sdtContent>
                          </w:sdt>
                          <w:r w:rsidR="00244011">
                            <w:t xml:space="preserve"> </w:t>
                          </w:r>
                          <w:sdt>
                            <w:sdtPr>
                              <w:alias w:val="Nummer"/>
                              <w:tag w:val="Nummer"/>
                              <w:id w:val="1030690504"/>
                              <w:lock w:val="sdtContentLocked"/>
                              <w:dataBinding w:prefixMappings="xmlns:ns0='http://rkdhs/mallar/lagstiftning/Prop/Prop.xsd'" w:xpath="/ns0:dokumentvärden[1]/ns0:dokumentnummer[1]" w:storeItemID="{068625C3-B546-44A5-B525-B7CC092E5AD6}"/>
                              <w:text/>
                            </w:sdtPr>
                            <w:sdtEndPr/>
                            <w:sdtContent>
                              <w:r w:rsidR="00370AEC">
                                <w:t>2025/26:63</w:t>
                              </w:r>
                            </w:sdtContent>
                          </w:sdt>
                        </w:p>
                        <w:p w14:paraId="2931821C" w14:textId="014AF1E5" w:rsidR="00015CB6" w:rsidRPr="00C7375F" w:rsidRDefault="00354286"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081278">
                                <w:t>Bilaga</w:t>
                              </w:r>
                            </w:sdtContent>
                          </w:sdt>
                          <w:r w:rsidR="00015CB6">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081278">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3" type="#_x0000_t202" style="position:absolute;left:0;text-align:left;margin-left:348.15pt;margin-top:35.45pt;width:89.85pt;height:9.6pt;z-index:2516766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I1N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R+d7Bqyg3BExPHQzE5xcVNS9GxHwXngaEmo4DT7e0aENEPrQS5ytwf9+&#10;7X+0J+6SlrOGhq7g4ddGeMWZ+WaJ1Rf5eBynNF3GZ5+ISMyfalanGrupr4AokdOKcTKJ0R7NXtQe&#10;6kfaD/OYlVTCSspdcNyLV9itAtovUs3nyYjm0gm8sUsnY+gIc+TmQ/sovOsJjET9W9iPp5i84HFn&#10;Gz2Dm2+QuJhIHoHuUO0bQDOduN/vn7g0Tu/J6rglZ88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Ak0jU1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182E8D17" w14:textId="5007C13A" w:rsidR="00244011" w:rsidRDefault="00DE7C02" w:rsidP="00A118D8">
                    <w:pPr>
                      <w:pStyle w:val="Brdtext"/>
                      <w:jc w:val="left"/>
                    </w:pPr>
                    <w:sdt>
                      <w:sdtPr>
                        <w:alias w:val="NummerEtikett"/>
                        <w:tag w:val="NummerEtikett"/>
                        <w:id w:val="-1714499742"/>
                        <w:lock w:val="sdtContentLocked"/>
                        <w:dataBinding w:prefixMappings="xmlns:ns0='http://rkdhs/mallar/lagstiftning/Prop/Prop.xsd'" w:xpath="/ns0:dokumentvärden[1]/ns0:dokumentnummer[1]/@etikett" w:storeItemID="{068625C3-B546-44A5-B525-B7CC092E5AD6}"/>
                        <w:text/>
                      </w:sdtPr>
                      <w:sdtEndPr/>
                      <w:sdtContent>
                        <w:r w:rsidR="00081278">
                          <w:t>Prop.</w:t>
                        </w:r>
                      </w:sdtContent>
                    </w:sdt>
                    <w:r w:rsidR="00244011">
                      <w:t xml:space="preserve"> </w:t>
                    </w:r>
                    <w:sdt>
                      <w:sdtPr>
                        <w:alias w:val="Nummer"/>
                        <w:tag w:val="Nummer"/>
                        <w:id w:val="1030690504"/>
                        <w:lock w:val="sdtContentLocked"/>
                        <w:dataBinding w:prefixMappings="xmlns:ns0='http://rkdhs/mallar/lagstiftning/Prop/Prop.xsd'" w:xpath="/ns0:dokumentvärden[1]/ns0:dokumentnummer[1]" w:storeItemID="{068625C3-B546-44A5-B525-B7CC092E5AD6}"/>
                        <w:text/>
                      </w:sdtPr>
                      <w:sdtEndPr/>
                      <w:sdtContent>
                        <w:r w:rsidR="00370AEC">
                          <w:t>2025/26:63</w:t>
                        </w:r>
                      </w:sdtContent>
                    </w:sdt>
                  </w:p>
                  <w:p w14:paraId="2931821C" w14:textId="014AF1E5" w:rsidR="00015CB6" w:rsidRPr="00C7375F" w:rsidRDefault="00DE7C02"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081278">
                          <w:t>Bilaga</w:t>
                        </w:r>
                      </w:sdtContent>
                    </w:sdt>
                    <w:r w:rsidR="00015CB6">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081278">
                          <w:t>1</w:t>
                        </w:r>
                      </w:sdtContent>
                    </w:sdt>
                  </w:p>
                </w:txbxContent>
              </v:textbox>
              <w10:wrap type="square" anchorx="page" anchory="page"/>
            </v:shape>
          </w:pict>
        </mc:Fallback>
      </mc:AlternateContent>
    </w:r>
    <w:r>
      <w:t xml:space="preserve"> </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1B00B5" w14:textId="77777777" w:rsidR="00244011" w:rsidRDefault="00244011" w:rsidP="00EE1584">
    <w:pPr>
      <w:pStyle w:val="Brdtext"/>
    </w:pPr>
    <w:r>
      <w:t xml:space="preserve"> </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D41F59" w14:textId="77777777" w:rsidR="00244011" w:rsidRDefault="00244011" w:rsidP="00664D04">
    <w:pPr>
      <w:pStyle w:val="Brdtext"/>
    </w:pPr>
    <w:r>
      <w:rPr>
        <w:noProof/>
        <w:lang w:eastAsia="sv-SE"/>
      </w:rPr>
      <mc:AlternateContent>
        <mc:Choice Requires="wps">
          <w:drawing>
            <wp:anchor distT="0" distB="0" distL="0" distR="0" simplePos="0" relativeHeight="251659264"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406E637" w14:textId="35EF6657" w:rsidR="00244011" w:rsidRDefault="00354286" w:rsidP="00664D04">
                          <w:pPr>
                            <w:pStyle w:val="Brdtext"/>
                            <w:jc w:val="left"/>
                          </w:pPr>
                          <w:sdt>
                            <w:sdtPr>
                              <w:alias w:val="NummerEtikett"/>
                              <w:tag w:val="NummerEtikett"/>
                              <w:id w:val="-1888105966"/>
                              <w:lock w:val="sdtContentLocked"/>
                              <w:dataBinding w:prefixMappings="xmlns:ns0='http://rkdhs/mallar/lagstiftning/Prop/Prop.xsd'" w:xpath="/ns0:dokumentvärden[1]/ns0:dokumentnummer[1]/@etikett" w:storeItemID="{068625C3-B546-44A5-B525-B7CC092E5AD6}"/>
                              <w:text/>
                            </w:sdtPr>
                            <w:sdtEndPr/>
                            <w:sdtContent>
                              <w:r w:rsidR="00081278">
                                <w:t>Prop.</w:t>
                              </w:r>
                            </w:sdtContent>
                          </w:sdt>
                          <w:r w:rsidR="00244011">
                            <w:t xml:space="preserve"> </w:t>
                          </w:r>
                          <w:sdt>
                            <w:sdtPr>
                              <w:alias w:val="Nummer"/>
                              <w:tag w:val="Nummer"/>
                              <w:id w:val="-2000406609"/>
                              <w:lock w:val="sdtContentLocked"/>
                              <w:dataBinding w:prefixMappings="xmlns:ns0='http://rkdhs/mallar/lagstiftning/Prop/Prop.xsd'" w:xpath="/ns0:dokumentvärden[1]/ns0:dokumentnummer[1]" w:storeItemID="{068625C3-B546-44A5-B525-B7CC092E5AD6}"/>
                              <w:text/>
                            </w:sdtPr>
                            <w:sdtEndPr/>
                            <w:sdtContent>
                              <w:r w:rsidR="00370AEC">
                                <w:t>2025/26:63</w:t>
                              </w:r>
                            </w:sdtContent>
                          </w:sdt>
                        </w:p>
                        <w:p w14:paraId="41395401" w14:textId="18754655" w:rsidR="00015CB6" w:rsidRPr="00C7375F" w:rsidRDefault="00354286" w:rsidP="00C7375F">
                          <w:pPr>
                            <w:pStyle w:val="Brdtext"/>
                          </w:pPr>
                          <w:sdt>
                            <w:sdtPr>
                              <w:alias w:val="BilageEtikett"/>
                              <w:tag w:val="BilageEtikett"/>
                              <w:id w:val="-1632622439"/>
                              <w:lock w:val="sdtContentLocked"/>
                              <w:dataBinding w:prefixMappings="xmlns:ns0='http://rkdhs/mallar/lagstiftning/Prop/Prop.xsd'" w:xpath="/ns0:dokumentvärden[1]/ns0:bilagor[1]/ns0:bilaga[2]/@bilageetikett" w:storeItemID="{068625C3-B546-44A5-B525-B7CC092E5AD6}"/>
                              <w:text/>
                            </w:sdtPr>
                            <w:sdtEndPr/>
                            <w:sdtContent>
                              <w:r w:rsidR="00081278">
                                <w:t>Bilaga</w:t>
                              </w:r>
                            </w:sdtContent>
                          </w:sdt>
                          <w:r w:rsidR="00015CB6">
                            <w:t xml:space="preserve"> </w:t>
                          </w:r>
                          <w:sdt>
                            <w:sdtPr>
                              <w:alias w:val="BilageNummer"/>
                              <w:tag w:val="BilageNummer"/>
                              <w:id w:val="-830829246"/>
                              <w:lock w:val="sdtContentLocked"/>
                              <w:dataBinding w:prefixMappings="xmlns:ns0='http://rkdhs/mallar/lagstiftning/Prop/Prop.xsd'" w:xpath="/ns0:dokumentvärden[1]/ns0:bilagor[1]/ns0:bilaga[2]/@bilagenummer" w:storeItemID="{068625C3-B546-44A5-B525-B7CC092E5AD6}"/>
                              <w:text/>
                            </w:sdtPr>
                            <w:sdtEndPr/>
                            <w:sdtContent>
                              <w:r w:rsidR="00081278">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7" type="#_x0000_t202" style="position:absolute;left:0;text-align:left;margin-left:29.4pt;margin-top:34.85pt;width:89.85pt;height:9.6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17DQH3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7406E637" w14:textId="35EF6657" w:rsidR="00244011" w:rsidRDefault="00DE7C02" w:rsidP="00664D04">
                    <w:pPr>
                      <w:pStyle w:val="Brdtext"/>
                      <w:jc w:val="left"/>
                    </w:pPr>
                    <w:sdt>
                      <w:sdtPr>
                        <w:alias w:val="NummerEtikett"/>
                        <w:tag w:val="NummerEtikett"/>
                        <w:id w:val="-1888105966"/>
                        <w:lock w:val="sdtContentLocked"/>
                        <w:dataBinding w:prefixMappings="xmlns:ns0='http://rkdhs/mallar/lagstiftning/Prop/Prop.xsd'" w:xpath="/ns0:dokumentvärden[1]/ns0:dokumentnummer[1]/@etikett" w:storeItemID="{068625C3-B546-44A5-B525-B7CC092E5AD6}"/>
                        <w:text/>
                      </w:sdtPr>
                      <w:sdtEndPr/>
                      <w:sdtContent>
                        <w:r w:rsidR="00081278">
                          <w:t>Prop.</w:t>
                        </w:r>
                      </w:sdtContent>
                    </w:sdt>
                    <w:r w:rsidR="00244011">
                      <w:t xml:space="preserve"> </w:t>
                    </w:r>
                    <w:sdt>
                      <w:sdtPr>
                        <w:alias w:val="Nummer"/>
                        <w:tag w:val="Nummer"/>
                        <w:id w:val="-2000406609"/>
                        <w:lock w:val="sdtContentLocked"/>
                        <w:dataBinding w:prefixMappings="xmlns:ns0='http://rkdhs/mallar/lagstiftning/Prop/Prop.xsd'" w:xpath="/ns0:dokumentvärden[1]/ns0:dokumentnummer[1]" w:storeItemID="{068625C3-B546-44A5-B525-B7CC092E5AD6}"/>
                        <w:text/>
                      </w:sdtPr>
                      <w:sdtEndPr/>
                      <w:sdtContent>
                        <w:r w:rsidR="00370AEC">
                          <w:t>2025/26:63</w:t>
                        </w:r>
                      </w:sdtContent>
                    </w:sdt>
                  </w:p>
                  <w:p w14:paraId="41395401" w14:textId="18754655" w:rsidR="00015CB6" w:rsidRPr="00C7375F" w:rsidRDefault="00DE7C02" w:rsidP="00C7375F">
                    <w:pPr>
                      <w:pStyle w:val="Brdtext"/>
                    </w:pPr>
                    <w:sdt>
                      <w:sdtPr>
                        <w:alias w:val="BilageEtikett"/>
                        <w:tag w:val="BilageEtikett"/>
                        <w:id w:val="-1632622439"/>
                        <w:lock w:val="sdtContentLocked"/>
                        <w:dataBinding w:prefixMappings="xmlns:ns0='http://rkdhs/mallar/lagstiftning/Prop/Prop.xsd'" w:xpath="/ns0:dokumentvärden[1]/ns0:bilagor[1]/ns0:bilaga[2]/@bilageetikett" w:storeItemID="{068625C3-B546-44A5-B525-B7CC092E5AD6}"/>
                        <w:text/>
                      </w:sdtPr>
                      <w:sdtEndPr/>
                      <w:sdtContent>
                        <w:r w:rsidR="00081278">
                          <w:t>Bilaga</w:t>
                        </w:r>
                      </w:sdtContent>
                    </w:sdt>
                    <w:r w:rsidR="00015CB6">
                      <w:t xml:space="preserve"> </w:t>
                    </w:r>
                    <w:sdt>
                      <w:sdtPr>
                        <w:alias w:val="BilageNummer"/>
                        <w:tag w:val="BilageNummer"/>
                        <w:id w:val="-830829246"/>
                        <w:lock w:val="sdtContentLocked"/>
                        <w:dataBinding w:prefixMappings="xmlns:ns0='http://rkdhs/mallar/lagstiftning/Prop/Prop.xsd'" w:xpath="/ns0:dokumentvärden[1]/ns0:bilagor[1]/ns0:bilaga[2]/@bilagenummer" w:storeItemID="{068625C3-B546-44A5-B525-B7CC092E5AD6}"/>
                        <w:text/>
                      </w:sdtPr>
                      <w:sdtEndPr/>
                      <w:sdtContent>
                        <w:r w:rsidR="00081278">
                          <w:t>2</w:t>
                        </w:r>
                      </w:sdtContent>
                    </w:sdt>
                  </w:p>
                </w:txbxContent>
              </v:textbox>
              <w10:wrap type="square" anchorx="page" anchory="page"/>
            </v:shape>
          </w:pict>
        </mc:Fallback>
      </mc:AlternateContent>
    </w:r>
    <w:r>
      <w:t xml:space="preserve"> </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678151" w14:textId="77777777" w:rsidR="00244011" w:rsidRDefault="00244011" w:rsidP="00EE1584">
    <w:pPr>
      <w:pStyle w:val="Brdtext"/>
    </w:pPr>
    <w:r>
      <w:rPr>
        <w:noProof/>
        <w:lang w:eastAsia="sv-SE"/>
      </w:rPr>
      <mc:AlternateContent>
        <mc:Choice Requires="wps">
          <w:drawing>
            <wp:anchor distT="0" distB="0" distL="0" distR="0" simplePos="0" relativeHeight="251677696"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45FD5C6" w14:textId="7A296EDA" w:rsidR="00244011" w:rsidRDefault="00354286" w:rsidP="00A118D8">
                          <w:pPr>
                            <w:pStyle w:val="Brdtext"/>
                            <w:jc w:val="left"/>
                          </w:pPr>
                          <w:sdt>
                            <w:sdtPr>
                              <w:alias w:val="NummerEtikett"/>
                              <w:tag w:val="NummerEtikett"/>
                              <w:id w:val="-684673024"/>
                              <w:lock w:val="sdtContentLocked"/>
                              <w:dataBinding w:prefixMappings="xmlns:ns0='http://rkdhs/mallar/lagstiftning/Prop/Prop.xsd'" w:xpath="/ns0:dokumentvärden[1]/ns0:dokumentnummer[1]/@etikett" w:storeItemID="{068625C3-B546-44A5-B525-B7CC092E5AD6}"/>
                              <w:text/>
                            </w:sdtPr>
                            <w:sdtEndPr/>
                            <w:sdtContent>
                              <w:r w:rsidR="00081278">
                                <w:t>Prop.</w:t>
                              </w:r>
                            </w:sdtContent>
                          </w:sdt>
                          <w:r w:rsidR="00244011">
                            <w:t xml:space="preserve"> </w:t>
                          </w:r>
                          <w:sdt>
                            <w:sdtPr>
                              <w:alias w:val="Nummer"/>
                              <w:tag w:val="Nummer"/>
                              <w:id w:val="1039247084"/>
                              <w:lock w:val="sdtContentLocked"/>
                              <w:dataBinding w:prefixMappings="xmlns:ns0='http://rkdhs/mallar/lagstiftning/Prop/Prop.xsd'" w:xpath="/ns0:dokumentvärden[1]/ns0:dokumentnummer[1]" w:storeItemID="{068625C3-B546-44A5-B525-B7CC092E5AD6}"/>
                              <w:text/>
                            </w:sdtPr>
                            <w:sdtEndPr/>
                            <w:sdtContent>
                              <w:r w:rsidR="00370AEC">
                                <w:t>2025/26:63</w:t>
                              </w:r>
                            </w:sdtContent>
                          </w:sdt>
                        </w:p>
                        <w:p w14:paraId="053C537F" w14:textId="40F00A3C" w:rsidR="00015CB6" w:rsidRPr="00C7375F" w:rsidRDefault="00354286" w:rsidP="00C7375F">
                          <w:pPr>
                            <w:pStyle w:val="Brdtext"/>
                          </w:pPr>
                          <w:sdt>
                            <w:sdtPr>
                              <w:alias w:val="BilageEtikett"/>
                              <w:tag w:val="BilageEtikett"/>
                              <w:id w:val="-323584731"/>
                              <w:lock w:val="sdtContentLocked"/>
                              <w:dataBinding w:prefixMappings="xmlns:ns0='http://rkdhs/mallar/lagstiftning/Prop/Prop.xsd'" w:xpath="/ns0:dokumentvärden[1]/ns0:bilagor[1]/ns0:bilaga[2]/@bilageetikett" w:storeItemID="{068625C3-B546-44A5-B525-B7CC092E5AD6}"/>
                              <w:text/>
                            </w:sdtPr>
                            <w:sdtEndPr/>
                            <w:sdtContent>
                              <w:r w:rsidR="00081278">
                                <w:t>Bilaga</w:t>
                              </w:r>
                            </w:sdtContent>
                          </w:sdt>
                          <w:r w:rsidR="00015CB6">
                            <w:t xml:space="preserve"> </w:t>
                          </w:r>
                          <w:sdt>
                            <w:sdtPr>
                              <w:alias w:val="BilageNummer"/>
                              <w:tag w:val="BilageNummer"/>
                              <w:id w:val="1100303790"/>
                              <w:lock w:val="sdtContentLocked"/>
                              <w:dataBinding w:prefixMappings="xmlns:ns0='http://rkdhs/mallar/lagstiftning/Prop/Prop.xsd'" w:xpath="/ns0:dokumentvärden[1]/ns0:bilagor[1]/ns0:bilaga[2]/@bilagenummer" w:storeItemID="{068625C3-B546-44A5-B525-B7CC092E5AD6}"/>
                              <w:text/>
                            </w:sdtPr>
                            <w:sdtEndPr/>
                            <w:sdtContent>
                              <w:r w:rsidR="00081278">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8" type="#_x0000_t202" style="position:absolute;left:0;text-align:left;margin-left:348.15pt;margin-top:35.45pt;width:89.85pt;height:9.6pt;z-index:2516776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p/KeQIAAG0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rzkp3sGLKHaEjE89DMTnLypqXu3IuCD8DQk1HAafLynQxsg9GGQOFuB//Xa&#10;/2hP3CUtZy0NXcnDz7XwijPz1RKrL/LJJE5pukzOPhKRmD/WLI81dt1cAVEipxXjZBKjPZqdqD00&#10;T7Qf5jErqYSVlLvkuBOvsF8FtF+kms+TEc2lE3hrF07G0BHmyM3H7kl4NxAYifp3sBtPUbzgcW8b&#10;PYObr5G4mEgege5RHRpAM524P+yfuDSO78nqsCVnv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qAKfy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045FD5C6" w14:textId="7A296EDA" w:rsidR="00244011" w:rsidRDefault="00DE7C02" w:rsidP="00A118D8">
                    <w:pPr>
                      <w:pStyle w:val="Brdtext"/>
                      <w:jc w:val="left"/>
                    </w:pPr>
                    <w:sdt>
                      <w:sdtPr>
                        <w:alias w:val="NummerEtikett"/>
                        <w:tag w:val="NummerEtikett"/>
                        <w:id w:val="-684673024"/>
                        <w:lock w:val="sdtContentLocked"/>
                        <w:dataBinding w:prefixMappings="xmlns:ns0='http://rkdhs/mallar/lagstiftning/Prop/Prop.xsd'" w:xpath="/ns0:dokumentvärden[1]/ns0:dokumentnummer[1]/@etikett" w:storeItemID="{068625C3-B546-44A5-B525-B7CC092E5AD6}"/>
                        <w:text/>
                      </w:sdtPr>
                      <w:sdtEndPr/>
                      <w:sdtContent>
                        <w:r w:rsidR="00081278">
                          <w:t>Prop.</w:t>
                        </w:r>
                      </w:sdtContent>
                    </w:sdt>
                    <w:r w:rsidR="00244011">
                      <w:t xml:space="preserve"> </w:t>
                    </w:r>
                    <w:sdt>
                      <w:sdtPr>
                        <w:alias w:val="Nummer"/>
                        <w:tag w:val="Nummer"/>
                        <w:id w:val="1039247084"/>
                        <w:lock w:val="sdtContentLocked"/>
                        <w:dataBinding w:prefixMappings="xmlns:ns0='http://rkdhs/mallar/lagstiftning/Prop/Prop.xsd'" w:xpath="/ns0:dokumentvärden[1]/ns0:dokumentnummer[1]" w:storeItemID="{068625C3-B546-44A5-B525-B7CC092E5AD6}"/>
                        <w:text/>
                      </w:sdtPr>
                      <w:sdtEndPr/>
                      <w:sdtContent>
                        <w:r w:rsidR="00370AEC">
                          <w:t>2025/26:63</w:t>
                        </w:r>
                      </w:sdtContent>
                    </w:sdt>
                  </w:p>
                  <w:p w14:paraId="053C537F" w14:textId="40F00A3C" w:rsidR="00015CB6" w:rsidRPr="00C7375F" w:rsidRDefault="00DE7C02" w:rsidP="00C7375F">
                    <w:pPr>
                      <w:pStyle w:val="Brdtext"/>
                    </w:pPr>
                    <w:sdt>
                      <w:sdtPr>
                        <w:alias w:val="BilageEtikett"/>
                        <w:tag w:val="BilageEtikett"/>
                        <w:id w:val="-323584731"/>
                        <w:lock w:val="sdtContentLocked"/>
                        <w:dataBinding w:prefixMappings="xmlns:ns0='http://rkdhs/mallar/lagstiftning/Prop/Prop.xsd'" w:xpath="/ns0:dokumentvärden[1]/ns0:bilagor[1]/ns0:bilaga[2]/@bilageetikett" w:storeItemID="{068625C3-B546-44A5-B525-B7CC092E5AD6}"/>
                        <w:text/>
                      </w:sdtPr>
                      <w:sdtEndPr/>
                      <w:sdtContent>
                        <w:r w:rsidR="00081278">
                          <w:t>Bilaga</w:t>
                        </w:r>
                      </w:sdtContent>
                    </w:sdt>
                    <w:r w:rsidR="00015CB6">
                      <w:t xml:space="preserve"> </w:t>
                    </w:r>
                    <w:sdt>
                      <w:sdtPr>
                        <w:alias w:val="BilageNummer"/>
                        <w:tag w:val="BilageNummer"/>
                        <w:id w:val="1100303790"/>
                        <w:lock w:val="sdtContentLocked"/>
                        <w:dataBinding w:prefixMappings="xmlns:ns0='http://rkdhs/mallar/lagstiftning/Prop/Prop.xsd'" w:xpath="/ns0:dokumentvärden[1]/ns0:bilagor[1]/ns0:bilaga[2]/@bilagenummer" w:storeItemID="{068625C3-B546-44A5-B525-B7CC092E5AD6}"/>
                        <w:text/>
                      </w:sdtPr>
                      <w:sdtEndPr/>
                      <w:sdtContent>
                        <w:r w:rsidR="00081278">
                          <w:t>2</w:t>
                        </w:r>
                      </w:sdtContent>
                    </w:sdt>
                  </w:p>
                </w:txbxContent>
              </v:textbox>
              <w10:wrap type="square" anchorx="page" anchory="page"/>
            </v:shape>
          </w:pict>
        </mc:Fallback>
      </mc:AlternateContent>
    </w:r>
    <w:r>
      <w:t xml:space="preserve"> </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9E0891" w14:textId="77777777" w:rsidR="00244011" w:rsidRDefault="00244011" w:rsidP="00EE1584">
    <w:pPr>
      <w:pStyle w:val="Brdtext"/>
    </w:pPr>
    <w:r>
      <w:t xml:space="preserve"> </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59BCC1" w14:textId="77777777" w:rsidR="00244011" w:rsidRDefault="00244011" w:rsidP="00664D04">
    <w:pPr>
      <w:pStyle w:val="Brdtext"/>
    </w:pPr>
    <w:r>
      <w:rPr>
        <w:noProof/>
        <w:lang w:eastAsia="sv-SE"/>
      </w:rPr>
      <mc:AlternateContent>
        <mc:Choice Requires="wps">
          <w:drawing>
            <wp:anchor distT="0" distB="0" distL="0" distR="0" simplePos="0" relativeHeight="251660288"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0136816" w14:textId="561D2901" w:rsidR="00244011" w:rsidRDefault="00354286" w:rsidP="00664D04">
                          <w:pPr>
                            <w:pStyle w:val="Brdtext"/>
                            <w:jc w:val="left"/>
                          </w:pPr>
                          <w:sdt>
                            <w:sdtPr>
                              <w:alias w:val="NummerEtikett"/>
                              <w:tag w:val="NummerEtikett"/>
                              <w:id w:val="1192877061"/>
                              <w:lock w:val="sdtContentLocked"/>
                              <w:dataBinding w:prefixMappings="xmlns:ns0='http://rkdhs/mallar/lagstiftning/Prop/Prop.xsd'" w:xpath="/ns0:dokumentvärden[1]/ns0:dokumentnummer[1]/@etikett" w:storeItemID="{068625C3-B546-44A5-B525-B7CC092E5AD6}"/>
                              <w:text/>
                            </w:sdtPr>
                            <w:sdtEndPr/>
                            <w:sdtContent>
                              <w:r w:rsidR="00081278">
                                <w:t>Prop.</w:t>
                              </w:r>
                            </w:sdtContent>
                          </w:sdt>
                          <w:r w:rsidR="00244011">
                            <w:t xml:space="preserve"> </w:t>
                          </w:r>
                          <w:sdt>
                            <w:sdtPr>
                              <w:alias w:val="Nummer"/>
                              <w:tag w:val="Nummer"/>
                              <w:id w:val="396785112"/>
                              <w:lock w:val="sdtContentLocked"/>
                              <w:dataBinding w:prefixMappings="xmlns:ns0='http://rkdhs/mallar/lagstiftning/Prop/Prop.xsd'" w:xpath="/ns0:dokumentvärden[1]/ns0:dokumentnummer[1]" w:storeItemID="{068625C3-B546-44A5-B525-B7CC092E5AD6}"/>
                              <w:text/>
                            </w:sdtPr>
                            <w:sdtEndPr/>
                            <w:sdtContent>
                              <w:r w:rsidR="00370AEC">
                                <w:t>2025/26:63</w:t>
                              </w:r>
                            </w:sdtContent>
                          </w:sdt>
                        </w:p>
                        <w:p w14:paraId="1D37EB13" w14:textId="4BF9CE09" w:rsidR="00015CB6" w:rsidRPr="00C7375F" w:rsidRDefault="00354286" w:rsidP="00C7375F">
                          <w:pPr>
                            <w:pStyle w:val="Brdtext"/>
                          </w:pPr>
                          <w:sdt>
                            <w:sdtPr>
                              <w:alias w:val="BilageEtikett"/>
                              <w:tag w:val="BilageEtikett"/>
                              <w:id w:val="176396525"/>
                              <w:lock w:val="sdtContentLocked"/>
                              <w:dataBinding w:prefixMappings="xmlns:ns0='http://rkdhs/mallar/lagstiftning/Prop/Prop.xsd'" w:xpath="/ns0:dokumentvärden[1]/ns0:bilagor[1]/ns0:bilaga[3]/@bilageetikett" w:storeItemID="{068625C3-B546-44A5-B525-B7CC092E5AD6}"/>
                              <w:text/>
                            </w:sdtPr>
                            <w:sdtEndPr/>
                            <w:sdtContent>
                              <w:r w:rsidR="00081278">
                                <w:t>Bilaga</w:t>
                              </w:r>
                            </w:sdtContent>
                          </w:sdt>
                          <w:r w:rsidR="00015CB6">
                            <w:t xml:space="preserve"> </w:t>
                          </w:r>
                          <w:sdt>
                            <w:sdtPr>
                              <w:alias w:val="BilageNummer"/>
                              <w:tag w:val="BilageNummer"/>
                              <w:id w:val="408806800"/>
                              <w:lock w:val="sdtContentLocked"/>
                              <w:dataBinding w:prefixMappings="xmlns:ns0='http://rkdhs/mallar/lagstiftning/Prop/Prop.xsd'" w:xpath="/ns0:dokumentvärden[1]/ns0:bilagor[1]/ns0:bilaga[3]/@bilagenummer" w:storeItemID="{068625C3-B546-44A5-B525-B7CC092E5AD6}"/>
                              <w:text/>
                            </w:sdtPr>
                            <w:sdtEndPr/>
                            <w:sdtContent>
                              <w:r w:rsidR="00081278">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2" type="#_x0000_t202" style="position:absolute;left:0;text-align:left;margin-left:29.4pt;margin-top:34.85pt;width:89.85pt;height:9.6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NbHQyl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20136816" w14:textId="561D2901" w:rsidR="00244011" w:rsidRDefault="00DE7C02" w:rsidP="00664D04">
                    <w:pPr>
                      <w:pStyle w:val="Brdtext"/>
                      <w:jc w:val="left"/>
                    </w:pPr>
                    <w:sdt>
                      <w:sdtPr>
                        <w:alias w:val="NummerEtikett"/>
                        <w:tag w:val="NummerEtikett"/>
                        <w:id w:val="1192877061"/>
                        <w:lock w:val="sdtContentLocked"/>
                        <w:dataBinding w:prefixMappings="xmlns:ns0='http://rkdhs/mallar/lagstiftning/Prop/Prop.xsd'" w:xpath="/ns0:dokumentvärden[1]/ns0:dokumentnummer[1]/@etikett" w:storeItemID="{068625C3-B546-44A5-B525-B7CC092E5AD6}"/>
                        <w:text/>
                      </w:sdtPr>
                      <w:sdtEndPr/>
                      <w:sdtContent>
                        <w:r w:rsidR="00081278">
                          <w:t>Prop.</w:t>
                        </w:r>
                      </w:sdtContent>
                    </w:sdt>
                    <w:r w:rsidR="00244011">
                      <w:t xml:space="preserve"> </w:t>
                    </w:r>
                    <w:sdt>
                      <w:sdtPr>
                        <w:alias w:val="Nummer"/>
                        <w:tag w:val="Nummer"/>
                        <w:id w:val="396785112"/>
                        <w:lock w:val="sdtContentLocked"/>
                        <w:dataBinding w:prefixMappings="xmlns:ns0='http://rkdhs/mallar/lagstiftning/Prop/Prop.xsd'" w:xpath="/ns0:dokumentvärden[1]/ns0:dokumentnummer[1]" w:storeItemID="{068625C3-B546-44A5-B525-B7CC092E5AD6}"/>
                        <w:text/>
                      </w:sdtPr>
                      <w:sdtEndPr/>
                      <w:sdtContent>
                        <w:r w:rsidR="00370AEC">
                          <w:t>2025/26:63</w:t>
                        </w:r>
                      </w:sdtContent>
                    </w:sdt>
                  </w:p>
                  <w:p w14:paraId="1D37EB13" w14:textId="4BF9CE09" w:rsidR="00015CB6" w:rsidRPr="00C7375F" w:rsidRDefault="00DE7C02" w:rsidP="00C7375F">
                    <w:pPr>
                      <w:pStyle w:val="Brdtext"/>
                    </w:pPr>
                    <w:sdt>
                      <w:sdtPr>
                        <w:alias w:val="BilageEtikett"/>
                        <w:tag w:val="BilageEtikett"/>
                        <w:id w:val="176396525"/>
                        <w:lock w:val="sdtContentLocked"/>
                        <w:dataBinding w:prefixMappings="xmlns:ns0='http://rkdhs/mallar/lagstiftning/Prop/Prop.xsd'" w:xpath="/ns0:dokumentvärden[1]/ns0:bilagor[1]/ns0:bilaga[3]/@bilageetikett" w:storeItemID="{068625C3-B546-44A5-B525-B7CC092E5AD6}"/>
                        <w:text/>
                      </w:sdtPr>
                      <w:sdtEndPr/>
                      <w:sdtContent>
                        <w:r w:rsidR="00081278">
                          <w:t>Bilaga</w:t>
                        </w:r>
                      </w:sdtContent>
                    </w:sdt>
                    <w:r w:rsidR="00015CB6">
                      <w:t xml:space="preserve"> </w:t>
                    </w:r>
                    <w:sdt>
                      <w:sdtPr>
                        <w:alias w:val="BilageNummer"/>
                        <w:tag w:val="BilageNummer"/>
                        <w:id w:val="408806800"/>
                        <w:lock w:val="sdtContentLocked"/>
                        <w:dataBinding w:prefixMappings="xmlns:ns0='http://rkdhs/mallar/lagstiftning/Prop/Prop.xsd'" w:xpath="/ns0:dokumentvärden[1]/ns0:bilagor[1]/ns0:bilaga[3]/@bilagenummer" w:storeItemID="{068625C3-B546-44A5-B525-B7CC092E5AD6}"/>
                        <w:text/>
                      </w:sdtPr>
                      <w:sdtEndPr/>
                      <w:sdtContent>
                        <w:r w:rsidR="00081278">
                          <w:t>3</w:t>
                        </w:r>
                      </w:sdtContent>
                    </w:sdt>
                  </w:p>
                </w:txbxContent>
              </v:textbox>
              <w10:wrap type="square" anchorx="page" anchory="page"/>
            </v:shape>
          </w:pict>
        </mc:Fallback>
      </mc:AlternateContent>
    </w:r>
    <w:r>
      <w:t xml:space="preserve"> </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689C36" w14:textId="77777777" w:rsidR="00244011" w:rsidRDefault="00244011" w:rsidP="00EE1584">
    <w:pPr>
      <w:pStyle w:val="Brdtext"/>
    </w:pPr>
    <w:r>
      <w:rPr>
        <w:noProof/>
        <w:lang w:eastAsia="sv-SE"/>
      </w:rPr>
      <mc:AlternateContent>
        <mc:Choice Requires="wps">
          <w:drawing>
            <wp:anchor distT="0" distB="0" distL="0" distR="0" simplePos="0" relativeHeight="25167872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B8525E9" w14:textId="17F4EDB2" w:rsidR="00244011" w:rsidRDefault="00354286" w:rsidP="00A118D8">
                          <w:pPr>
                            <w:pStyle w:val="Brdtext"/>
                            <w:jc w:val="left"/>
                          </w:pPr>
                          <w:sdt>
                            <w:sdtPr>
                              <w:alias w:val="NummerEtikett"/>
                              <w:tag w:val="NummerEtikett"/>
                              <w:id w:val="-1676179607"/>
                              <w:lock w:val="sdtContentLocked"/>
                              <w:dataBinding w:prefixMappings="xmlns:ns0='http://rkdhs/mallar/lagstiftning/Prop/Prop.xsd'" w:xpath="/ns0:dokumentvärden[1]/ns0:dokumentnummer[1]/@etikett" w:storeItemID="{068625C3-B546-44A5-B525-B7CC092E5AD6}"/>
                              <w:text/>
                            </w:sdtPr>
                            <w:sdtEndPr/>
                            <w:sdtContent>
                              <w:r w:rsidR="00081278">
                                <w:t>Prop.</w:t>
                              </w:r>
                            </w:sdtContent>
                          </w:sdt>
                          <w:r w:rsidR="00244011">
                            <w:t xml:space="preserve"> </w:t>
                          </w:r>
                          <w:sdt>
                            <w:sdtPr>
                              <w:alias w:val="Nummer"/>
                              <w:tag w:val="Nummer"/>
                              <w:id w:val="413902229"/>
                              <w:lock w:val="sdtContentLocked"/>
                              <w:dataBinding w:prefixMappings="xmlns:ns0='http://rkdhs/mallar/lagstiftning/Prop/Prop.xsd'" w:xpath="/ns0:dokumentvärden[1]/ns0:dokumentnummer[1]" w:storeItemID="{068625C3-B546-44A5-B525-B7CC092E5AD6}"/>
                              <w:text/>
                            </w:sdtPr>
                            <w:sdtEndPr/>
                            <w:sdtContent>
                              <w:r w:rsidR="00370AEC">
                                <w:t>2025/26:63</w:t>
                              </w:r>
                            </w:sdtContent>
                          </w:sdt>
                        </w:p>
                        <w:p w14:paraId="5930257A" w14:textId="4FED7563" w:rsidR="00015CB6" w:rsidRPr="00C7375F" w:rsidRDefault="00354286" w:rsidP="00C7375F">
                          <w:pPr>
                            <w:pStyle w:val="Brdtext"/>
                          </w:pPr>
                          <w:sdt>
                            <w:sdtPr>
                              <w:alias w:val="BilageEtikett"/>
                              <w:tag w:val="BilageEtikett"/>
                              <w:id w:val="1312063739"/>
                              <w:lock w:val="sdtContentLocked"/>
                              <w:dataBinding w:prefixMappings="xmlns:ns0='http://rkdhs/mallar/lagstiftning/Prop/Prop.xsd'" w:xpath="/ns0:dokumentvärden[1]/ns0:bilagor[1]/ns0:bilaga[3]/@bilageetikett" w:storeItemID="{068625C3-B546-44A5-B525-B7CC092E5AD6}"/>
                              <w:text/>
                            </w:sdtPr>
                            <w:sdtEndPr/>
                            <w:sdtContent>
                              <w:r w:rsidR="00081278">
                                <w:t>Bilaga</w:t>
                              </w:r>
                            </w:sdtContent>
                          </w:sdt>
                          <w:r w:rsidR="00015CB6">
                            <w:t xml:space="preserve"> </w:t>
                          </w:r>
                          <w:sdt>
                            <w:sdtPr>
                              <w:alias w:val="BilageNummer"/>
                              <w:tag w:val="BilageNummer"/>
                              <w:id w:val="-2044282146"/>
                              <w:lock w:val="sdtContentLocked"/>
                              <w:dataBinding w:prefixMappings="xmlns:ns0='http://rkdhs/mallar/lagstiftning/Prop/Prop.xsd'" w:xpath="/ns0:dokumentvärden[1]/ns0:bilagor[1]/ns0:bilaga[3]/@bilagenummer" w:storeItemID="{068625C3-B546-44A5-B525-B7CC092E5AD6}"/>
                              <w:text/>
                            </w:sdtPr>
                            <w:sdtEndPr/>
                            <w:sdtContent>
                              <w:r w:rsidR="00081278">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3" type="#_x0000_t202" style="position:absolute;left:0;text-align:left;margin-left:348.15pt;margin-top:35.45pt;width:89.85pt;height:9.6pt;z-index:2516787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KNegIAAG0FAAAOAAAAZHJzL2Uyb0RvYy54bWysVEtv2zAMvg/YfxB0Xx2nabY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BYX4o1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4B8525E9" w14:textId="17F4EDB2" w:rsidR="00244011" w:rsidRDefault="00DE7C02" w:rsidP="00A118D8">
                    <w:pPr>
                      <w:pStyle w:val="Brdtext"/>
                      <w:jc w:val="left"/>
                    </w:pPr>
                    <w:sdt>
                      <w:sdtPr>
                        <w:alias w:val="NummerEtikett"/>
                        <w:tag w:val="NummerEtikett"/>
                        <w:id w:val="-1676179607"/>
                        <w:lock w:val="sdtContentLocked"/>
                        <w:dataBinding w:prefixMappings="xmlns:ns0='http://rkdhs/mallar/lagstiftning/Prop/Prop.xsd'" w:xpath="/ns0:dokumentvärden[1]/ns0:dokumentnummer[1]/@etikett" w:storeItemID="{068625C3-B546-44A5-B525-B7CC092E5AD6}"/>
                        <w:text/>
                      </w:sdtPr>
                      <w:sdtEndPr/>
                      <w:sdtContent>
                        <w:r w:rsidR="00081278">
                          <w:t>Prop.</w:t>
                        </w:r>
                      </w:sdtContent>
                    </w:sdt>
                    <w:r w:rsidR="00244011">
                      <w:t xml:space="preserve"> </w:t>
                    </w:r>
                    <w:sdt>
                      <w:sdtPr>
                        <w:alias w:val="Nummer"/>
                        <w:tag w:val="Nummer"/>
                        <w:id w:val="413902229"/>
                        <w:lock w:val="sdtContentLocked"/>
                        <w:dataBinding w:prefixMappings="xmlns:ns0='http://rkdhs/mallar/lagstiftning/Prop/Prop.xsd'" w:xpath="/ns0:dokumentvärden[1]/ns0:dokumentnummer[1]" w:storeItemID="{068625C3-B546-44A5-B525-B7CC092E5AD6}"/>
                        <w:text/>
                      </w:sdtPr>
                      <w:sdtEndPr/>
                      <w:sdtContent>
                        <w:r w:rsidR="00370AEC">
                          <w:t>2025/26:63</w:t>
                        </w:r>
                      </w:sdtContent>
                    </w:sdt>
                  </w:p>
                  <w:p w14:paraId="5930257A" w14:textId="4FED7563" w:rsidR="00015CB6" w:rsidRPr="00C7375F" w:rsidRDefault="00DE7C02" w:rsidP="00C7375F">
                    <w:pPr>
                      <w:pStyle w:val="Brdtext"/>
                    </w:pPr>
                    <w:sdt>
                      <w:sdtPr>
                        <w:alias w:val="BilageEtikett"/>
                        <w:tag w:val="BilageEtikett"/>
                        <w:id w:val="1312063739"/>
                        <w:lock w:val="sdtContentLocked"/>
                        <w:dataBinding w:prefixMappings="xmlns:ns0='http://rkdhs/mallar/lagstiftning/Prop/Prop.xsd'" w:xpath="/ns0:dokumentvärden[1]/ns0:bilagor[1]/ns0:bilaga[3]/@bilageetikett" w:storeItemID="{068625C3-B546-44A5-B525-B7CC092E5AD6}"/>
                        <w:text/>
                      </w:sdtPr>
                      <w:sdtEndPr/>
                      <w:sdtContent>
                        <w:r w:rsidR="00081278">
                          <w:t>Bilaga</w:t>
                        </w:r>
                      </w:sdtContent>
                    </w:sdt>
                    <w:r w:rsidR="00015CB6">
                      <w:t xml:space="preserve"> </w:t>
                    </w:r>
                    <w:sdt>
                      <w:sdtPr>
                        <w:alias w:val="BilageNummer"/>
                        <w:tag w:val="BilageNummer"/>
                        <w:id w:val="-2044282146"/>
                        <w:lock w:val="sdtContentLocked"/>
                        <w:dataBinding w:prefixMappings="xmlns:ns0='http://rkdhs/mallar/lagstiftning/Prop/Prop.xsd'" w:xpath="/ns0:dokumentvärden[1]/ns0:bilagor[1]/ns0:bilaga[3]/@bilagenummer" w:storeItemID="{068625C3-B546-44A5-B525-B7CC092E5AD6}"/>
                        <w:text/>
                      </w:sdtPr>
                      <w:sdtEndPr/>
                      <w:sdtContent>
                        <w:r w:rsidR="00081278">
                          <w:t>3</w:t>
                        </w:r>
                      </w:sdtContent>
                    </w:sdt>
                  </w:p>
                </w:txbxContent>
              </v:textbox>
              <w10:wrap type="square" anchorx="page" anchory="page"/>
            </v:shape>
          </w:pict>
        </mc:Fallback>
      </mc:AlternateContent>
    </w:r>
    <w:r>
      <w:t xml:space="preserve"> </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651FCF" w14:textId="77777777" w:rsidR="00244011" w:rsidRDefault="00244011" w:rsidP="00EE1584">
    <w:pPr>
      <w:pStyle w:val="Brdtext"/>
    </w:pPr>
    <w:r>
      <w:t xml:space="preserve"> </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2D084B" w14:textId="77777777" w:rsidR="00244011" w:rsidRDefault="00244011" w:rsidP="00664D04">
    <w:pPr>
      <w:pStyle w:val="Brdtext"/>
    </w:pPr>
    <w:r>
      <w:rPr>
        <w:noProof/>
        <w:lang w:eastAsia="sv-SE"/>
      </w:rPr>
      <mc:AlternateContent>
        <mc:Choice Requires="wps">
          <w:drawing>
            <wp:anchor distT="0" distB="0" distL="0" distR="0" simplePos="0" relativeHeight="251661312"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D7454B6" w14:textId="4674056A" w:rsidR="00244011" w:rsidRDefault="00354286" w:rsidP="00664D04">
                          <w:pPr>
                            <w:pStyle w:val="Brdtext"/>
                            <w:jc w:val="left"/>
                          </w:pPr>
                          <w:sdt>
                            <w:sdtPr>
                              <w:alias w:val="NummerEtikett"/>
                              <w:tag w:val="NummerEtikett"/>
                              <w:id w:val="1170595361"/>
                              <w:lock w:val="sdtContentLocked"/>
                              <w:dataBinding w:prefixMappings="xmlns:ns0='http://rkdhs/mallar/lagstiftning/Prop/Prop.xsd'" w:xpath="/ns0:dokumentvärden[1]/ns0:dokumentnummer[1]/@etikett" w:storeItemID="{068625C3-B546-44A5-B525-B7CC092E5AD6}"/>
                              <w:text/>
                            </w:sdtPr>
                            <w:sdtEndPr/>
                            <w:sdtContent>
                              <w:r w:rsidR="00081278">
                                <w:t>Prop.</w:t>
                              </w:r>
                            </w:sdtContent>
                          </w:sdt>
                          <w:r w:rsidR="00244011">
                            <w:t xml:space="preserve"> </w:t>
                          </w:r>
                          <w:sdt>
                            <w:sdtPr>
                              <w:alias w:val="Nummer"/>
                              <w:tag w:val="Nummer"/>
                              <w:id w:val="254865784"/>
                              <w:lock w:val="sdtContentLocked"/>
                              <w:dataBinding w:prefixMappings="xmlns:ns0='http://rkdhs/mallar/lagstiftning/Prop/Prop.xsd'" w:xpath="/ns0:dokumentvärden[1]/ns0:dokumentnummer[1]" w:storeItemID="{068625C3-B546-44A5-B525-B7CC092E5AD6}"/>
                              <w:text/>
                            </w:sdtPr>
                            <w:sdtEndPr/>
                            <w:sdtContent>
                              <w:r w:rsidR="00370AEC">
                                <w:t>2025/26:63</w:t>
                              </w:r>
                            </w:sdtContent>
                          </w:sdt>
                        </w:p>
                        <w:p w14:paraId="76FAC0E1" w14:textId="1566DEF2" w:rsidR="00015CB6" w:rsidRPr="00C7375F" w:rsidRDefault="00354286" w:rsidP="00C7375F">
                          <w:pPr>
                            <w:pStyle w:val="Brdtext"/>
                          </w:pPr>
                          <w:sdt>
                            <w:sdtPr>
                              <w:alias w:val="BilageEtikett"/>
                              <w:tag w:val="BilageEtikett"/>
                              <w:id w:val="428631057"/>
                              <w:lock w:val="sdtContentLocked"/>
                              <w:dataBinding w:prefixMappings="xmlns:ns0='http://rkdhs/mallar/lagstiftning/Prop/Prop.xsd'" w:xpath="/ns0:dokumentvärden[1]/ns0:bilagor[1]/ns0:bilaga[4]/@bilageetikett" w:storeItemID="{068625C3-B546-44A5-B525-B7CC092E5AD6}"/>
                              <w:text/>
                            </w:sdtPr>
                            <w:sdtEndPr/>
                            <w:sdtContent>
                              <w:r w:rsidR="00081278">
                                <w:t>Bilaga</w:t>
                              </w:r>
                            </w:sdtContent>
                          </w:sdt>
                          <w:r w:rsidR="00015CB6">
                            <w:t xml:space="preserve"> </w:t>
                          </w:r>
                          <w:sdt>
                            <w:sdtPr>
                              <w:alias w:val="BilageNummer"/>
                              <w:tag w:val="BilageNummer"/>
                              <w:id w:val="755482706"/>
                              <w:lock w:val="sdtContentLocked"/>
                              <w:dataBinding w:prefixMappings="xmlns:ns0='http://rkdhs/mallar/lagstiftning/Prop/Prop.xsd'" w:xpath="/ns0:dokumentvärden[1]/ns0:bilagor[1]/ns0:bilaga[4]/@bilagenummer" w:storeItemID="{068625C3-B546-44A5-B525-B7CC092E5AD6}"/>
                              <w:text/>
                            </w:sdtPr>
                            <w:sdtEndPr/>
                            <w:sdtContent>
                              <w:r w:rsidR="00081278">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7" type="#_x0000_t202" style="position:absolute;left:0;text-align:left;margin-left:29.4pt;margin-top:34.85pt;width:89.85pt;height:9.6pt;z-index:2516613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BJU04zeAIAAG0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6D7454B6" w14:textId="4674056A" w:rsidR="00244011" w:rsidRDefault="00DE7C02" w:rsidP="00664D04">
                    <w:pPr>
                      <w:pStyle w:val="Brdtext"/>
                      <w:jc w:val="left"/>
                    </w:pPr>
                    <w:sdt>
                      <w:sdtPr>
                        <w:alias w:val="NummerEtikett"/>
                        <w:tag w:val="NummerEtikett"/>
                        <w:id w:val="1170595361"/>
                        <w:lock w:val="sdtContentLocked"/>
                        <w:dataBinding w:prefixMappings="xmlns:ns0='http://rkdhs/mallar/lagstiftning/Prop/Prop.xsd'" w:xpath="/ns0:dokumentvärden[1]/ns0:dokumentnummer[1]/@etikett" w:storeItemID="{068625C3-B546-44A5-B525-B7CC092E5AD6}"/>
                        <w:text/>
                      </w:sdtPr>
                      <w:sdtEndPr/>
                      <w:sdtContent>
                        <w:r w:rsidR="00081278">
                          <w:t>Prop.</w:t>
                        </w:r>
                      </w:sdtContent>
                    </w:sdt>
                    <w:r w:rsidR="00244011">
                      <w:t xml:space="preserve"> </w:t>
                    </w:r>
                    <w:sdt>
                      <w:sdtPr>
                        <w:alias w:val="Nummer"/>
                        <w:tag w:val="Nummer"/>
                        <w:id w:val="254865784"/>
                        <w:lock w:val="sdtContentLocked"/>
                        <w:dataBinding w:prefixMappings="xmlns:ns0='http://rkdhs/mallar/lagstiftning/Prop/Prop.xsd'" w:xpath="/ns0:dokumentvärden[1]/ns0:dokumentnummer[1]" w:storeItemID="{068625C3-B546-44A5-B525-B7CC092E5AD6}"/>
                        <w:text/>
                      </w:sdtPr>
                      <w:sdtEndPr/>
                      <w:sdtContent>
                        <w:r w:rsidR="00370AEC">
                          <w:t>2025/26:63</w:t>
                        </w:r>
                      </w:sdtContent>
                    </w:sdt>
                  </w:p>
                  <w:p w14:paraId="76FAC0E1" w14:textId="1566DEF2" w:rsidR="00015CB6" w:rsidRPr="00C7375F" w:rsidRDefault="00DE7C02" w:rsidP="00C7375F">
                    <w:pPr>
                      <w:pStyle w:val="Brdtext"/>
                    </w:pPr>
                    <w:sdt>
                      <w:sdtPr>
                        <w:alias w:val="BilageEtikett"/>
                        <w:tag w:val="BilageEtikett"/>
                        <w:id w:val="428631057"/>
                        <w:lock w:val="sdtContentLocked"/>
                        <w:dataBinding w:prefixMappings="xmlns:ns0='http://rkdhs/mallar/lagstiftning/Prop/Prop.xsd'" w:xpath="/ns0:dokumentvärden[1]/ns0:bilagor[1]/ns0:bilaga[4]/@bilageetikett" w:storeItemID="{068625C3-B546-44A5-B525-B7CC092E5AD6}"/>
                        <w:text/>
                      </w:sdtPr>
                      <w:sdtEndPr/>
                      <w:sdtContent>
                        <w:r w:rsidR="00081278">
                          <w:t>Bilaga</w:t>
                        </w:r>
                      </w:sdtContent>
                    </w:sdt>
                    <w:r w:rsidR="00015CB6">
                      <w:t xml:space="preserve"> </w:t>
                    </w:r>
                    <w:sdt>
                      <w:sdtPr>
                        <w:alias w:val="BilageNummer"/>
                        <w:tag w:val="BilageNummer"/>
                        <w:id w:val="755482706"/>
                        <w:lock w:val="sdtContentLocked"/>
                        <w:dataBinding w:prefixMappings="xmlns:ns0='http://rkdhs/mallar/lagstiftning/Prop/Prop.xsd'" w:xpath="/ns0:dokumentvärden[1]/ns0:bilagor[1]/ns0:bilaga[4]/@bilagenummer" w:storeItemID="{068625C3-B546-44A5-B525-B7CC092E5AD6}"/>
                        <w:text/>
                      </w:sdtPr>
                      <w:sdtEndPr/>
                      <w:sdtContent>
                        <w:r w:rsidR="00081278">
                          <w:t>4</w:t>
                        </w:r>
                      </w:sdtContent>
                    </w:sdt>
                  </w:p>
                </w:txbxContent>
              </v:textbox>
              <w10:wrap type="square" anchorx="page" anchory="page"/>
            </v:shape>
          </w:pict>
        </mc:Fallback>
      </mc:AlternateContent>
    </w:r>
    <w:r>
      <w:t xml:space="preserve"> </w: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BB5FF1" w14:textId="77777777" w:rsidR="00244011" w:rsidRDefault="00244011" w:rsidP="00EE1584">
    <w:pPr>
      <w:pStyle w:val="Brdtext"/>
    </w:pPr>
    <w:r>
      <w:rPr>
        <w:noProof/>
        <w:lang w:eastAsia="sv-SE"/>
      </w:rPr>
      <mc:AlternateContent>
        <mc:Choice Requires="wps">
          <w:drawing>
            <wp:anchor distT="0" distB="0" distL="0" distR="0" simplePos="0" relativeHeight="251679744"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E653259" w14:textId="6AA6133D" w:rsidR="00244011" w:rsidRDefault="00354286" w:rsidP="00A118D8">
                          <w:pPr>
                            <w:pStyle w:val="Brdtext"/>
                            <w:jc w:val="left"/>
                          </w:pPr>
                          <w:sdt>
                            <w:sdtPr>
                              <w:alias w:val="NummerEtikett"/>
                              <w:tag w:val="NummerEtikett"/>
                              <w:id w:val="378682086"/>
                              <w:lock w:val="sdtContentLocked"/>
                              <w:dataBinding w:prefixMappings="xmlns:ns0='http://rkdhs/mallar/lagstiftning/Prop/Prop.xsd'" w:xpath="/ns0:dokumentvärden[1]/ns0:dokumentnummer[1]/@etikett" w:storeItemID="{068625C3-B546-44A5-B525-B7CC092E5AD6}"/>
                              <w:text/>
                            </w:sdtPr>
                            <w:sdtEndPr/>
                            <w:sdtContent>
                              <w:r w:rsidR="00081278">
                                <w:t>Prop.</w:t>
                              </w:r>
                            </w:sdtContent>
                          </w:sdt>
                          <w:r w:rsidR="00244011">
                            <w:t xml:space="preserve"> </w:t>
                          </w:r>
                          <w:sdt>
                            <w:sdtPr>
                              <w:alias w:val="Nummer"/>
                              <w:tag w:val="Nummer"/>
                              <w:id w:val="-929125332"/>
                              <w:lock w:val="sdtContentLocked"/>
                              <w:dataBinding w:prefixMappings="xmlns:ns0='http://rkdhs/mallar/lagstiftning/Prop/Prop.xsd'" w:xpath="/ns0:dokumentvärden[1]/ns0:dokumentnummer[1]" w:storeItemID="{068625C3-B546-44A5-B525-B7CC092E5AD6}"/>
                              <w:text/>
                            </w:sdtPr>
                            <w:sdtEndPr/>
                            <w:sdtContent>
                              <w:r w:rsidR="00370AEC">
                                <w:t>2025/26:63</w:t>
                              </w:r>
                            </w:sdtContent>
                          </w:sdt>
                        </w:p>
                        <w:p w14:paraId="399D1334" w14:textId="24929BF9" w:rsidR="00015CB6" w:rsidRPr="00C7375F" w:rsidRDefault="00354286" w:rsidP="00C7375F">
                          <w:pPr>
                            <w:pStyle w:val="Brdtext"/>
                          </w:pPr>
                          <w:sdt>
                            <w:sdtPr>
                              <w:alias w:val="BilageEtikett"/>
                              <w:tag w:val="BilageEtikett"/>
                              <w:id w:val="-1276329342"/>
                              <w:lock w:val="sdtContentLocked"/>
                              <w:dataBinding w:prefixMappings="xmlns:ns0='http://rkdhs/mallar/lagstiftning/Prop/Prop.xsd'" w:xpath="/ns0:dokumentvärden[1]/ns0:bilagor[1]/ns0:bilaga[4]/@bilageetikett" w:storeItemID="{068625C3-B546-44A5-B525-B7CC092E5AD6}"/>
                              <w:text/>
                            </w:sdtPr>
                            <w:sdtEndPr/>
                            <w:sdtContent>
                              <w:r w:rsidR="00081278">
                                <w:t>Bilaga</w:t>
                              </w:r>
                            </w:sdtContent>
                          </w:sdt>
                          <w:r w:rsidR="00015CB6">
                            <w:t xml:space="preserve"> </w:t>
                          </w:r>
                          <w:sdt>
                            <w:sdtPr>
                              <w:alias w:val="BilageNummer"/>
                              <w:tag w:val="BilageNummer"/>
                              <w:id w:val="1547944483"/>
                              <w:lock w:val="sdtContentLocked"/>
                              <w:dataBinding w:prefixMappings="xmlns:ns0='http://rkdhs/mallar/lagstiftning/Prop/Prop.xsd'" w:xpath="/ns0:dokumentvärden[1]/ns0:bilagor[1]/ns0:bilaga[4]/@bilagenummer" w:storeItemID="{068625C3-B546-44A5-B525-B7CC092E5AD6}"/>
                              <w:text/>
                            </w:sdtPr>
                            <w:sdtEndPr/>
                            <w:sdtContent>
                              <w:r w:rsidR="00081278">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8" type="#_x0000_t202" style="position:absolute;left:0;text-align:left;margin-left:348.15pt;margin-top:35.45pt;width:89.85pt;height:9.6pt;z-index:2516797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NuEB5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7E653259" w14:textId="6AA6133D" w:rsidR="00244011" w:rsidRDefault="00DE7C02" w:rsidP="00A118D8">
                    <w:pPr>
                      <w:pStyle w:val="Brdtext"/>
                      <w:jc w:val="left"/>
                    </w:pPr>
                    <w:sdt>
                      <w:sdtPr>
                        <w:alias w:val="NummerEtikett"/>
                        <w:tag w:val="NummerEtikett"/>
                        <w:id w:val="378682086"/>
                        <w:lock w:val="sdtContentLocked"/>
                        <w:dataBinding w:prefixMappings="xmlns:ns0='http://rkdhs/mallar/lagstiftning/Prop/Prop.xsd'" w:xpath="/ns0:dokumentvärden[1]/ns0:dokumentnummer[1]/@etikett" w:storeItemID="{068625C3-B546-44A5-B525-B7CC092E5AD6}"/>
                        <w:text/>
                      </w:sdtPr>
                      <w:sdtEndPr/>
                      <w:sdtContent>
                        <w:r w:rsidR="00081278">
                          <w:t>Prop.</w:t>
                        </w:r>
                      </w:sdtContent>
                    </w:sdt>
                    <w:r w:rsidR="00244011">
                      <w:t xml:space="preserve"> </w:t>
                    </w:r>
                    <w:sdt>
                      <w:sdtPr>
                        <w:alias w:val="Nummer"/>
                        <w:tag w:val="Nummer"/>
                        <w:id w:val="-929125332"/>
                        <w:lock w:val="sdtContentLocked"/>
                        <w:dataBinding w:prefixMappings="xmlns:ns0='http://rkdhs/mallar/lagstiftning/Prop/Prop.xsd'" w:xpath="/ns0:dokumentvärden[1]/ns0:dokumentnummer[1]" w:storeItemID="{068625C3-B546-44A5-B525-B7CC092E5AD6}"/>
                        <w:text/>
                      </w:sdtPr>
                      <w:sdtEndPr/>
                      <w:sdtContent>
                        <w:r w:rsidR="00370AEC">
                          <w:t>2025/26:63</w:t>
                        </w:r>
                      </w:sdtContent>
                    </w:sdt>
                  </w:p>
                  <w:p w14:paraId="399D1334" w14:textId="24929BF9" w:rsidR="00015CB6" w:rsidRPr="00C7375F" w:rsidRDefault="00DE7C02" w:rsidP="00C7375F">
                    <w:pPr>
                      <w:pStyle w:val="Brdtext"/>
                    </w:pPr>
                    <w:sdt>
                      <w:sdtPr>
                        <w:alias w:val="BilageEtikett"/>
                        <w:tag w:val="BilageEtikett"/>
                        <w:id w:val="-1276329342"/>
                        <w:lock w:val="sdtContentLocked"/>
                        <w:dataBinding w:prefixMappings="xmlns:ns0='http://rkdhs/mallar/lagstiftning/Prop/Prop.xsd'" w:xpath="/ns0:dokumentvärden[1]/ns0:bilagor[1]/ns0:bilaga[4]/@bilageetikett" w:storeItemID="{068625C3-B546-44A5-B525-B7CC092E5AD6}"/>
                        <w:text/>
                      </w:sdtPr>
                      <w:sdtEndPr/>
                      <w:sdtContent>
                        <w:r w:rsidR="00081278">
                          <w:t>Bilaga</w:t>
                        </w:r>
                      </w:sdtContent>
                    </w:sdt>
                    <w:r w:rsidR="00015CB6">
                      <w:t xml:space="preserve"> </w:t>
                    </w:r>
                    <w:sdt>
                      <w:sdtPr>
                        <w:alias w:val="BilageNummer"/>
                        <w:tag w:val="BilageNummer"/>
                        <w:id w:val="1547944483"/>
                        <w:lock w:val="sdtContentLocked"/>
                        <w:dataBinding w:prefixMappings="xmlns:ns0='http://rkdhs/mallar/lagstiftning/Prop/Prop.xsd'" w:xpath="/ns0:dokumentvärden[1]/ns0:bilagor[1]/ns0:bilaga[4]/@bilagenummer" w:storeItemID="{068625C3-B546-44A5-B525-B7CC092E5AD6}"/>
                        <w:text/>
                      </w:sdtPr>
                      <w:sdtEndPr/>
                      <w:sdtContent>
                        <w:r w:rsidR="00081278">
                          <w:t>4</w:t>
                        </w:r>
                      </w:sdtContent>
                    </w:sdt>
                  </w:p>
                </w:txbxContent>
              </v:textbox>
              <w10:wrap type="square" anchorx="page" anchory="page"/>
            </v:shape>
          </w:pict>
        </mc:Fallback>
      </mc:AlternateContent>
    </w:r>
    <w:r>
      <w:t xml:space="preserve"> </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C0DED0" w14:textId="77777777" w:rsidR="00244011" w:rsidRDefault="00244011" w:rsidP="00EE1584">
    <w:pPr>
      <w:pStyle w:val="Brdtext"/>
    </w:pPr>
    <w:r>
      <w:t xml:space="preserve"> </w: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351823" w14:textId="77777777" w:rsidR="00244011" w:rsidRDefault="00244011" w:rsidP="00664D04">
    <w:pPr>
      <w:pStyle w:val="Brdtext"/>
    </w:pPr>
    <w:r>
      <w:rPr>
        <w:noProof/>
        <w:lang w:eastAsia="sv-SE"/>
      </w:rPr>
      <mc:AlternateContent>
        <mc:Choice Requires="wps">
          <w:drawing>
            <wp:anchor distT="0" distB="0" distL="0" distR="0" simplePos="0" relativeHeight="251662336"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D66F3CD" w14:textId="3BF3399F" w:rsidR="00244011" w:rsidRDefault="00354286" w:rsidP="00664D04">
                          <w:pPr>
                            <w:pStyle w:val="Brdtext"/>
                            <w:jc w:val="left"/>
                          </w:pPr>
                          <w:sdt>
                            <w:sdtPr>
                              <w:alias w:val="NummerEtikett"/>
                              <w:tag w:val="NummerEtikett"/>
                              <w:id w:val="-481854871"/>
                              <w:lock w:val="sdtContentLocked"/>
                              <w:dataBinding w:prefixMappings="xmlns:ns0='http://rkdhs/mallar/lagstiftning/Prop/Prop.xsd'" w:xpath="/ns0:dokumentvärden[1]/ns0:dokumentnummer[1]/@etikett" w:storeItemID="{068625C3-B546-44A5-B525-B7CC092E5AD6}"/>
                              <w:text/>
                            </w:sdtPr>
                            <w:sdtEndPr/>
                            <w:sdtContent>
                              <w:r w:rsidR="00081278">
                                <w:t>Prop.</w:t>
                              </w:r>
                            </w:sdtContent>
                          </w:sdt>
                          <w:r w:rsidR="00244011">
                            <w:t xml:space="preserve"> </w:t>
                          </w:r>
                          <w:sdt>
                            <w:sdtPr>
                              <w:alias w:val="Nummer"/>
                              <w:tag w:val="Nummer"/>
                              <w:id w:val="2023737318"/>
                              <w:lock w:val="sdtContentLocked"/>
                              <w:dataBinding w:prefixMappings="xmlns:ns0='http://rkdhs/mallar/lagstiftning/Prop/Prop.xsd'" w:xpath="/ns0:dokumentvärden[1]/ns0:dokumentnummer[1]" w:storeItemID="{068625C3-B546-44A5-B525-B7CC092E5AD6}"/>
                              <w:text/>
                            </w:sdtPr>
                            <w:sdtEndPr/>
                            <w:sdtContent>
                              <w:r w:rsidR="00370AEC">
                                <w:t>2025/26:63</w:t>
                              </w:r>
                            </w:sdtContent>
                          </w:sdt>
                        </w:p>
                        <w:p w14:paraId="16970C56" w14:textId="1E1A1F8A" w:rsidR="00015CB6" w:rsidRPr="00C7375F" w:rsidRDefault="00354286" w:rsidP="00C7375F">
                          <w:pPr>
                            <w:pStyle w:val="Brdtext"/>
                          </w:pPr>
                          <w:sdt>
                            <w:sdtPr>
                              <w:alias w:val="BilageEtikett"/>
                              <w:tag w:val="BilageEtikett"/>
                              <w:id w:val="2005001643"/>
                              <w:lock w:val="sdtContentLocked"/>
                              <w:dataBinding w:prefixMappings="xmlns:ns0='http://rkdhs/mallar/lagstiftning/Prop/Prop.xsd'" w:xpath="/ns0:dokumentvärden[1]/ns0:bilagor[1]/ns0:bilaga[5]/@bilageetikett" w:storeItemID="{068625C3-B546-44A5-B525-B7CC092E5AD6}"/>
                              <w:text/>
                            </w:sdtPr>
                            <w:sdtEndPr/>
                            <w:sdtContent>
                              <w:r w:rsidR="00081278">
                                <w:t>Bilaga</w:t>
                              </w:r>
                            </w:sdtContent>
                          </w:sdt>
                          <w:r w:rsidR="00015CB6">
                            <w:t xml:space="preserve"> </w:t>
                          </w:r>
                          <w:sdt>
                            <w:sdtPr>
                              <w:alias w:val="BilageNummer"/>
                              <w:tag w:val="BilageNummer"/>
                              <w:id w:val="1076086656"/>
                              <w:lock w:val="sdtContentLocked"/>
                              <w:dataBinding w:prefixMappings="xmlns:ns0='http://rkdhs/mallar/lagstiftning/Prop/Prop.xsd'" w:xpath="/ns0:dokumentvärden[1]/ns0:bilagor[1]/ns0:bilaga[5]/@bilagenummer" w:storeItemID="{068625C3-B546-44A5-B525-B7CC092E5AD6}"/>
                              <w:text/>
                            </w:sdtPr>
                            <w:sdtEndPr/>
                            <w:sdtContent>
                              <w:r w:rsidR="00081278">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2" type="#_x0000_t202" style="position:absolute;left:0;text-align:left;margin-left:29.4pt;margin-top:34.85pt;width:89.85pt;height:9.6pt;z-index:2516623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N0F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x2d7Bqyg3BExPHQzE5xcVNS9GxHwXngaEmo4DT7e0aENEPrQS5ytwf9+&#10;7X+0J+6SlrOGhq7g4ddGeMWZ+WaJ1Rf5eBynNF3GZ5+ISMyfalanGrupr4AokdOKcTKJ0R7NXtQe&#10;6kfaD/OYlVTCSspdcNyLV9itAtovUs3nyYjm0gm8sUsnY+gIc+TmQ/sovOsJjET9W9iPp5i84HFn&#10;Gz2Dm2+QuJhIHoHuUO0bQDOduN/vn7g0Tu/J6rglZ8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Egk3QV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7D66F3CD" w14:textId="3BF3399F" w:rsidR="00244011" w:rsidRDefault="00DE7C02" w:rsidP="00664D04">
                    <w:pPr>
                      <w:pStyle w:val="Brdtext"/>
                      <w:jc w:val="left"/>
                    </w:pPr>
                    <w:sdt>
                      <w:sdtPr>
                        <w:alias w:val="NummerEtikett"/>
                        <w:tag w:val="NummerEtikett"/>
                        <w:id w:val="-481854871"/>
                        <w:lock w:val="sdtContentLocked"/>
                        <w:dataBinding w:prefixMappings="xmlns:ns0='http://rkdhs/mallar/lagstiftning/Prop/Prop.xsd'" w:xpath="/ns0:dokumentvärden[1]/ns0:dokumentnummer[1]/@etikett" w:storeItemID="{068625C3-B546-44A5-B525-B7CC092E5AD6}"/>
                        <w:text/>
                      </w:sdtPr>
                      <w:sdtEndPr/>
                      <w:sdtContent>
                        <w:r w:rsidR="00081278">
                          <w:t>Prop.</w:t>
                        </w:r>
                      </w:sdtContent>
                    </w:sdt>
                    <w:r w:rsidR="00244011">
                      <w:t xml:space="preserve"> </w:t>
                    </w:r>
                    <w:sdt>
                      <w:sdtPr>
                        <w:alias w:val="Nummer"/>
                        <w:tag w:val="Nummer"/>
                        <w:id w:val="2023737318"/>
                        <w:lock w:val="sdtContentLocked"/>
                        <w:dataBinding w:prefixMappings="xmlns:ns0='http://rkdhs/mallar/lagstiftning/Prop/Prop.xsd'" w:xpath="/ns0:dokumentvärden[1]/ns0:dokumentnummer[1]" w:storeItemID="{068625C3-B546-44A5-B525-B7CC092E5AD6}"/>
                        <w:text/>
                      </w:sdtPr>
                      <w:sdtEndPr/>
                      <w:sdtContent>
                        <w:r w:rsidR="00370AEC">
                          <w:t>2025/26:63</w:t>
                        </w:r>
                      </w:sdtContent>
                    </w:sdt>
                  </w:p>
                  <w:p w14:paraId="16970C56" w14:textId="1E1A1F8A" w:rsidR="00015CB6" w:rsidRPr="00C7375F" w:rsidRDefault="00DE7C02" w:rsidP="00C7375F">
                    <w:pPr>
                      <w:pStyle w:val="Brdtext"/>
                    </w:pPr>
                    <w:sdt>
                      <w:sdtPr>
                        <w:alias w:val="BilageEtikett"/>
                        <w:tag w:val="BilageEtikett"/>
                        <w:id w:val="2005001643"/>
                        <w:lock w:val="sdtContentLocked"/>
                        <w:dataBinding w:prefixMappings="xmlns:ns0='http://rkdhs/mallar/lagstiftning/Prop/Prop.xsd'" w:xpath="/ns0:dokumentvärden[1]/ns0:bilagor[1]/ns0:bilaga[5]/@bilageetikett" w:storeItemID="{068625C3-B546-44A5-B525-B7CC092E5AD6}"/>
                        <w:text/>
                      </w:sdtPr>
                      <w:sdtEndPr/>
                      <w:sdtContent>
                        <w:r w:rsidR="00081278">
                          <w:t>Bilaga</w:t>
                        </w:r>
                      </w:sdtContent>
                    </w:sdt>
                    <w:r w:rsidR="00015CB6">
                      <w:t xml:space="preserve"> </w:t>
                    </w:r>
                    <w:sdt>
                      <w:sdtPr>
                        <w:alias w:val="BilageNummer"/>
                        <w:tag w:val="BilageNummer"/>
                        <w:id w:val="1076086656"/>
                        <w:lock w:val="sdtContentLocked"/>
                        <w:dataBinding w:prefixMappings="xmlns:ns0='http://rkdhs/mallar/lagstiftning/Prop/Prop.xsd'" w:xpath="/ns0:dokumentvärden[1]/ns0:bilagor[1]/ns0:bilaga[5]/@bilagenummer" w:storeItemID="{068625C3-B546-44A5-B525-B7CC092E5AD6}"/>
                        <w:text/>
                      </w:sdtPr>
                      <w:sdtEndPr/>
                      <w:sdtContent>
                        <w:r w:rsidR="00081278">
                          <w:t>5</w:t>
                        </w:r>
                      </w:sdtContent>
                    </w:sdt>
                  </w:p>
                </w:txbxContent>
              </v:textbox>
              <w10:wrap type="square" anchorx="page" anchory="page"/>
            </v:shape>
          </w:pict>
        </mc:Fallback>
      </mc:AlternateContent>
    </w:r>
    <w:r>
      <w:t xml:space="preserve"> </w: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7C4BF4" w14:textId="77777777" w:rsidR="00244011" w:rsidRDefault="00244011" w:rsidP="00EE1584">
    <w:pPr>
      <w:pStyle w:val="Brdtext"/>
    </w:pPr>
    <w:r>
      <w:rPr>
        <w:noProof/>
        <w:lang w:eastAsia="sv-SE"/>
      </w:rPr>
      <mc:AlternateContent>
        <mc:Choice Requires="wps">
          <w:drawing>
            <wp:anchor distT="0" distB="0" distL="0" distR="0" simplePos="0" relativeHeight="251680768"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E60DC21" w14:textId="1023B12F" w:rsidR="00244011" w:rsidRDefault="00354286" w:rsidP="00A118D8">
                          <w:pPr>
                            <w:pStyle w:val="Brdtext"/>
                            <w:jc w:val="left"/>
                          </w:pPr>
                          <w:sdt>
                            <w:sdtPr>
                              <w:alias w:val="NummerEtikett"/>
                              <w:tag w:val="NummerEtikett"/>
                              <w:id w:val="701746603"/>
                              <w:lock w:val="sdtContentLocked"/>
                              <w:dataBinding w:prefixMappings="xmlns:ns0='http://rkdhs/mallar/lagstiftning/Prop/Prop.xsd'" w:xpath="/ns0:dokumentvärden[1]/ns0:dokumentnummer[1]/@etikett" w:storeItemID="{068625C3-B546-44A5-B525-B7CC092E5AD6}"/>
                              <w:text/>
                            </w:sdtPr>
                            <w:sdtEndPr/>
                            <w:sdtContent>
                              <w:r w:rsidR="00081278">
                                <w:t>Prop.</w:t>
                              </w:r>
                            </w:sdtContent>
                          </w:sdt>
                          <w:r w:rsidR="00244011">
                            <w:t xml:space="preserve"> </w:t>
                          </w:r>
                          <w:sdt>
                            <w:sdtPr>
                              <w:alias w:val="Nummer"/>
                              <w:tag w:val="Nummer"/>
                              <w:id w:val="-2003494556"/>
                              <w:lock w:val="sdtContentLocked"/>
                              <w:dataBinding w:prefixMappings="xmlns:ns0='http://rkdhs/mallar/lagstiftning/Prop/Prop.xsd'" w:xpath="/ns0:dokumentvärden[1]/ns0:dokumentnummer[1]" w:storeItemID="{068625C3-B546-44A5-B525-B7CC092E5AD6}"/>
                              <w:text/>
                            </w:sdtPr>
                            <w:sdtEndPr/>
                            <w:sdtContent>
                              <w:r w:rsidR="00370AEC">
                                <w:t>2025/26:63</w:t>
                              </w:r>
                            </w:sdtContent>
                          </w:sdt>
                        </w:p>
                        <w:p w14:paraId="311D7561" w14:textId="7A937DDD" w:rsidR="00015CB6" w:rsidRPr="00C7375F" w:rsidRDefault="00354286" w:rsidP="00C7375F">
                          <w:pPr>
                            <w:pStyle w:val="Brdtext"/>
                          </w:pPr>
                          <w:sdt>
                            <w:sdtPr>
                              <w:alias w:val="BilageEtikett"/>
                              <w:tag w:val="BilageEtikett"/>
                              <w:id w:val="-1537722851"/>
                              <w:lock w:val="sdtContentLocked"/>
                              <w:dataBinding w:prefixMappings="xmlns:ns0='http://rkdhs/mallar/lagstiftning/Prop/Prop.xsd'" w:xpath="/ns0:dokumentvärden[1]/ns0:bilagor[1]/ns0:bilaga[5]/@bilageetikett" w:storeItemID="{068625C3-B546-44A5-B525-B7CC092E5AD6}"/>
                              <w:text/>
                            </w:sdtPr>
                            <w:sdtEndPr/>
                            <w:sdtContent>
                              <w:r w:rsidR="00081278">
                                <w:t>Bilaga</w:t>
                              </w:r>
                            </w:sdtContent>
                          </w:sdt>
                          <w:r w:rsidR="00015CB6">
                            <w:t xml:space="preserve"> </w:t>
                          </w:r>
                          <w:sdt>
                            <w:sdtPr>
                              <w:alias w:val="BilageNummer"/>
                              <w:tag w:val="BilageNummer"/>
                              <w:id w:val="1496995546"/>
                              <w:lock w:val="sdtContentLocked"/>
                              <w:dataBinding w:prefixMappings="xmlns:ns0='http://rkdhs/mallar/lagstiftning/Prop/Prop.xsd'" w:xpath="/ns0:dokumentvärden[1]/ns0:bilagor[1]/ns0:bilaga[5]/@bilagenummer" w:storeItemID="{068625C3-B546-44A5-B525-B7CC092E5AD6}"/>
                              <w:text/>
                            </w:sdtPr>
                            <w:sdtEndPr/>
                            <w:sdtContent>
                              <w:r w:rsidR="00081278">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3" type="#_x0000_t202" style="position:absolute;left:0;text-align:left;margin-left:348.15pt;margin-top:35.45pt;width:89.85pt;height:9.6pt;z-index:2516807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Ij0fKF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6E60DC21" w14:textId="1023B12F" w:rsidR="00244011" w:rsidRDefault="00DE7C02" w:rsidP="00A118D8">
                    <w:pPr>
                      <w:pStyle w:val="Brdtext"/>
                      <w:jc w:val="left"/>
                    </w:pPr>
                    <w:sdt>
                      <w:sdtPr>
                        <w:alias w:val="NummerEtikett"/>
                        <w:tag w:val="NummerEtikett"/>
                        <w:id w:val="701746603"/>
                        <w:lock w:val="sdtContentLocked"/>
                        <w:dataBinding w:prefixMappings="xmlns:ns0='http://rkdhs/mallar/lagstiftning/Prop/Prop.xsd'" w:xpath="/ns0:dokumentvärden[1]/ns0:dokumentnummer[1]/@etikett" w:storeItemID="{068625C3-B546-44A5-B525-B7CC092E5AD6}"/>
                        <w:text/>
                      </w:sdtPr>
                      <w:sdtEndPr/>
                      <w:sdtContent>
                        <w:r w:rsidR="00081278">
                          <w:t>Prop.</w:t>
                        </w:r>
                      </w:sdtContent>
                    </w:sdt>
                    <w:r w:rsidR="00244011">
                      <w:t xml:space="preserve"> </w:t>
                    </w:r>
                    <w:sdt>
                      <w:sdtPr>
                        <w:alias w:val="Nummer"/>
                        <w:tag w:val="Nummer"/>
                        <w:id w:val="-2003494556"/>
                        <w:lock w:val="sdtContentLocked"/>
                        <w:dataBinding w:prefixMappings="xmlns:ns0='http://rkdhs/mallar/lagstiftning/Prop/Prop.xsd'" w:xpath="/ns0:dokumentvärden[1]/ns0:dokumentnummer[1]" w:storeItemID="{068625C3-B546-44A5-B525-B7CC092E5AD6}"/>
                        <w:text/>
                      </w:sdtPr>
                      <w:sdtEndPr/>
                      <w:sdtContent>
                        <w:r w:rsidR="00370AEC">
                          <w:t>2025/26:63</w:t>
                        </w:r>
                      </w:sdtContent>
                    </w:sdt>
                  </w:p>
                  <w:p w14:paraId="311D7561" w14:textId="7A937DDD" w:rsidR="00015CB6" w:rsidRPr="00C7375F" w:rsidRDefault="00DE7C02" w:rsidP="00C7375F">
                    <w:pPr>
                      <w:pStyle w:val="Brdtext"/>
                    </w:pPr>
                    <w:sdt>
                      <w:sdtPr>
                        <w:alias w:val="BilageEtikett"/>
                        <w:tag w:val="BilageEtikett"/>
                        <w:id w:val="-1537722851"/>
                        <w:lock w:val="sdtContentLocked"/>
                        <w:dataBinding w:prefixMappings="xmlns:ns0='http://rkdhs/mallar/lagstiftning/Prop/Prop.xsd'" w:xpath="/ns0:dokumentvärden[1]/ns0:bilagor[1]/ns0:bilaga[5]/@bilageetikett" w:storeItemID="{068625C3-B546-44A5-B525-B7CC092E5AD6}"/>
                        <w:text/>
                      </w:sdtPr>
                      <w:sdtEndPr/>
                      <w:sdtContent>
                        <w:r w:rsidR="00081278">
                          <w:t>Bilaga</w:t>
                        </w:r>
                      </w:sdtContent>
                    </w:sdt>
                    <w:r w:rsidR="00015CB6">
                      <w:t xml:space="preserve"> </w:t>
                    </w:r>
                    <w:sdt>
                      <w:sdtPr>
                        <w:alias w:val="BilageNummer"/>
                        <w:tag w:val="BilageNummer"/>
                        <w:id w:val="1496995546"/>
                        <w:lock w:val="sdtContentLocked"/>
                        <w:dataBinding w:prefixMappings="xmlns:ns0='http://rkdhs/mallar/lagstiftning/Prop/Prop.xsd'" w:xpath="/ns0:dokumentvärden[1]/ns0:bilagor[1]/ns0:bilaga[5]/@bilagenummer" w:storeItemID="{068625C3-B546-44A5-B525-B7CC092E5AD6}"/>
                        <w:text/>
                      </w:sdtPr>
                      <w:sdtEndPr/>
                      <w:sdtContent>
                        <w:r w:rsidR="00081278">
                          <w:t>5</w:t>
                        </w:r>
                      </w:sdtContent>
                    </w:sdt>
                  </w:p>
                </w:txbxContent>
              </v:textbox>
              <w10:wrap type="square" anchorx="page" anchory="page"/>
            </v:shape>
          </w:pict>
        </mc:Fallback>
      </mc:AlternateContent>
    </w:r>
    <w:r>
      <w:t xml:space="preserve"> </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4F8343" w14:textId="77777777" w:rsidR="00244011" w:rsidRDefault="00244011" w:rsidP="00EE1584">
    <w:pPr>
      <w:pStyle w:val="Brdtext"/>
    </w:pPr>
    <w:r>
      <w:t xml:space="preserve"> </w:t>
    </w: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E3033F" w14:textId="77777777" w:rsidR="00244011" w:rsidRDefault="00244011" w:rsidP="00664D04">
    <w:pPr>
      <w:pStyle w:val="Brdtext"/>
    </w:pPr>
    <w:r>
      <w:rPr>
        <w:noProof/>
        <w:lang w:eastAsia="sv-SE"/>
      </w:rPr>
      <mc:AlternateContent>
        <mc:Choice Requires="wps">
          <w:drawing>
            <wp:anchor distT="0" distB="0" distL="0" distR="0" simplePos="0" relativeHeight="251663360"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65DD65B" w14:textId="74B36C34" w:rsidR="00244011" w:rsidRDefault="00354286" w:rsidP="00664D04">
                          <w:pPr>
                            <w:pStyle w:val="Brdtext"/>
                            <w:jc w:val="left"/>
                          </w:pPr>
                          <w:sdt>
                            <w:sdtPr>
                              <w:alias w:val="NummerEtikett"/>
                              <w:tag w:val="NummerEtikett"/>
                              <w:id w:val="300585753"/>
                              <w:lock w:val="sdtContentLocked"/>
                              <w:dataBinding w:prefixMappings="xmlns:ns0='http://rkdhs/mallar/lagstiftning/Prop/Prop.xsd'" w:xpath="/ns0:dokumentvärden[1]/ns0:dokumentnummer[1]/@etikett" w:storeItemID="{068625C3-B546-44A5-B525-B7CC092E5AD6}"/>
                              <w:text/>
                            </w:sdtPr>
                            <w:sdtEndPr/>
                            <w:sdtContent>
                              <w:r w:rsidR="00081278">
                                <w:t>Prop.</w:t>
                              </w:r>
                            </w:sdtContent>
                          </w:sdt>
                          <w:r w:rsidR="00244011">
                            <w:t xml:space="preserve"> </w:t>
                          </w:r>
                          <w:sdt>
                            <w:sdtPr>
                              <w:alias w:val="Nummer"/>
                              <w:tag w:val="Nummer"/>
                              <w:id w:val="1941111755"/>
                              <w:lock w:val="sdtContentLocked"/>
                              <w:dataBinding w:prefixMappings="xmlns:ns0='http://rkdhs/mallar/lagstiftning/Prop/Prop.xsd'" w:xpath="/ns0:dokumentvärden[1]/ns0:dokumentnummer[1]" w:storeItemID="{068625C3-B546-44A5-B525-B7CC092E5AD6}"/>
                              <w:text/>
                            </w:sdtPr>
                            <w:sdtEndPr/>
                            <w:sdtContent>
                              <w:r w:rsidR="00370AEC">
                                <w:t>2025/26:63</w:t>
                              </w:r>
                            </w:sdtContent>
                          </w:sdt>
                        </w:p>
                        <w:p w14:paraId="5F7BF7DB" w14:textId="7F963947" w:rsidR="00015CB6" w:rsidRPr="00C7375F" w:rsidRDefault="00354286" w:rsidP="00C7375F">
                          <w:pPr>
                            <w:pStyle w:val="Brdtext"/>
                          </w:pPr>
                          <w:sdt>
                            <w:sdtPr>
                              <w:alias w:val="BilageEtikett"/>
                              <w:tag w:val="BilageEtikett"/>
                              <w:id w:val="1673533269"/>
                              <w:lock w:val="sdtContentLocked"/>
                              <w:dataBinding w:prefixMappings="xmlns:ns0='http://rkdhs/mallar/lagstiftning/Prop/Prop.xsd'" w:xpath="/ns0:dokumentvärden[1]/ns0:bilagor[1]/ns0:bilaga[6]/@bilageetikett" w:storeItemID="{068625C3-B546-44A5-B525-B7CC092E5AD6}"/>
                              <w:text/>
                            </w:sdtPr>
                            <w:sdtEndPr/>
                            <w:sdtContent>
                              <w:r w:rsidR="00081278">
                                <w:t>Bilaga</w:t>
                              </w:r>
                            </w:sdtContent>
                          </w:sdt>
                          <w:r w:rsidR="00015CB6">
                            <w:t xml:space="preserve"> </w:t>
                          </w:r>
                          <w:sdt>
                            <w:sdtPr>
                              <w:alias w:val="BilageNummer"/>
                              <w:tag w:val="BilageNummer"/>
                              <w:id w:val="1782758900"/>
                              <w:lock w:val="sdtContentLocked"/>
                              <w:dataBinding w:prefixMappings="xmlns:ns0='http://rkdhs/mallar/lagstiftning/Prop/Prop.xsd'" w:xpath="/ns0:dokumentvärden[1]/ns0:bilagor[1]/ns0:bilaga[6]/@bilagenummer" w:storeItemID="{068625C3-B546-44A5-B525-B7CC092E5AD6}"/>
                              <w:text/>
                            </w:sdtPr>
                            <w:sdtEndPr/>
                            <w:sdtContent>
                              <w:r w:rsidR="00081278">
                                <w:t>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7" type="#_x0000_t202" style="position:absolute;left:0;text-align:left;margin-left:29.4pt;margin-top:34.85pt;width:89.85pt;height:9.6pt;z-index:2516633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CHzeg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JCb+BAUuotkQMD/3MBCeva+rejQh4LzwNCTWcBh/v6NAGCH0YJM5W4H+/&#10;9j/aE3dJy1lLQ1fy8GstvOLMfLPE6vN8MolTmi6T009EJOaPNctjjV03l0CUyGnFOJnEaI9mJ2oP&#10;zSPth3nMSiphJeUuOe7ES+xXAe0XqebzZERz6QTe2IWTMXSEOXLzoXsU3g0ERqL+LezGUxQveNzb&#10;Rs/g5mskLiaSR6B7VIcG0Ewn7g/7Jy6N43uyOmzJ2TM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FZwIfN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765DD65B" w14:textId="74B36C34" w:rsidR="00244011" w:rsidRDefault="00DE7C02" w:rsidP="00664D04">
                    <w:pPr>
                      <w:pStyle w:val="Brdtext"/>
                      <w:jc w:val="left"/>
                    </w:pPr>
                    <w:sdt>
                      <w:sdtPr>
                        <w:alias w:val="NummerEtikett"/>
                        <w:tag w:val="NummerEtikett"/>
                        <w:id w:val="300585753"/>
                        <w:lock w:val="sdtContentLocked"/>
                        <w:dataBinding w:prefixMappings="xmlns:ns0='http://rkdhs/mallar/lagstiftning/Prop/Prop.xsd'" w:xpath="/ns0:dokumentvärden[1]/ns0:dokumentnummer[1]/@etikett" w:storeItemID="{068625C3-B546-44A5-B525-B7CC092E5AD6}"/>
                        <w:text/>
                      </w:sdtPr>
                      <w:sdtEndPr/>
                      <w:sdtContent>
                        <w:r w:rsidR="00081278">
                          <w:t>Prop.</w:t>
                        </w:r>
                      </w:sdtContent>
                    </w:sdt>
                    <w:r w:rsidR="00244011">
                      <w:t xml:space="preserve"> </w:t>
                    </w:r>
                    <w:sdt>
                      <w:sdtPr>
                        <w:alias w:val="Nummer"/>
                        <w:tag w:val="Nummer"/>
                        <w:id w:val="1941111755"/>
                        <w:lock w:val="sdtContentLocked"/>
                        <w:dataBinding w:prefixMappings="xmlns:ns0='http://rkdhs/mallar/lagstiftning/Prop/Prop.xsd'" w:xpath="/ns0:dokumentvärden[1]/ns0:dokumentnummer[1]" w:storeItemID="{068625C3-B546-44A5-B525-B7CC092E5AD6}"/>
                        <w:text/>
                      </w:sdtPr>
                      <w:sdtEndPr/>
                      <w:sdtContent>
                        <w:r w:rsidR="00370AEC">
                          <w:t>2025/26:63</w:t>
                        </w:r>
                      </w:sdtContent>
                    </w:sdt>
                  </w:p>
                  <w:p w14:paraId="5F7BF7DB" w14:textId="7F963947" w:rsidR="00015CB6" w:rsidRPr="00C7375F" w:rsidRDefault="00DE7C02" w:rsidP="00C7375F">
                    <w:pPr>
                      <w:pStyle w:val="Brdtext"/>
                    </w:pPr>
                    <w:sdt>
                      <w:sdtPr>
                        <w:alias w:val="BilageEtikett"/>
                        <w:tag w:val="BilageEtikett"/>
                        <w:id w:val="1673533269"/>
                        <w:lock w:val="sdtContentLocked"/>
                        <w:dataBinding w:prefixMappings="xmlns:ns0='http://rkdhs/mallar/lagstiftning/Prop/Prop.xsd'" w:xpath="/ns0:dokumentvärden[1]/ns0:bilagor[1]/ns0:bilaga[6]/@bilageetikett" w:storeItemID="{068625C3-B546-44A5-B525-B7CC092E5AD6}"/>
                        <w:text/>
                      </w:sdtPr>
                      <w:sdtEndPr/>
                      <w:sdtContent>
                        <w:r w:rsidR="00081278">
                          <w:t>Bilaga</w:t>
                        </w:r>
                      </w:sdtContent>
                    </w:sdt>
                    <w:r w:rsidR="00015CB6">
                      <w:t xml:space="preserve"> </w:t>
                    </w:r>
                    <w:sdt>
                      <w:sdtPr>
                        <w:alias w:val="BilageNummer"/>
                        <w:tag w:val="BilageNummer"/>
                        <w:id w:val="1782758900"/>
                        <w:lock w:val="sdtContentLocked"/>
                        <w:dataBinding w:prefixMappings="xmlns:ns0='http://rkdhs/mallar/lagstiftning/Prop/Prop.xsd'" w:xpath="/ns0:dokumentvärden[1]/ns0:bilagor[1]/ns0:bilaga[6]/@bilagenummer" w:storeItemID="{068625C3-B546-44A5-B525-B7CC092E5AD6}"/>
                        <w:text/>
                      </w:sdtPr>
                      <w:sdtEndPr/>
                      <w:sdtContent>
                        <w:r w:rsidR="00081278">
                          <w:t>6</w:t>
                        </w:r>
                      </w:sdtContent>
                    </w:sdt>
                  </w:p>
                </w:txbxContent>
              </v:textbox>
              <w10:wrap type="square" anchorx="page" anchory="page"/>
            </v:shape>
          </w:pict>
        </mc:Fallback>
      </mc:AlternateContent>
    </w:r>
    <w:r>
      <w:t xml:space="preserve"> </w:t>
    </w: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FD2695" w14:textId="77777777" w:rsidR="00244011" w:rsidRDefault="00244011" w:rsidP="00EE1584">
    <w:pPr>
      <w:pStyle w:val="Brdtext"/>
    </w:pPr>
    <w:r>
      <w:rPr>
        <w:noProof/>
        <w:lang w:eastAsia="sv-SE"/>
      </w:rPr>
      <mc:AlternateContent>
        <mc:Choice Requires="wps">
          <w:drawing>
            <wp:anchor distT="0" distB="0" distL="0" distR="0" simplePos="0" relativeHeight="251681792"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07D5FC5" w14:textId="2F1D665A" w:rsidR="00244011" w:rsidRDefault="00354286" w:rsidP="00A118D8">
                          <w:pPr>
                            <w:pStyle w:val="Brdtext"/>
                            <w:jc w:val="left"/>
                          </w:pPr>
                          <w:sdt>
                            <w:sdtPr>
                              <w:alias w:val="NummerEtikett"/>
                              <w:tag w:val="NummerEtikett"/>
                              <w:id w:val="698291933"/>
                              <w:lock w:val="sdtContentLocked"/>
                              <w:dataBinding w:prefixMappings="xmlns:ns0='http://rkdhs/mallar/lagstiftning/Prop/Prop.xsd'" w:xpath="/ns0:dokumentvärden[1]/ns0:dokumentnummer[1]/@etikett" w:storeItemID="{068625C3-B546-44A5-B525-B7CC092E5AD6}"/>
                              <w:text/>
                            </w:sdtPr>
                            <w:sdtEndPr/>
                            <w:sdtContent>
                              <w:r w:rsidR="00081278">
                                <w:t>Prop.</w:t>
                              </w:r>
                            </w:sdtContent>
                          </w:sdt>
                          <w:r w:rsidR="00244011">
                            <w:t xml:space="preserve"> </w:t>
                          </w:r>
                          <w:sdt>
                            <w:sdtPr>
                              <w:alias w:val="Nummer"/>
                              <w:tag w:val="Nummer"/>
                              <w:id w:val="1729114429"/>
                              <w:lock w:val="sdtContentLocked"/>
                              <w:dataBinding w:prefixMappings="xmlns:ns0='http://rkdhs/mallar/lagstiftning/Prop/Prop.xsd'" w:xpath="/ns0:dokumentvärden[1]/ns0:dokumentnummer[1]" w:storeItemID="{068625C3-B546-44A5-B525-B7CC092E5AD6}"/>
                              <w:text/>
                            </w:sdtPr>
                            <w:sdtEndPr/>
                            <w:sdtContent>
                              <w:r w:rsidR="00370AEC">
                                <w:t>2025/26:63</w:t>
                              </w:r>
                            </w:sdtContent>
                          </w:sdt>
                        </w:p>
                        <w:p w14:paraId="247A0680" w14:textId="0F651302" w:rsidR="00015CB6" w:rsidRPr="00C7375F" w:rsidRDefault="00354286" w:rsidP="00C7375F">
                          <w:pPr>
                            <w:pStyle w:val="Brdtext"/>
                          </w:pPr>
                          <w:sdt>
                            <w:sdtPr>
                              <w:alias w:val="BilageEtikett"/>
                              <w:tag w:val="BilageEtikett"/>
                              <w:id w:val="-256914205"/>
                              <w:lock w:val="sdtContentLocked"/>
                              <w:dataBinding w:prefixMappings="xmlns:ns0='http://rkdhs/mallar/lagstiftning/Prop/Prop.xsd'" w:xpath="/ns0:dokumentvärden[1]/ns0:bilagor[1]/ns0:bilaga[6]/@bilageetikett" w:storeItemID="{068625C3-B546-44A5-B525-B7CC092E5AD6}"/>
                              <w:text/>
                            </w:sdtPr>
                            <w:sdtEndPr/>
                            <w:sdtContent>
                              <w:r w:rsidR="00081278">
                                <w:t>Bilaga</w:t>
                              </w:r>
                            </w:sdtContent>
                          </w:sdt>
                          <w:r w:rsidR="00015CB6">
                            <w:t xml:space="preserve"> </w:t>
                          </w:r>
                          <w:sdt>
                            <w:sdtPr>
                              <w:alias w:val="BilageNummer"/>
                              <w:tag w:val="BilageNummer"/>
                              <w:id w:val="-1959780926"/>
                              <w:lock w:val="sdtContentLocked"/>
                              <w:dataBinding w:prefixMappings="xmlns:ns0='http://rkdhs/mallar/lagstiftning/Prop/Prop.xsd'" w:xpath="/ns0:dokumentvärden[1]/ns0:bilagor[1]/ns0:bilaga[6]/@bilagenummer" w:storeItemID="{068625C3-B546-44A5-B525-B7CC092E5AD6}"/>
                              <w:text/>
                            </w:sdtPr>
                            <w:sdtEndPr/>
                            <w:sdtContent>
                              <w:r w:rsidR="00081278">
                                <w:t>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8" type="#_x0000_t202" style="position:absolute;left:0;text-align:left;margin-left:348.15pt;margin-top:35.45pt;width:89.85pt;height:9.6pt;z-index:2516817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m4meQ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HxgwBLKHRHDQzczwcmbirq3EAHvhachoYbT4OMdHdoAoQ+9xNka/O/X&#10;/kd74i5pOWto6Aoefm2EV5yZb5ZYfZGPRnFK02U0/kREYv5UszzV2E09B6JETivGySRGezR7UXuo&#10;n2g/zGJWUgkrKXfBcS/OsVsFtF+kms2SEc2lE7iwD07G0BHmyM3H9kl41xMYifq3sB9PMXnB4842&#10;egY32yBxMZE8At2h2jeAZjpxv98/cWmc3pPVcUtOn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KcJuJ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707D5FC5" w14:textId="2F1D665A" w:rsidR="00244011" w:rsidRDefault="00DE7C02" w:rsidP="00A118D8">
                    <w:pPr>
                      <w:pStyle w:val="Brdtext"/>
                      <w:jc w:val="left"/>
                    </w:pPr>
                    <w:sdt>
                      <w:sdtPr>
                        <w:alias w:val="NummerEtikett"/>
                        <w:tag w:val="NummerEtikett"/>
                        <w:id w:val="698291933"/>
                        <w:lock w:val="sdtContentLocked"/>
                        <w:dataBinding w:prefixMappings="xmlns:ns0='http://rkdhs/mallar/lagstiftning/Prop/Prop.xsd'" w:xpath="/ns0:dokumentvärden[1]/ns0:dokumentnummer[1]/@etikett" w:storeItemID="{068625C3-B546-44A5-B525-B7CC092E5AD6}"/>
                        <w:text/>
                      </w:sdtPr>
                      <w:sdtEndPr/>
                      <w:sdtContent>
                        <w:r w:rsidR="00081278">
                          <w:t>Prop.</w:t>
                        </w:r>
                      </w:sdtContent>
                    </w:sdt>
                    <w:r w:rsidR="00244011">
                      <w:t xml:space="preserve"> </w:t>
                    </w:r>
                    <w:sdt>
                      <w:sdtPr>
                        <w:alias w:val="Nummer"/>
                        <w:tag w:val="Nummer"/>
                        <w:id w:val="1729114429"/>
                        <w:lock w:val="sdtContentLocked"/>
                        <w:dataBinding w:prefixMappings="xmlns:ns0='http://rkdhs/mallar/lagstiftning/Prop/Prop.xsd'" w:xpath="/ns0:dokumentvärden[1]/ns0:dokumentnummer[1]" w:storeItemID="{068625C3-B546-44A5-B525-B7CC092E5AD6}"/>
                        <w:text/>
                      </w:sdtPr>
                      <w:sdtEndPr/>
                      <w:sdtContent>
                        <w:r w:rsidR="00370AEC">
                          <w:t>2025/26:63</w:t>
                        </w:r>
                      </w:sdtContent>
                    </w:sdt>
                  </w:p>
                  <w:p w14:paraId="247A0680" w14:textId="0F651302" w:rsidR="00015CB6" w:rsidRPr="00C7375F" w:rsidRDefault="00DE7C02" w:rsidP="00C7375F">
                    <w:pPr>
                      <w:pStyle w:val="Brdtext"/>
                    </w:pPr>
                    <w:sdt>
                      <w:sdtPr>
                        <w:alias w:val="BilageEtikett"/>
                        <w:tag w:val="BilageEtikett"/>
                        <w:id w:val="-256914205"/>
                        <w:lock w:val="sdtContentLocked"/>
                        <w:dataBinding w:prefixMappings="xmlns:ns0='http://rkdhs/mallar/lagstiftning/Prop/Prop.xsd'" w:xpath="/ns0:dokumentvärden[1]/ns0:bilagor[1]/ns0:bilaga[6]/@bilageetikett" w:storeItemID="{068625C3-B546-44A5-B525-B7CC092E5AD6}"/>
                        <w:text/>
                      </w:sdtPr>
                      <w:sdtEndPr/>
                      <w:sdtContent>
                        <w:r w:rsidR="00081278">
                          <w:t>Bilaga</w:t>
                        </w:r>
                      </w:sdtContent>
                    </w:sdt>
                    <w:r w:rsidR="00015CB6">
                      <w:t xml:space="preserve"> </w:t>
                    </w:r>
                    <w:sdt>
                      <w:sdtPr>
                        <w:alias w:val="BilageNummer"/>
                        <w:tag w:val="BilageNummer"/>
                        <w:id w:val="-1959780926"/>
                        <w:lock w:val="sdtContentLocked"/>
                        <w:dataBinding w:prefixMappings="xmlns:ns0='http://rkdhs/mallar/lagstiftning/Prop/Prop.xsd'" w:xpath="/ns0:dokumentvärden[1]/ns0:bilagor[1]/ns0:bilaga[6]/@bilagenummer" w:storeItemID="{068625C3-B546-44A5-B525-B7CC092E5AD6}"/>
                        <w:text/>
                      </w:sdtPr>
                      <w:sdtEndPr/>
                      <w:sdtContent>
                        <w:r w:rsidR="00081278">
                          <w:t>6</w:t>
                        </w:r>
                      </w:sdtContent>
                    </w:sdt>
                  </w:p>
                </w:txbxContent>
              </v:textbox>
              <w10:wrap type="square" anchorx="page" anchory="page"/>
            </v:shape>
          </w:pict>
        </mc:Fallback>
      </mc:AlternateContent>
    </w:r>
    <w:r>
      <w:t xml:space="preserve"> </w:t>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935D94" w14:textId="77777777" w:rsidR="00244011" w:rsidRDefault="00244011" w:rsidP="00EE1584">
    <w:pPr>
      <w:pStyle w:val="Brdtext"/>
    </w:pPr>
    <w:r>
      <w:t xml:space="preserve"> </w:t>
    </w: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EA83FF" w14:textId="77777777" w:rsidR="00244011" w:rsidRDefault="00244011" w:rsidP="00664D04">
    <w:pPr>
      <w:pStyle w:val="Brdtext"/>
    </w:pPr>
    <w:r>
      <w:rPr>
        <w:noProof/>
        <w:lang w:eastAsia="sv-SE"/>
      </w:rPr>
      <mc:AlternateContent>
        <mc:Choice Requires="wps">
          <w:drawing>
            <wp:anchor distT="0" distB="0" distL="0" distR="0" simplePos="0" relativeHeight="251664384"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81BAE15" w14:textId="278F1C51" w:rsidR="00244011" w:rsidRDefault="00354286" w:rsidP="00664D04">
                          <w:pPr>
                            <w:pStyle w:val="Brdtext"/>
                            <w:jc w:val="left"/>
                          </w:pPr>
                          <w:sdt>
                            <w:sdtPr>
                              <w:alias w:val="NummerEtikett"/>
                              <w:tag w:val="NummerEtikett"/>
                              <w:id w:val="-236717563"/>
                              <w:lock w:val="sdtContentLocked"/>
                              <w:dataBinding w:prefixMappings="xmlns:ns0='http://rkdhs/mallar/lagstiftning/Prop/Prop.xsd'" w:xpath="/ns0:dokumentvärden[1]/ns0:dokumentnummer[1]/@etikett" w:storeItemID="{068625C3-B546-44A5-B525-B7CC092E5AD6}"/>
                              <w:text/>
                            </w:sdtPr>
                            <w:sdtEndPr/>
                            <w:sdtContent>
                              <w:r w:rsidR="00081278">
                                <w:t>Prop.</w:t>
                              </w:r>
                            </w:sdtContent>
                          </w:sdt>
                          <w:r w:rsidR="00244011">
                            <w:t xml:space="preserve"> </w:t>
                          </w:r>
                          <w:sdt>
                            <w:sdtPr>
                              <w:alias w:val="Nummer"/>
                              <w:tag w:val="Nummer"/>
                              <w:id w:val="-272712997"/>
                              <w:lock w:val="sdtContentLocked"/>
                              <w:dataBinding w:prefixMappings="xmlns:ns0='http://rkdhs/mallar/lagstiftning/Prop/Prop.xsd'" w:xpath="/ns0:dokumentvärden[1]/ns0:dokumentnummer[1]" w:storeItemID="{068625C3-B546-44A5-B525-B7CC092E5AD6}"/>
                              <w:text/>
                            </w:sdtPr>
                            <w:sdtEndPr/>
                            <w:sdtContent>
                              <w:r w:rsidR="00370AEC">
                                <w:t>2025/26:63</w:t>
                              </w:r>
                            </w:sdtContent>
                          </w:sdt>
                        </w:p>
                        <w:p w14:paraId="62EB4DED" w14:textId="45D1A6B4" w:rsidR="00015CB6" w:rsidRPr="00C7375F" w:rsidRDefault="00354286" w:rsidP="00C7375F">
                          <w:pPr>
                            <w:pStyle w:val="Brdtext"/>
                          </w:pPr>
                          <w:sdt>
                            <w:sdtPr>
                              <w:alias w:val="BilageEtikett"/>
                              <w:tag w:val="BilageEtikett"/>
                              <w:id w:val="-265222513"/>
                              <w:lock w:val="sdtContentLocked"/>
                              <w:dataBinding w:prefixMappings="xmlns:ns0='http://rkdhs/mallar/lagstiftning/Prop/Prop.xsd'" w:xpath="/ns0:dokumentvärden[1]/ns0:bilagor[1]/ns0:bilaga[7]/@bilageetikett" w:storeItemID="{068625C3-B546-44A5-B525-B7CC092E5AD6}"/>
                              <w:text/>
                            </w:sdtPr>
                            <w:sdtEndPr/>
                            <w:sdtContent>
                              <w:r w:rsidR="00081278">
                                <w:t>Bilaga</w:t>
                              </w:r>
                            </w:sdtContent>
                          </w:sdt>
                          <w:r w:rsidR="00015CB6">
                            <w:t xml:space="preserve"> </w:t>
                          </w:r>
                          <w:sdt>
                            <w:sdtPr>
                              <w:alias w:val="BilageNummer"/>
                              <w:tag w:val="BilageNummer"/>
                              <w:id w:val="-170640990"/>
                              <w:lock w:val="sdtContentLocked"/>
                              <w:dataBinding w:prefixMappings="xmlns:ns0='http://rkdhs/mallar/lagstiftning/Prop/Prop.xsd'" w:xpath="/ns0:dokumentvärden[1]/ns0:bilagor[1]/ns0:bilaga[7]/@bilagenummer" w:storeItemID="{068625C3-B546-44A5-B525-B7CC092E5AD6}"/>
                              <w:text/>
                            </w:sdtPr>
                            <w:sdtEndPr/>
                            <w:sdtContent>
                              <w:r w:rsidR="00081278">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2" type="#_x0000_t202" style="position:absolute;left:0;text-align:left;margin-left:29.4pt;margin-top:34.85pt;width:89.85pt;height:9.6pt;z-index:2516643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FcHssV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181BAE15" w14:textId="278F1C51" w:rsidR="00244011" w:rsidRDefault="00DE7C02" w:rsidP="00664D04">
                    <w:pPr>
                      <w:pStyle w:val="Brdtext"/>
                      <w:jc w:val="left"/>
                    </w:pPr>
                    <w:sdt>
                      <w:sdtPr>
                        <w:alias w:val="NummerEtikett"/>
                        <w:tag w:val="NummerEtikett"/>
                        <w:id w:val="-236717563"/>
                        <w:lock w:val="sdtContentLocked"/>
                        <w:dataBinding w:prefixMappings="xmlns:ns0='http://rkdhs/mallar/lagstiftning/Prop/Prop.xsd'" w:xpath="/ns0:dokumentvärden[1]/ns0:dokumentnummer[1]/@etikett" w:storeItemID="{068625C3-B546-44A5-B525-B7CC092E5AD6}"/>
                        <w:text/>
                      </w:sdtPr>
                      <w:sdtEndPr/>
                      <w:sdtContent>
                        <w:r w:rsidR="00081278">
                          <w:t>Prop.</w:t>
                        </w:r>
                      </w:sdtContent>
                    </w:sdt>
                    <w:r w:rsidR="00244011">
                      <w:t xml:space="preserve"> </w:t>
                    </w:r>
                    <w:sdt>
                      <w:sdtPr>
                        <w:alias w:val="Nummer"/>
                        <w:tag w:val="Nummer"/>
                        <w:id w:val="-272712997"/>
                        <w:lock w:val="sdtContentLocked"/>
                        <w:dataBinding w:prefixMappings="xmlns:ns0='http://rkdhs/mallar/lagstiftning/Prop/Prop.xsd'" w:xpath="/ns0:dokumentvärden[1]/ns0:dokumentnummer[1]" w:storeItemID="{068625C3-B546-44A5-B525-B7CC092E5AD6}"/>
                        <w:text/>
                      </w:sdtPr>
                      <w:sdtEndPr/>
                      <w:sdtContent>
                        <w:r w:rsidR="00370AEC">
                          <w:t>2025/26:63</w:t>
                        </w:r>
                      </w:sdtContent>
                    </w:sdt>
                  </w:p>
                  <w:p w14:paraId="62EB4DED" w14:textId="45D1A6B4" w:rsidR="00015CB6" w:rsidRPr="00C7375F" w:rsidRDefault="00DE7C02" w:rsidP="00C7375F">
                    <w:pPr>
                      <w:pStyle w:val="Brdtext"/>
                    </w:pPr>
                    <w:sdt>
                      <w:sdtPr>
                        <w:alias w:val="BilageEtikett"/>
                        <w:tag w:val="BilageEtikett"/>
                        <w:id w:val="-265222513"/>
                        <w:lock w:val="sdtContentLocked"/>
                        <w:dataBinding w:prefixMappings="xmlns:ns0='http://rkdhs/mallar/lagstiftning/Prop/Prop.xsd'" w:xpath="/ns0:dokumentvärden[1]/ns0:bilagor[1]/ns0:bilaga[7]/@bilageetikett" w:storeItemID="{068625C3-B546-44A5-B525-B7CC092E5AD6}"/>
                        <w:text/>
                      </w:sdtPr>
                      <w:sdtEndPr/>
                      <w:sdtContent>
                        <w:r w:rsidR="00081278">
                          <w:t>Bilaga</w:t>
                        </w:r>
                      </w:sdtContent>
                    </w:sdt>
                    <w:r w:rsidR="00015CB6">
                      <w:t xml:space="preserve"> </w:t>
                    </w:r>
                    <w:sdt>
                      <w:sdtPr>
                        <w:alias w:val="BilageNummer"/>
                        <w:tag w:val="BilageNummer"/>
                        <w:id w:val="-170640990"/>
                        <w:lock w:val="sdtContentLocked"/>
                        <w:dataBinding w:prefixMappings="xmlns:ns0='http://rkdhs/mallar/lagstiftning/Prop/Prop.xsd'" w:xpath="/ns0:dokumentvärden[1]/ns0:bilagor[1]/ns0:bilaga[7]/@bilagenummer" w:storeItemID="{068625C3-B546-44A5-B525-B7CC092E5AD6}"/>
                        <w:text/>
                      </w:sdtPr>
                      <w:sdtEndPr/>
                      <w:sdtContent>
                        <w:r w:rsidR="00081278">
                          <w:t>7</w:t>
                        </w:r>
                      </w:sdtContent>
                    </w:sdt>
                  </w:p>
                </w:txbxContent>
              </v:textbox>
              <w10:wrap type="square" anchorx="page" anchory="page"/>
            </v:shape>
          </w:pict>
        </mc:Fallback>
      </mc:AlternateContent>
    </w:r>
    <w:r>
      <w:t xml:space="preserve"> </w:t>
    </w: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A323FB" w14:textId="77777777" w:rsidR="00244011" w:rsidRDefault="00244011" w:rsidP="00EE1584">
    <w:pPr>
      <w:pStyle w:val="Brdtext"/>
    </w:pPr>
    <w:r>
      <w:rPr>
        <w:noProof/>
        <w:lang w:eastAsia="sv-SE"/>
      </w:rPr>
      <mc:AlternateContent>
        <mc:Choice Requires="wps">
          <w:drawing>
            <wp:anchor distT="0" distB="0" distL="0" distR="0" simplePos="0" relativeHeight="251682816"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1CCF104" w14:textId="3FF932F5" w:rsidR="00244011" w:rsidRDefault="00354286" w:rsidP="00A118D8">
                          <w:pPr>
                            <w:pStyle w:val="Brdtext"/>
                            <w:jc w:val="left"/>
                          </w:pPr>
                          <w:sdt>
                            <w:sdtPr>
                              <w:alias w:val="NummerEtikett"/>
                              <w:tag w:val="NummerEtikett"/>
                              <w:id w:val="-57933484"/>
                              <w:lock w:val="sdtContentLocked"/>
                              <w:dataBinding w:prefixMappings="xmlns:ns0='http://rkdhs/mallar/lagstiftning/Prop/Prop.xsd'" w:xpath="/ns0:dokumentvärden[1]/ns0:dokumentnummer[1]/@etikett" w:storeItemID="{068625C3-B546-44A5-B525-B7CC092E5AD6}"/>
                              <w:text/>
                            </w:sdtPr>
                            <w:sdtEndPr/>
                            <w:sdtContent>
                              <w:r w:rsidR="00081278">
                                <w:t>Prop.</w:t>
                              </w:r>
                            </w:sdtContent>
                          </w:sdt>
                          <w:r w:rsidR="00244011">
                            <w:t xml:space="preserve"> </w:t>
                          </w:r>
                          <w:sdt>
                            <w:sdtPr>
                              <w:alias w:val="Nummer"/>
                              <w:tag w:val="Nummer"/>
                              <w:id w:val="1017732887"/>
                              <w:lock w:val="sdtContentLocked"/>
                              <w:dataBinding w:prefixMappings="xmlns:ns0='http://rkdhs/mallar/lagstiftning/Prop/Prop.xsd'" w:xpath="/ns0:dokumentvärden[1]/ns0:dokumentnummer[1]" w:storeItemID="{068625C3-B546-44A5-B525-B7CC092E5AD6}"/>
                              <w:text/>
                            </w:sdtPr>
                            <w:sdtEndPr/>
                            <w:sdtContent>
                              <w:r w:rsidR="00370AEC">
                                <w:t>2025/26:63</w:t>
                              </w:r>
                            </w:sdtContent>
                          </w:sdt>
                        </w:p>
                        <w:p w14:paraId="209A4579" w14:textId="523CE64F" w:rsidR="00015CB6" w:rsidRPr="00C7375F" w:rsidRDefault="00354286" w:rsidP="00C7375F">
                          <w:pPr>
                            <w:pStyle w:val="Brdtext"/>
                          </w:pPr>
                          <w:sdt>
                            <w:sdtPr>
                              <w:alias w:val="BilageEtikett"/>
                              <w:tag w:val="BilageEtikett"/>
                              <w:id w:val="-1295055893"/>
                              <w:lock w:val="sdtContentLocked"/>
                              <w:dataBinding w:prefixMappings="xmlns:ns0='http://rkdhs/mallar/lagstiftning/Prop/Prop.xsd'" w:xpath="/ns0:dokumentvärden[1]/ns0:bilagor[1]/ns0:bilaga[7]/@bilageetikett" w:storeItemID="{068625C3-B546-44A5-B525-B7CC092E5AD6}"/>
                              <w:text/>
                            </w:sdtPr>
                            <w:sdtEndPr/>
                            <w:sdtContent>
                              <w:r w:rsidR="00081278">
                                <w:t>Bilaga</w:t>
                              </w:r>
                            </w:sdtContent>
                          </w:sdt>
                          <w:r w:rsidR="00015CB6">
                            <w:t xml:space="preserve"> </w:t>
                          </w:r>
                          <w:sdt>
                            <w:sdtPr>
                              <w:alias w:val="BilageNummer"/>
                              <w:tag w:val="BilageNummer"/>
                              <w:id w:val="-1497026979"/>
                              <w:lock w:val="sdtContentLocked"/>
                              <w:dataBinding w:prefixMappings="xmlns:ns0='http://rkdhs/mallar/lagstiftning/Prop/Prop.xsd'" w:xpath="/ns0:dokumentvärden[1]/ns0:bilagor[1]/ns0:bilaga[7]/@bilagenummer" w:storeItemID="{068625C3-B546-44A5-B525-B7CC092E5AD6}"/>
                              <w:text/>
                            </w:sdtPr>
                            <w:sdtEndPr/>
                            <w:sdtContent>
                              <w:r w:rsidR="00081278">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3" type="#_x0000_t202" style="position:absolute;left:0;text-align:left;margin-left:348.15pt;margin-top:35.45pt;width:89.85pt;height:9.6pt;z-index:2516828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JfXE2F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11CCF104" w14:textId="3FF932F5" w:rsidR="00244011" w:rsidRDefault="00DE7C02" w:rsidP="00A118D8">
                    <w:pPr>
                      <w:pStyle w:val="Brdtext"/>
                      <w:jc w:val="left"/>
                    </w:pPr>
                    <w:sdt>
                      <w:sdtPr>
                        <w:alias w:val="NummerEtikett"/>
                        <w:tag w:val="NummerEtikett"/>
                        <w:id w:val="-57933484"/>
                        <w:lock w:val="sdtContentLocked"/>
                        <w:dataBinding w:prefixMappings="xmlns:ns0='http://rkdhs/mallar/lagstiftning/Prop/Prop.xsd'" w:xpath="/ns0:dokumentvärden[1]/ns0:dokumentnummer[1]/@etikett" w:storeItemID="{068625C3-B546-44A5-B525-B7CC092E5AD6}"/>
                        <w:text/>
                      </w:sdtPr>
                      <w:sdtEndPr/>
                      <w:sdtContent>
                        <w:r w:rsidR="00081278">
                          <w:t>Prop.</w:t>
                        </w:r>
                      </w:sdtContent>
                    </w:sdt>
                    <w:r w:rsidR="00244011">
                      <w:t xml:space="preserve"> </w:t>
                    </w:r>
                    <w:sdt>
                      <w:sdtPr>
                        <w:alias w:val="Nummer"/>
                        <w:tag w:val="Nummer"/>
                        <w:id w:val="1017732887"/>
                        <w:lock w:val="sdtContentLocked"/>
                        <w:dataBinding w:prefixMappings="xmlns:ns0='http://rkdhs/mallar/lagstiftning/Prop/Prop.xsd'" w:xpath="/ns0:dokumentvärden[1]/ns0:dokumentnummer[1]" w:storeItemID="{068625C3-B546-44A5-B525-B7CC092E5AD6}"/>
                        <w:text/>
                      </w:sdtPr>
                      <w:sdtEndPr/>
                      <w:sdtContent>
                        <w:r w:rsidR="00370AEC">
                          <w:t>2025/26:63</w:t>
                        </w:r>
                      </w:sdtContent>
                    </w:sdt>
                  </w:p>
                  <w:p w14:paraId="209A4579" w14:textId="523CE64F" w:rsidR="00015CB6" w:rsidRPr="00C7375F" w:rsidRDefault="00DE7C02" w:rsidP="00C7375F">
                    <w:pPr>
                      <w:pStyle w:val="Brdtext"/>
                    </w:pPr>
                    <w:sdt>
                      <w:sdtPr>
                        <w:alias w:val="BilageEtikett"/>
                        <w:tag w:val="BilageEtikett"/>
                        <w:id w:val="-1295055893"/>
                        <w:lock w:val="sdtContentLocked"/>
                        <w:dataBinding w:prefixMappings="xmlns:ns0='http://rkdhs/mallar/lagstiftning/Prop/Prop.xsd'" w:xpath="/ns0:dokumentvärden[1]/ns0:bilagor[1]/ns0:bilaga[7]/@bilageetikett" w:storeItemID="{068625C3-B546-44A5-B525-B7CC092E5AD6}"/>
                        <w:text/>
                      </w:sdtPr>
                      <w:sdtEndPr/>
                      <w:sdtContent>
                        <w:r w:rsidR="00081278">
                          <w:t>Bilaga</w:t>
                        </w:r>
                      </w:sdtContent>
                    </w:sdt>
                    <w:r w:rsidR="00015CB6">
                      <w:t xml:space="preserve"> </w:t>
                    </w:r>
                    <w:sdt>
                      <w:sdtPr>
                        <w:alias w:val="BilageNummer"/>
                        <w:tag w:val="BilageNummer"/>
                        <w:id w:val="-1497026979"/>
                        <w:lock w:val="sdtContentLocked"/>
                        <w:dataBinding w:prefixMappings="xmlns:ns0='http://rkdhs/mallar/lagstiftning/Prop/Prop.xsd'" w:xpath="/ns0:dokumentvärden[1]/ns0:bilagor[1]/ns0:bilaga[7]/@bilagenummer" w:storeItemID="{068625C3-B546-44A5-B525-B7CC092E5AD6}"/>
                        <w:text/>
                      </w:sdtPr>
                      <w:sdtEndPr/>
                      <w:sdtContent>
                        <w:r w:rsidR="00081278">
                          <w:t>7</w:t>
                        </w:r>
                      </w:sdtContent>
                    </w:sdt>
                  </w:p>
                </w:txbxContent>
              </v:textbox>
              <w10:wrap type="square" anchorx="page" anchory="page"/>
            </v:shape>
          </w:pict>
        </mc:Fallback>
      </mc:AlternateContent>
    </w:r>
    <w:r>
      <w:t xml:space="preserve"> </w:t>
    </w: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25443B" w14:textId="77777777" w:rsidR="00244011" w:rsidRDefault="00244011" w:rsidP="00EE1584">
    <w:pPr>
      <w:pStyle w:val="Brdtext"/>
    </w:pPr>
    <w:r>
      <w:t xml:space="preserve"> </w:t>
    </w: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9C4FCF" w14:textId="77777777" w:rsidR="00244011" w:rsidRDefault="00244011" w:rsidP="00664D04">
    <w:pPr>
      <w:pStyle w:val="Brdtext"/>
    </w:pPr>
    <w:r>
      <w:rPr>
        <w:noProof/>
        <w:lang w:eastAsia="sv-SE"/>
      </w:rPr>
      <mc:AlternateContent>
        <mc:Choice Requires="wps">
          <w:drawing>
            <wp:anchor distT="0" distB="0" distL="0" distR="0" simplePos="0" relativeHeight="251665408"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9C56EDA" w14:textId="5B379598" w:rsidR="00244011" w:rsidRDefault="00354286" w:rsidP="00664D04">
                          <w:pPr>
                            <w:pStyle w:val="Brdtext"/>
                            <w:jc w:val="left"/>
                          </w:pPr>
                          <w:sdt>
                            <w:sdtPr>
                              <w:alias w:val="NummerEtikett"/>
                              <w:tag w:val="NummerEtikett"/>
                              <w:id w:val="-1938518184"/>
                              <w:lock w:val="sdtContentLocked"/>
                              <w:dataBinding w:prefixMappings="xmlns:ns0='http://rkdhs/mallar/lagstiftning/Prop/Prop.xsd'" w:xpath="/ns0:dokumentvärden[1]/ns0:dokumentnummer[1]/@etikett" w:storeItemID="{068625C3-B546-44A5-B525-B7CC092E5AD6}"/>
                              <w:text/>
                            </w:sdtPr>
                            <w:sdtEndPr/>
                            <w:sdtContent>
                              <w:r w:rsidR="00081278">
                                <w:t>Prop.</w:t>
                              </w:r>
                            </w:sdtContent>
                          </w:sdt>
                          <w:r w:rsidR="00244011">
                            <w:t xml:space="preserve"> </w:t>
                          </w:r>
                          <w:sdt>
                            <w:sdtPr>
                              <w:alias w:val="Nummer"/>
                              <w:tag w:val="Nummer"/>
                              <w:id w:val="2068528734"/>
                              <w:lock w:val="sdtContentLocked"/>
                              <w:dataBinding w:prefixMappings="xmlns:ns0='http://rkdhs/mallar/lagstiftning/Prop/Prop.xsd'" w:xpath="/ns0:dokumentvärden[1]/ns0:dokumentnummer[1]" w:storeItemID="{068625C3-B546-44A5-B525-B7CC092E5AD6}"/>
                              <w:text/>
                            </w:sdtPr>
                            <w:sdtEndPr/>
                            <w:sdtContent>
                              <w:r w:rsidR="00370AEC">
                                <w:t>2025/26:63</w:t>
                              </w:r>
                            </w:sdtContent>
                          </w:sdt>
                        </w:p>
                        <w:p w14:paraId="77E56A87" w14:textId="6F8DEA64" w:rsidR="00015CB6" w:rsidRPr="00C7375F" w:rsidRDefault="00354286" w:rsidP="00C7375F">
                          <w:pPr>
                            <w:pStyle w:val="Brdtext"/>
                          </w:pPr>
                          <w:sdt>
                            <w:sdtPr>
                              <w:alias w:val="BilageEtikett"/>
                              <w:tag w:val="BilageEtikett"/>
                              <w:id w:val="1852440020"/>
                              <w:lock w:val="sdtContentLocked"/>
                              <w:dataBinding w:prefixMappings="xmlns:ns0='http://rkdhs/mallar/lagstiftning/Prop/Prop.xsd'" w:xpath="/ns0:dokumentvärden[1]/ns0:bilagor[1]/ns0:bilaga[8]/@bilageetikett" w:storeItemID="{068625C3-B546-44A5-B525-B7CC092E5AD6}"/>
                              <w:text/>
                            </w:sdtPr>
                            <w:sdtEndPr/>
                            <w:sdtContent>
                              <w:r w:rsidR="00081278">
                                <w:t>Bilaga</w:t>
                              </w:r>
                            </w:sdtContent>
                          </w:sdt>
                          <w:r w:rsidR="00015CB6">
                            <w:t xml:space="preserve"> </w:t>
                          </w:r>
                          <w:sdt>
                            <w:sdtPr>
                              <w:alias w:val="BilageNummer"/>
                              <w:tag w:val="BilageNummer"/>
                              <w:id w:val="623422556"/>
                              <w:lock w:val="sdtContentLocked"/>
                              <w:dataBinding w:prefixMappings="xmlns:ns0='http://rkdhs/mallar/lagstiftning/Prop/Prop.xsd'" w:xpath="/ns0:dokumentvärden[1]/ns0:bilagor[1]/ns0:bilaga[8]/@bilagenummer" w:storeItemID="{068625C3-B546-44A5-B525-B7CC092E5AD6}"/>
                              <w:text/>
                            </w:sdtPr>
                            <w:sdtEndPr/>
                            <w:sdtContent>
                              <w:r w:rsidR="00081278">
                                <w:t>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7" type="#_x0000_t202" style="position:absolute;left:0;text-align:left;margin-left:29.4pt;margin-top:34.85pt;width:89.85pt;height:9.6pt;z-index:2516654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Fo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CMLUuXi2h2hIxPPQzE5y8rql7NyLgvfA0JNRwGny8o482QOjDIHG2Av/7&#10;tftoT9wlLWctDV3Jw6+18Ioz880Sq8/zySROaTpMTj8RkZg/1iyPNXbdXAJRIqcV42QSoz2anag9&#10;NI+0H+YxK6mElZS75LgTL7FfBbRfpJrPkxHNpRN4YxdOxtAR5sjNh+5ReDcQGIn6t7AbT1G84HFv&#10;Gz2Dm6+RuJhIfkB1aADNdOL+sH/i0jg+J6vDlpw9Aw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A2E+FoeAIAAG0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19C56EDA" w14:textId="5B379598" w:rsidR="00244011" w:rsidRDefault="00DE7C02" w:rsidP="00664D04">
                    <w:pPr>
                      <w:pStyle w:val="Brdtext"/>
                      <w:jc w:val="left"/>
                    </w:pPr>
                    <w:sdt>
                      <w:sdtPr>
                        <w:alias w:val="NummerEtikett"/>
                        <w:tag w:val="NummerEtikett"/>
                        <w:id w:val="-1938518184"/>
                        <w:lock w:val="sdtContentLocked"/>
                        <w:dataBinding w:prefixMappings="xmlns:ns0='http://rkdhs/mallar/lagstiftning/Prop/Prop.xsd'" w:xpath="/ns0:dokumentvärden[1]/ns0:dokumentnummer[1]/@etikett" w:storeItemID="{068625C3-B546-44A5-B525-B7CC092E5AD6}"/>
                        <w:text/>
                      </w:sdtPr>
                      <w:sdtEndPr/>
                      <w:sdtContent>
                        <w:r w:rsidR="00081278">
                          <w:t>Prop.</w:t>
                        </w:r>
                      </w:sdtContent>
                    </w:sdt>
                    <w:r w:rsidR="00244011">
                      <w:t xml:space="preserve"> </w:t>
                    </w:r>
                    <w:sdt>
                      <w:sdtPr>
                        <w:alias w:val="Nummer"/>
                        <w:tag w:val="Nummer"/>
                        <w:id w:val="2068528734"/>
                        <w:lock w:val="sdtContentLocked"/>
                        <w:dataBinding w:prefixMappings="xmlns:ns0='http://rkdhs/mallar/lagstiftning/Prop/Prop.xsd'" w:xpath="/ns0:dokumentvärden[1]/ns0:dokumentnummer[1]" w:storeItemID="{068625C3-B546-44A5-B525-B7CC092E5AD6}"/>
                        <w:text/>
                      </w:sdtPr>
                      <w:sdtEndPr/>
                      <w:sdtContent>
                        <w:r w:rsidR="00370AEC">
                          <w:t>2025/26:63</w:t>
                        </w:r>
                      </w:sdtContent>
                    </w:sdt>
                  </w:p>
                  <w:p w14:paraId="77E56A87" w14:textId="6F8DEA64" w:rsidR="00015CB6" w:rsidRPr="00C7375F" w:rsidRDefault="00DE7C02" w:rsidP="00C7375F">
                    <w:pPr>
                      <w:pStyle w:val="Brdtext"/>
                    </w:pPr>
                    <w:sdt>
                      <w:sdtPr>
                        <w:alias w:val="BilageEtikett"/>
                        <w:tag w:val="BilageEtikett"/>
                        <w:id w:val="1852440020"/>
                        <w:lock w:val="sdtContentLocked"/>
                        <w:dataBinding w:prefixMappings="xmlns:ns0='http://rkdhs/mallar/lagstiftning/Prop/Prop.xsd'" w:xpath="/ns0:dokumentvärden[1]/ns0:bilagor[1]/ns0:bilaga[8]/@bilageetikett" w:storeItemID="{068625C3-B546-44A5-B525-B7CC092E5AD6}"/>
                        <w:text/>
                      </w:sdtPr>
                      <w:sdtEndPr/>
                      <w:sdtContent>
                        <w:r w:rsidR="00081278">
                          <w:t>Bilaga</w:t>
                        </w:r>
                      </w:sdtContent>
                    </w:sdt>
                    <w:r w:rsidR="00015CB6">
                      <w:t xml:space="preserve"> </w:t>
                    </w:r>
                    <w:sdt>
                      <w:sdtPr>
                        <w:alias w:val="BilageNummer"/>
                        <w:tag w:val="BilageNummer"/>
                        <w:id w:val="623422556"/>
                        <w:lock w:val="sdtContentLocked"/>
                        <w:dataBinding w:prefixMappings="xmlns:ns0='http://rkdhs/mallar/lagstiftning/Prop/Prop.xsd'" w:xpath="/ns0:dokumentvärden[1]/ns0:bilagor[1]/ns0:bilaga[8]/@bilagenummer" w:storeItemID="{068625C3-B546-44A5-B525-B7CC092E5AD6}"/>
                        <w:text/>
                      </w:sdtPr>
                      <w:sdtEndPr/>
                      <w:sdtContent>
                        <w:r w:rsidR="00081278">
                          <w:t>8</w:t>
                        </w:r>
                      </w:sdtContent>
                    </w:sdt>
                  </w:p>
                </w:txbxContent>
              </v:textbox>
              <w10:wrap type="square" anchorx="page" anchory="page"/>
            </v:shape>
          </w:pict>
        </mc:Fallback>
      </mc:AlternateContent>
    </w:r>
    <w:r>
      <w:t xml:space="preserve"> </w:t>
    </w: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E3049D" w14:textId="77777777" w:rsidR="00244011" w:rsidRDefault="00244011" w:rsidP="00EE1584">
    <w:pPr>
      <w:pStyle w:val="Brdtext"/>
    </w:pPr>
    <w:r>
      <w:rPr>
        <w:noProof/>
        <w:lang w:eastAsia="sv-SE"/>
      </w:rPr>
      <mc:AlternateContent>
        <mc:Choice Requires="wps">
          <w:drawing>
            <wp:anchor distT="0" distB="0" distL="0" distR="0" simplePos="0" relativeHeight="25168384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BE4F030" w14:textId="16D0057D" w:rsidR="00244011" w:rsidRDefault="00354286" w:rsidP="00A118D8">
                          <w:pPr>
                            <w:pStyle w:val="Brdtext"/>
                            <w:jc w:val="left"/>
                          </w:pPr>
                          <w:sdt>
                            <w:sdtPr>
                              <w:alias w:val="NummerEtikett"/>
                              <w:tag w:val="NummerEtikett"/>
                              <w:id w:val="1908261573"/>
                              <w:lock w:val="sdtContentLocked"/>
                              <w:dataBinding w:prefixMappings="xmlns:ns0='http://rkdhs/mallar/lagstiftning/Prop/Prop.xsd'" w:xpath="/ns0:dokumentvärden[1]/ns0:dokumentnummer[1]/@etikett" w:storeItemID="{068625C3-B546-44A5-B525-B7CC092E5AD6}"/>
                              <w:text/>
                            </w:sdtPr>
                            <w:sdtEndPr/>
                            <w:sdtContent>
                              <w:r w:rsidR="00081278">
                                <w:t>Prop.</w:t>
                              </w:r>
                            </w:sdtContent>
                          </w:sdt>
                          <w:r w:rsidR="00244011">
                            <w:t xml:space="preserve"> </w:t>
                          </w:r>
                          <w:sdt>
                            <w:sdtPr>
                              <w:alias w:val="Nummer"/>
                              <w:tag w:val="Nummer"/>
                              <w:id w:val="1566527389"/>
                              <w:lock w:val="sdtContentLocked"/>
                              <w:dataBinding w:prefixMappings="xmlns:ns0='http://rkdhs/mallar/lagstiftning/Prop/Prop.xsd'" w:xpath="/ns0:dokumentvärden[1]/ns0:dokumentnummer[1]" w:storeItemID="{068625C3-B546-44A5-B525-B7CC092E5AD6}"/>
                              <w:text/>
                            </w:sdtPr>
                            <w:sdtEndPr/>
                            <w:sdtContent>
                              <w:r w:rsidR="00370AEC">
                                <w:t>2025/26:63</w:t>
                              </w:r>
                            </w:sdtContent>
                          </w:sdt>
                        </w:p>
                        <w:p w14:paraId="42CCD503" w14:textId="0B89B443" w:rsidR="00015CB6" w:rsidRPr="00C7375F" w:rsidRDefault="00354286" w:rsidP="00C7375F">
                          <w:pPr>
                            <w:pStyle w:val="Brdtext"/>
                          </w:pPr>
                          <w:sdt>
                            <w:sdtPr>
                              <w:alias w:val="BilageEtikett"/>
                              <w:tag w:val="BilageEtikett"/>
                              <w:id w:val="-1909917416"/>
                              <w:lock w:val="sdtContentLocked"/>
                              <w:dataBinding w:prefixMappings="xmlns:ns0='http://rkdhs/mallar/lagstiftning/Prop/Prop.xsd'" w:xpath="/ns0:dokumentvärden[1]/ns0:bilagor[1]/ns0:bilaga[8]/@bilageetikett" w:storeItemID="{068625C3-B546-44A5-B525-B7CC092E5AD6}"/>
                              <w:text/>
                            </w:sdtPr>
                            <w:sdtEndPr/>
                            <w:sdtContent>
                              <w:r w:rsidR="00081278">
                                <w:t>Bilaga</w:t>
                              </w:r>
                            </w:sdtContent>
                          </w:sdt>
                          <w:r w:rsidR="00015CB6">
                            <w:t xml:space="preserve"> </w:t>
                          </w:r>
                          <w:sdt>
                            <w:sdtPr>
                              <w:alias w:val="BilageNummer"/>
                              <w:tag w:val="BilageNummer"/>
                              <w:id w:val="-1921627390"/>
                              <w:lock w:val="sdtContentLocked"/>
                              <w:dataBinding w:prefixMappings="xmlns:ns0='http://rkdhs/mallar/lagstiftning/Prop/Prop.xsd'" w:xpath="/ns0:dokumentvärden[1]/ns0:bilagor[1]/ns0:bilaga[8]/@bilagenummer" w:storeItemID="{068625C3-B546-44A5-B525-B7CC092E5AD6}"/>
                              <w:text/>
                            </w:sdtPr>
                            <w:sdtEndPr/>
                            <w:sdtContent>
                              <w:r w:rsidR="00081278">
                                <w:t>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8" type="#_x0000_t202" style="position:absolute;left:0;text-align:left;margin-left:348.15pt;margin-top:35.45pt;width:89.85pt;height:9.6pt;z-index:2516838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a69eA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" o:allowoverlap="f" fillcolor="white [3201]" stroked="f" strokeweight=".5pt">
              <v:textbox style="mso-fit-shape-to-text:t">
                <w:txbxContent>
                  <w:p w14:paraId="1BE4F030" w14:textId="16D0057D" w:rsidR="00244011" w:rsidRDefault="00DE7C02" w:rsidP="00A118D8">
                    <w:pPr>
                      <w:pStyle w:val="Brdtext"/>
                      <w:jc w:val="left"/>
                    </w:pPr>
                    <w:sdt>
                      <w:sdtPr>
                        <w:alias w:val="NummerEtikett"/>
                        <w:tag w:val="NummerEtikett"/>
                        <w:id w:val="1908261573"/>
                        <w:lock w:val="sdtContentLocked"/>
                        <w:dataBinding w:prefixMappings="xmlns:ns0='http://rkdhs/mallar/lagstiftning/Prop/Prop.xsd'" w:xpath="/ns0:dokumentvärden[1]/ns0:dokumentnummer[1]/@etikett" w:storeItemID="{068625C3-B546-44A5-B525-B7CC092E5AD6}"/>
                        <w:text/>
                      </w:sdtPr>
                      <w:sdtEndPr/>
                      <w:sdtContent>
                        <w:r w:rsidR="00081278">
                          <w:t>Prop.</w:t>
                        </w:r>
                      </w:sdtContent>
                    </w:sdt>
                    <w:r w:rsidR="00244011">
                      <w:t xml:space="preserve"> </w:t>
                    </w:r>
                    <w:sdt>
                      <w:sdtPr>
                        <w:alias w:val="Nummer"/>
                        <w:tag w:val="Nummer"/>
                        <w:id w:val="1566527389"/>
                        <w:lock w:val="sdtContentLocked"/>
                        <w:dataBinding w:prefixMappings="xmlns:ns0='http://rkdhs/mallar/lagstiftning/Prop/Prop.xsd'" w:xpath="/ns0:dokumentvärden[1]/ns0:dokumentnummer[1]" w:storeItemID="{068625C3-B546-44A5-B525-B7CC092E5AD6}"/>
                        <w:text/>
                      </w:sdtPr>
                      <w:sdtEndPr/>
                      <w:sdtContent>
                        <w:r w:rsidR="00370AEC">
                          <w:t>2025/26:63</w:t>
                        </w:r>
                      </w:sdtContent>
                    </w:sdt>
                  </w:p>
                  <w:p w14:paraId="42CCD503" w14:textId="0B89B443" w:rsidR="00015CB6" w:rsidRPr="00C7375F" w:rsidRDefault="00DE7C02" w:rsidP="00C7375F">
                    <w:pPr>
                      <w:pStyle w:val="Brdtext"/>
                    </w:pPr>
                    <w:sdt>
                      <w:sdtPr>
                        <w:alias w:val="BilageEtikett"/>
                        <w:tag w:val="BilageEtikett"/>
                        <w:id w:val="-1909917416"/>
                        <w:lock w:val="sdtContentLocked"/>
                        <w:dataBinding w:prefixMappings="xmlns:ns0='http://rkdhs/mallar/lagstiftning/Prop/Prop.xsd'" w:xpath="/ns0:dokumentvärden[1]/ns0:bilagor[1]/ns0:bilaga[8]/@bilageetikett" w:storeItemID="{068625C3-B546-44A5-B525-B7CC092E5AD6}"/>
                        <w:text/>
                      </w:sdtPr>
                      <w:sdtEndPr/>
                      <w:sdtContent>
                        <w:r w:rsidR="00081278">
                          <w:t>Bilaga</w:t>
                        </w:r>
                      </w:sdtContent>
                    </w:sdt>
                    <w:r w:rsidR="00015CB6">
                      <w:t xml:space="preserve"> </w:t>
                    </w:r>
                    <w:sdt>
                      <w:sdtPr>
                        <w:alias w:val="BilageNummer"/>
                        <w:tag w:val="BilageNummer"/>
                        <w:id w:val="-1921627390"/>
                        <w:lock w:val="sdtContentLocked"/>
                        <w:dataBinding w:prefixMappings="xmlns:ns0='http://rkdhs/mallar/lagstiftning/Prop/Prop.xsd'" w:xpath="/ns0:dokumentvärden[1]/ns0:bilagor[1]/ns0:bilaga[8]/@bilagenummer" w:storeItemID="{068625C3-B546-44A5-B525-B7CC092E5AD6}"/>
                        <w:text/>
                      </w:sdtPr>
                      <w:sdtEndPr/>
                      <w:sdtContent>
                        <w:r w:rsidR="00081278">
                          <w:t>8</w:t>
                        </w:r>
                      </w:sdtContent>
                    </w:sdt>
                  </w:p>
                </w:txbxContent>
              </v:textbox>
              <w10:wrap type="square" anchorx="page" anchory="page"/>
            </v:shape>
          </w:pict>
        </mc:Fallback>
      </mc:AlternateContent>
    </w:r>
    <w:r>
      <w:t xml:space="preserve"> </w:t>
    </w: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AEBA01" w14:textId="77777777" w:rsidR="00244011" w:rsidRDefault="00244011" w:rsidP="00EE1584">
    <w:pPr>
      <w:pStyle w:val="Brdtext"/>
    </w:pPr>
    <w:r>
      <w:t xml:space="preserve"> </w:t>
    </w: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FBA0D1" w14:textId="77777777" w:rsidR="00244011" w:rsidRDefault="00244011" w:rsidP="00664D04">
    <w:pPr>
      <w:pStyle w:val="Brdtext"/>
    </w:pPr>
    <w:r>
      <w:rPr>
        <w:noProof/>
        <w:lang w:eastAsia="sv-SE"/>
      </w:rPr>
      <mc:AlternateContent>
        <mc:Choice Requires="wps">
          <w:drawing>
            <wp:anchor distT="0" distB="0" distL="0" distR="0" simplePos="0" relativeHeight="251666432"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3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8F460C1" w14:textId="5C25C8C4" w:rsidR="00244011" w:rsidRPr="00756E21" w:rsidRDefault="00354286" w:rsidP="00664D04">
                          <w:pPr>
                            <w:pStyle w:val="Brdtext"/>
                            <w:jc w:val="left"/>
                          </w:pPr>
                          <w:sdt>
                            <w:sdtPr>
                              <w:alias w:val="NummerEtikett"/>
                              <w:tag w:val="NummerEtikett"/>
                              <w:id w:val="-1000277558"/>
                              <w:lock w:val="sdtContentLocked"/>
                              <w:dataBinding w:prefixMappings="xmlns:ns0='http://rkdhs/mallar/lagstiftning/Prop/Prop.xsd'" w:xpath="/ns0:dokumentvärden[1]/ns0:dokumentnummer[1]/@etikett" w:storeItemID="{068625C3-B546-44A5-B525-B7CC092E5AD6}"/>
                              <w:text/>
                            </w:sdtPr>
                            <w:sdtEndPr/>
                            <w:sdtContent>
                              <w:r w:rsidR="00081278">
                                <w:t>Prop.</w:t>
                              </w:r>
                            </w:sdtContent>
                          </w:sdt>
                          <w:r w:rsidR="00244011">
                            <w:t xml:space="preserve"> </w:t>
                          </w:r>
                          <w:sdt>
                            <w:sdtPr>
                              <w:alias w:val="Nummer"/>
                              <w:tag w:val="Nummer"/>
                              <w:id w:val="783700276"/>
                              <w:lock w:val="sdtContentLocked"/>
                              <w:dataBinding w:prefixMappings="xmlns:ns0='http://rkdhs/mallar/lagstiftning/Prop/Prop.xsd'" w:xpath="/ns0:dokumentvärden[1]/ns0:dokumentnummer[1]" w:storeItemID="{068625C3-B546-44A5-B525-B7CC092E5AD6}"/>
                              <w:text/>
                            </w:sdtPr>
                            <w:sdtEndPr/>
                            <w:sdtContent>
                              <w:r w:rsidR="00370AEC">
                                <w:t>2025/26:63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92" type="#_x0000_t202" style="position:absolute;left:0;text-align:left;margin-left:29.4pt;margin-top:35.55pt;width:89.85pt;height:9.6pt;z-index:2516664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HJe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ZnwArKHRHDQzczwclFRd27EQHvhachoYbT4OMdHdoAoQ+9xNka/O/X&#10;/kd74i5pOWto6Aoefm2EV5yZb5ZYfZGPx3FK02V89omIxPypZnWqsZv6CogSOa0YJ5MY7dHsRe2h&#10;fqT9MI9ZSSWspNwFx714hd0qoP0i1XyejGguncAbu3Qyho4wR24+tI/Cu57ASNS/hf14iskLHne2&#10;0TO4+QaJi4nkEegO1b4BNNOJ+/3+iUvj9J6sjlty9gw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N2RyXn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48F460C1" w14:textId="5C25C8C4" w:rsidR="00244011" w:rsidRPr="00756E21" w:rsidRDefault="00DE7C02" w:rsidP="00664D04">
                    <w:pPr>
                      <w:pStyle w:val="Brdtext"/>
                      <w:jc w:val="left"/>
                    </w:pPr>
                    <w:sdt>
                      <w:sdtPr>
                        <w:alias w:val="NummerEtikett"/>
                        <w:tag w:val="NummerEtikett"/>
                        <w:id w:val="-1000277558"/>
                        <w:lock w:val="sdtContentLocked"/>
                        <w:dataBinding w:prefixMappings="xmlns:ns0='http://rkdhs/mallar/lagstiftning/Prop/Prop.xsd'" w:xpath="/ns0:dokumentvärden[1]/ns0:dokumentnummer[1]/@etikett" w:storeItemID="{068625C3-B546-44A5-B525-B7CC092E5AD6}"/>
                        <w:text/>
                      </w:sdtPr>
                      <w:sdtEndPr/>
                      <w:sdtContent>
                        <w:r w:rsidR="00081278">
                          <w:t>Prop.</w:t>
                        </w:r>
                      </w:sdtContent>
                    </w:sdt>
                    <w:r w:rsidR="00244011">
                      <w:t xml:space="preserve"> </w:t>
                    </w:r>
                    <w:sdt>
                      <w:sdtPr>
                        <w:alias w:val="Nummer"/>
                        <w:tag w:val="Nummer"/>
                        <w:id w:val="783700276"/>
                        <w:lock w:val="sdtContentLocked"/>
                        <w:dataBinding w:prefixMappings="xmlns:ns0='http://rkdhs/mallar/lagstiftning/Prop/Prop.xsd'" w:xpath="/ns0:dokumentvärden[1]/ns0:dokumentnummer[1]" w:storeItemID="{068625C3-B546-44A5-B525-B7CC092E5AD6}"/>
                        <w:text/>
                      </w:sdtPr>
                      <w:sdtEndPr/>
                      <w:sdtContent>
                        <w:r w:rsidR="00370AEC">
                          <w:t>2025/26:63</w:t>
                        </w:r>
                      </w:sdtContent>
                    </w:sdt>
                  </w:p>
                </w:txbxContent>
              </v:textbox>
              <w10:wrap type="square" anchorx="page" anchory="page"/>
            </v:shape>
          </w:pict>
        </mc:Fallback>
      </mc:AlternateContent>
    </w:r>
    <w:r>
      <w:t xml:space="preserve"> </w:t>
    </w: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5BD6EF" w14:textId="77777777" w:rsidR="00244011" w:rsidRDefault="00244011" w:rsidP="00EE1584">
    <w:pPr>
      <w:pStyle w:val="Brdtext"/>
    </w:pPr>
    <w:r>
      <w:rPr>
        <w:noProof/>
        <w:lang w:eastAsia="sv-SE"/>
      </w:rPr>
      <mc:AlternateContent>
        <mc:Choice Requires="wps">
          <w:drawing>
            <wp:anchor distT="0" distB="0" distL="0" distR="0" simplePos="0" relativeHeight="251684864"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3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FD3E137" w14:textId="38D8FEDE" w:rsidR="00244011" w:rsidRPr="00756E21" w:rsidRDefault="00354286" w:rsidP="00A118D8">
                          <w:pPr>
                            <w:pStyle w:val="Brdtext"/>
                            <w:jc w:val="left"/>
                          </w:pPr>
                          <w:sdt>
                            <w:sdtPr>
                              <w:alias w:val="NummerEtikett"/>
                              <w:tag w:val="NummerEtikett"/>
                              <w:id w:val="-1125694673"/>
                              <w:lock w:val="sdtContentLocked"/>
                              <w:dataBinding w:prefixMappings="xmlns:ns0='http://rkdhs/mallar/lagstiftning/Prop/Prop.xsd'" w:xpath="/ns0:dokumentvärden[1]/ns0:dokumentnummer[1]/@etikett" w:storeItemID="{068625C3-B546-44A5-B525-B7CC092E5AD6}"/>
                              <w:text/>
                            </w:sdtPr>
                            <w:sdtEndPr/>
                            <w:sdtContent>
                              <w:r w:rsidR="00081278">
                                <w:t>Prop.</w:t>
                              </w:r>
                            </w:sdtContent>
                          </w:sdt>
                          <w:r w:rsidR="00244011">
                            <w:t xml:space="preserve"> </w:t>
                          </w:r>
                          <w:sdt>
                            <w:sdtPr>
                              <w:alias w:val="Nummer"/>
                              <w:tag w:val="Nummer"/>
                              <w:id w:val="-1310389676"/>
                              <w:lock w:val="sdtContentLocked"/>
                              <w:dataBinding w:prefixMappings="xmlns:ns0='http://rkdhs/mallar/lagstiftning/Prop/Prop.xsd'" w:xpath="/ns0:dokumentvärden[1]/ns0:dokumentnummer[1]" w:storeItemID="{068625C3-B546-44A5-B525-B7CC092E5AD6}"/>
                              <w:text/>
                            </w:sdtPr>
                            <w:sdtEndPr/>
                            <w:sdtContent>
                              <w:r w:rsidR="00370AEC">
                                <w:t>2025/26:63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93" type="#_x0000_t202" style="position:absolute;left:0;text-align:left;margin-left:348pt;margin-top:36pt;width:89.85pt;height:9.6pt;z-index:2516848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NP6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5nwArKHRHDQzczwclFRd27EQHvhachoYbT4OMdHdoAoQ+9xNka/O/X&#10;/kd74i5pOWto6Aoefm2EV5yZb5ZYfZGPx3FK02V89omIxPypZnWqsZv6CogSOa0YJ5MY7dHsRe2h&#10;fqT9MI9ZSSWspNwFx714hd0qoP0i1XyejGguncAbu3Qyho4wR24+tI/Cu57ASNS/hf14iskLHne2&#10;0TO4+QaJi4nkEegO1b4BNNOJ+/3+iUvj9J6sjlty9gw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Pe00/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5FD3E137" w14:textId="38D8FEDE" w:rsidR="00244011" w:rsidRPr="00756E21" w:rsidRDefault="00DE7C02" w:rsidP="00A118D8">
                    <w:pPr>
                      <w:pStyle w:val="Brdtext"/>
                      <w:jc w:val="left"/>
                    </w:pPr>
                    <w:sdt>
                      <w:sdtPr>
                        <w:alias w:val="NummerEtikett"/>
                        <w:tag w:val="NummerEtikett"/>
                        <w:id w:val="-1125694673"/>
                        <w:lock w:val="sdtContentLocked"/>
                        <w:dataBinding w:prefixMappings="xmlns:ns0='http://rkdhs/mallar/lagstiftning/Prop/Prop.xsd'" w:xpath="/ns0:dokumentvärden[1]/ns0:dokumentnummer[1]/@etikett" w:storeItemID="{068625C3-B546-44A5-B525-B7CC092E5AD6}"/>
                        <w:text/>
                      </w:sdtPr>
                      <w:sdtEndPr/>
                      <w:sdtContent>
                        <w:r w:rsidR="00081278">
                          <w:t>Prop.</w:t>
                        </w:r>
                      </w:sdtContent>
                    </w:sdt>
                    <w:r w:rsidR="00244011">
                      <w:t xml:space="preserve"> </w:t>
                    </w:r>
                    <w:sdt>
                      <w:sdtPr>
                        <w:alias w:val="Nummer"/>
                        <w:tag w:val="Nummer"/>
                        <w:id w:val="-1310389676"/>
                        <w:lock w:val="sdtContentLocked"/>
                        <w:dataBinding w:prefixMappings="xmlns:ns0='http://rkdhs/mallar/lagstiftning/Prop/Prop.xsd'" w:xpath="/ns0:dokumentvärden[1]/ns0:dokumentnummer[1]" w:storeItemID="{068625C3-B546-44A5-B525-B7CC092E5AD6}"/>
                        <w:text/>
                      </w:sdtPr>
                      <w:sdtEndPr/>
                      <w:sdtContent>
                        <w:r w:rsidR="00370AEC">
                          <w:t>2025/26:63</w:t>
                        </w:r>
                      </w:sdtContent>
                    </w:sdt>
                  </w:p>
                </w:txbxContent>
              </v:textbox>
              <w10:wrap type="square" anchorx="page" anchory="page"/>
            </v:shape>
          </w:pict>
        </mc:Fallback>
      </mc:AlternateContent>
    </w:r>
    <w:r>
      <w:t xml:space="preserve"> </w:t>
    </w: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2E5F2B" w14:textId="77777777" w:rsidR="00244011" w:rsidRDefault="00244011" w:rsidP="00EE1584">
    <w:pPr>
      <w:pStyle w:val="Brdtex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B22A75AE"/>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B064D1"/>
    <w:multiLevelType w:val="multilevel"/>
    <w:tmpl w:val="4B9E585A"/>
    <w:numStyleLink w:val="RKnummerlista"/>
  </w:abstractNum>
  <w:abstractNum w:abstractNumId="2" w15:restartNumberingAfterBreak="0">
    <w:nsid w:val="026161C1"/>
    <w:multiLevelType w:val="multilevel"/>
    <w:tmpl w:val="089CCD3C"/>
    <w:numStyleLink w:val="RKpunktlistaram"/>
  </w:abstractNum>
  <w:abstractNum w:abstractNumId="3" w15:restartNumberingAfterBreak="0">
    <w:nsid w:val="04206CBB"/>
    <w:multiLevelType w:val="multilevel"/>
    <w:tmpl w:val="A386DF5C"/>
    <w:lvl w:ilvl="0">
      <w:start w:val="3"/>
      <w:numFmt w:val="decimal"/>
      <w:lvlText w:val="%1."/>
      <w:lvlJc w:val="left"/>
      <w:pPr>
        <w:tabs>
          <w:tab w:val="num" w:pos="284"/>
        </w:tabs>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045727E5"/>
    <w:multiLevelType w:val="multilevel"/>
    <w:tmpl w:val="2EB89F6E"/>
    <w:numStyleLink w:val="RKrubrik1-4"/>
  </w:abstractNum>
  <w:abstractNum w:abstractNumId="5" w15:restartNumberingAfterBreak="0">
    <w:nsid w:val="04B66FE9"/>
    <w:multiLevelType w:val="multilevel"/>
    <w:tmpl w:val="07E8A37C"/>
    <w:styleLink w:val="RKstrecklistaram"/>
    <w:lvl w:ilvl="0">
      <w:start w:val="1"/>
      <w:numFmt w:val="none"/>
      <w:pStyle w:val="Brdtextefterstrlistaram"/>
      <w:suff w:val="nothing"/>
      <w:lvlText w:val=""/>
      <w:lvlJc w:val="left"/>
      <w:pPr>
        <w:ind w:left="0" w:firstLine="0"/>
      </w:pPr>
      <w:rPr>
        <w:rFonts w:hint="default"/>
      </w:rPr>
    </w:lvl>
    <w:lvl w:ilvl="1">
      <w:start w:val="1"/>
      <w:numFmt w:val="bullet"/>
      <w:pStyle w:val="Strecklistaram"/>
      <w:lvlText w:val="–"/>
      <w:lvlJc w:val="left"/>
      <w:pPr>
        <w:tabs>
          <w:tab w:val="num" w:pos="397"/>
        </w:tabs>
        <w:ind w:left="397" w:hanging="284"/>
      </w:pPr>
      <w:rPr>
        <w:rFonts w:ascii="Times New Roman" w:hAnsi="Times New Roman" w:cs="Times New Roman" w:hint="default"/>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6" w15:restartNumberingAfterBreak="0">
    <w:nsid w:val="06441E01"/>
    <w:multiLevelType w:val="multilevel"/>
    <w:tmpl w:val="07E8A37C"/>
    <w:numStyleLink w:val="RKstrecklistaram"/>
  </w:abstractNum>
  <w:abstractNum w:abstractNumId="7" w15:restartNumberingAfterBreak="0">
    <w:nsid w:val="094A1350"/>
    <w:multiLevelType w:val="multilevel"/>
    <w:tmpl w:val="874C129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0C484E05"/>
    <w:multiLevelType w:val="multilevel"/>
    <w:tmpl w:val="85CA2C1E"/>
    <w:numStyleLink w:val="RKpunktlista"/>
  </w:abstractNum>
  <w:abstractNum w:abstractNumId="9" w15:restartNumberingAfterBreak="0">
    <w:nsid w:val="0D76163D"/>
    <w:multiLevelType w:val="hybridMultilevel"/>
    <w:tmpl w:val="C6D8D278"/>
    <w:lvl w:ilvl="0" w:tplc="FCFCF040">
      <w:start w:val="1"/>
      <w:numFmt w:val="bullet"/>
      <w:lvlText w:val="-"/>
      <w:lvlJc w:val="left"/>
      <w:pPr>
        <w:ind w:left="720" w:hanging="360"/>
      </w:pPr>
      <w:rPr>
        <w:rFonts w:ascii="Courier New" w:hAnsi="Courier New" w:hint="default"/>
      </w:rPr>
    </w:lvl>
    <w:lvl w:ilvl="1" w:tplc="675CCC20" w:tentative="1">
      <w:start w:val="1"/>
      <w:numFmt w:val="bullet"/>
      <w:lvlText w:val="o"/>
      <w:lvlJc w:val="left"/>
      <w:pPr>
        <w:ind w:left="1440" w:hanging="360"/>
      </w:pPr>
      <w:rPr>
        <w:rFonts w:ascii="Courier New" w:hAnsi="Courier New" w:cs="Courier New" w:hint="default"/>
      </w:rPr>
    </w:lvl>
    <w:lvl w:ilvl="2" w:tplc="74F43A9C" w:tentative="1">
      <w:start w:val="1"/>
      <w:numFmt w:val="bullet"/>
      <w:lvlText w:val=""/>
      <w:lvlJc w:val="left"/>
      <w:pPr>
        <w:ind w:left="2160" w:hanging="360"/>
      </w:pPr>
      <w:rPr>
        <w:rFonts w:ascii="Wingdings" w:hAnsi="Wingdings" w:hint="default"/>
      </w:rPr>
    </w:lvl>
    <w:lvl w:ilvl="3" w:tplc="F1EA29D4" w:tentative="1">
      <w:start w:val="1"/>
      <w:numFmt w:val="bullet"/>
      <w:lvlText w:val=""/>
      <w:lvlJc w:val="left"/>
      <w:pPr>
        <w:ind w:left="2880" w:hanging="360"/>
      </w:pPr>
      <w:rPr>
        <w:rFonts w:ascii="Symbol" w:hAnsi="Symbol" w:hint="default"/>
      </w:rPr>
    </w:lvl>
    <w:lvl w:ilvl="4" w:tplc="09A69968" w:tentative="1">
      <w:start w:val="1"/>
      <w:numFmt w:val="bullet"/>
      <w:lvlText w:val="o"/>
      <w:lvlJc w:val="left"/>
      <w:pPr>
        <w:ind w:left="3600" w:hanging="360"/>
      </w:pPr>
      <w:rPr>
        <w:rFonts w:ascii="Courier New" w:hAnsi="Courier New" w:cs="Courier New" w:hint="default"/>
      </w:rPr>
    </w:lvl>
    <w:lvl w:ilvl="5" w:tplc="B380C252" w:tentative="1">
      <w:start w:val="1"/>
      <w:numFmt w:val="bullet"/>
      <w:lvlText w:val=""/>
      <w:lvlJc w:val="left"/>
      <w:pPr>
        <w:ind w:left="4320" w:hanging="360"/>
      </w:pPr>
      <w:rPr>
        <w:rFonts w:ascii="Wingdings" w:hAnsi="Wingdings" w:hint="default"/>
      </w:rPr>
    </w:lvl>
    <w:lvl w:ilvl="6" w:tplc="5AACD5EA" w:tentative="1">
      <w:start w:val="1"/>
      <w:numFmt w:val="bullet"/>
      <w:lvlText w:val=""/>
      <w:lvlJc w:val="left"/>
      <w:pPr>
        <w:ind w:left="5040" w:hanging="360"/>
      </w:pPr>
      <w:rPr>
        <w:rFonts w:ascii="Symbol" w:hAnsi="Symbol" w:hint="default"/>
      </w:rPr>
    </w:lvl>
    <w:lvl w:ilvl="7" w:tplc="E92AB558" w:tentative="1">
      <w:start w:val="1"/>
      <w:numFmt w:val="bullet"/>
      <w:lvlText w:val="o"/>
      <w:lvlJc w:val="left"/>
      <w:pPr>
        <w:ind w:left="5760" w:hanging="360"/>
      </w:pPr>
      <w:rPr>
        <w:rFonts w:ascii="Courier New" w:hAnsi="Courier New" w:cs="Courier New" w:hint="default"/>
      </w:rPr>
    </w:lvl>
    <w:lvl w:ilvl="8" w:tplc="9CB8B256" w:tentative="1">
      <w:start w:val="1"/>
      <w:numFmt w:val="bullet"/>
      <w:lvlText w:val=""/>
      <w:lvlJc w:val="left"/>
      <w:pPr>
        <w:ind w:left="6480" w:hanging="360"/>
      </w:pPr>
      <w:rPr>
        <w:rFonts w:ascii="Wingdings" w:hAnsi="Wingdings" w:hint="default"/>
      </w:rPr>
    </w:lvl>
  </w:abstractNum>
  <w:abstractNum w:abstractNumId="10" w15:restartNumberingAfterBreak="0">
    <w:nsid w:val="12393F3B"/>
    <w:multiLevelType w:val="multilevel"/>
    <w:tmpl w:val="70D898A8"/>
    <w:styleLink w:val="RKstrecklista"/>
    <w:lvl w:ilvl="0">
      <w:start w:val="1"/>
      <w:numFmt w:val="none"/>
      <w:pStyle w:val="Brdtextefterstrecklista"/>
      <w:suff w:val="nothing"/>
      <w:lvlText w:val=""/>
      <w:lvlJc w:val="left"/>
      <w:pPr>
        <w:ind w:left="0" w:firstLine="0"/>
      </w:pPr>
      <w:rPr>
        <w:rFonts w:hint="default"/>
      </w:rPr>
    </w:lvl>
    <w:lvl w:ilvl="1">
      <w:start w:val="1"/>
      <w:numFmt w:val="bullet"/>
      <w:pStyle w:val="Strecklista"/>
      <w:lvlText w:val="–"/>
      <w:lvlJc w:val="left"/>
      <w:pPr>
        <w:ind w:left="284" w:hanging="284"/>
      </w:pPr>
      <w:rPr>
        <w:rFonts w:ascii="Times New Roman" w:hAnsi="Times New Roman" w:cs="Times New Roman" w:hint="default"/>
      </w:rPr>
    </w:lvl>
    <w:lvl w:ilvl="2">
      <w:start w:val="1"/>
      <w:numFmt w:val="none"/>
      <w:lvlRestart w:val="0"/>
      <w:lvlText w:val=""/>
      <w:lvlJc w:val="left"/>
      <w:pPr>
        <w:ind w:left="1440" w:hanging="363"/>
      </w:pPr>
      <w:rPr>
        <w:rFonts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1" w15:restartNumberingAfterBreak="0">
    <w:nsid w:val="17EC6E5E"/>
    <w:multiLevelType w:val="multilevel"/>
    <w:tmpl w:val="4B9E585A"/>
    <w:styleLink w:val="RKnummerlista"/>
    <w:lvl w:ilvl="0">
      <w:start w:val="1"/>
      <w:numFmt w:val="none"/>
      <w:pStyle w:val="Brdtextefternumreradlista"/>
      <w:suff w:val="nothing"/>
      <w:lvlText w:val=""/>
      <w:lvlJc w:val="left"/>
      <w:pPr>
        <w:ind w:left="0" w:firstLine="0"/>
      </w:pPr>
      <w:rPr>
        <w:rFonts w:ascii="Times New Roman" w:hAnsi="Times New Roman" w:hint="default"/>
      </w:rPr>
    </w:lvl>
    <w:lvl w:ilvl="1">
      <w:start w:val="1"/>
      <w:numFmt w:val="decimal"/>
      <w:pStyle w:val="Numreradlista"/>
      <w:lvlText w:val="%2."/>
      <w:lvlJc w:val="left"/>
      <w:pPr>
        <w:ind w:left="284" w:hanging="284"/>
      </w:pPr>
      <w:rPr>
        <w:rFonts w:hint="default"/>
      </w:rPr>
    </w:lvl>
    <w:lvl w:ilvl="2">
      <w:start w:val="1"/>
      <w:numFmt w:val="bullet"/>
      <w:pStyle w:val="Strecklistainumreradlista"/>
      <w:lvlText w:val="–"/>
      <w:lvlJc w:val="left"/>
      <w:pPr>
        <w:ind w:left="567" w:hanging="283"/>
      </w:pPr>
      <w:rPr>
        <w:rFonts w:ascii="Times New Roman" w:hAnsi="Times New Roman" w:cs="Times New Roman"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2" w15:restartNumberingAfterBreak="0">
    <w:nsid w:val="197B46EC"/>
    <w:multiLevelType w:val="multilevel"/>
    <w:tmpl w:val="85CA2C1E"/>
    <w:styleLink w:val="RKpunktlista"/>
    <w:lvl w:ilvl="0">
      <w:start w:val="1"/>
      <w:numFmt w:val="none"/>
      <w:pStyle w:val="Brdtextefterpunktlista"/>
      <w:suff w:val="nothing"/>
      <w:lvlText w:val="%1"/>
      <w:lvlJc w:val="left"/>
      <w:pPr>
        <w:ind w:left="0" w:firstLine="0"/>
      </w:pPr>
      <w:rPr>
        <w:rFonts w:hint="default"/>
        <w:color w:val="auto"/>
      </w:rPr>
    </w:lvl>
    <w:lvl w:ilvl="1">
      <w:start w:val="1"/>
      <w:numFmt w:val="bullet"/>
      <w:pStyle w:val="Punktlista"/>
      <w:lvlText w:val=""/>
      <w:lvlJc w:val="left"/>
      <w:pPr>
        <w:ind w:left="284" w:hanging="284"/>
      </w:pPr>
      <w:rPr>
        <w:rFonts w:ascii="Symbol" w:hAnsi="Symbol" w:hint="default"/>
        <w:color w:val="auto"/>
      </w:rPr>
    </w:lvl>
    <w:lvl w:ilvl="2">
      <w:start w:val="1"/>
      <w:numFmt w:val="bullet"/>
      <w:pStyle w:val="Strecklistaipunktlista"/>
      <w:lvlText w:val="–"/>
      <w:lvlJc w:val="left"/>
      <w:pPr>
        <w:ind w:left="567" w:hanging="283"/>
      </w:pPr>
      <w:rPr>
        <w:rFonts w:ascii="Times New Roman" w:hAnsi="Times New Roman" w:cs="Times New Roman"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3" w15:restartNumberingAfterBreak="0">
    <w:nsid w:val="199F21EB"/>
    <w:multiLevelType w:val="multilevel"/>
    <w:tmpl w:val="EC762F8C"/>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ind w:left="864" w:hanging="864"/>
      </w:pPr>
      <w:rPr>
        <w:rFonts w:hint="default"/>
      </w:rPr>
    </w:lvl>
    <w:lvl w:ilvl="4">
      <w:start w:val="1"/>
      <w:numFmt w:val="decimal"/>
      <w:pStyle w:val="Rubrik5"/>
      <w:lvlText w:val="%1.%2.%3.%4.%5"/>
      <w:lvlJc w:val="left"/>
      <w:pPr>
        <w:ind w:left="1008" w:hanging="1008"/>
      </w:pPr>
      <w:rPr>
        <w:rFonts w:hint="default"/>
      </w:rPr>
    </w:lvl>
    <w:lvl w:ilvl="5">
      <w:start w:val="1"/>
      <w:numFmt w:val="decimal"/>
      <w:pStyle w:val="Rubrik6"/>
      <w:lvlText w:val="%1.%2.%3.%4.%5.%6"/>
      <w:lvlJc w:val="left"/>
      <w:pPr>
        <w:ind w:left="1152" w:hanging="1152"/>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14" w15:restartNumberingAfterBreak="0">
    <w:nsid w:val="1D324031"/>
    <w:multiLevelType w:val="multilevel"/>
    <w:tmpl w:val="77F4358A"/>
    <w:numStyleLink w:val="RKnumreradlistaram"/>
  </w:abstractNum>
  <w:abstractNum w:abstractNumId="15" w15:restartNumberingAfterBreak="0">
    <w:nsid w:val="1EAD06AE"/>
    <w:multiLevelType w:val="multilevel"/>
    <w:tmpl w:val="07E8A37C"/>
    <w:numStyleLink w:val="RKstrecklistaram"/>
  </w:abstractNum>
  <w:abstractNum w:abstractNumId="16" w15:restartNumberingAfterBreak="0">
    <w:nsid w:val="24993A85"/>
    <w:multiLevelType w:val="multilevel"/>
    <w:tmpl w:val="2EB89F6E"/>
    <w:styleLink w:val="RKrubrik1-4"/>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7" w15:restartNumberingAfterBreak="0">
    <w:nsid w:val="24F04E30"/>
    <w:multiLevelType w:val="multilevel"/>
    <w:tmpl w:val="07E8A37C"/>
    <w:numStyleLink w:val="RKstrecklistaram"/>
  </w:abstractNum>
  <w:abstractNum w:abstractNumId="18" w15:restartNumberingAfterBreak="0">
    <w:nsid w:val="25B82ACD"/>
    <w:multiLevelType w:val="multilevel"/>
    <w:tmpl w:val="B73C09A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9" w15:restartNumberingAfterBreak="0">
    <w:nsid w:val="2A1355EC"/>
    <w:multiLevelType w:val="multilevel"/>
    <w:tmpl w:val="77F4358A"/>
    <w:numStyleLink w:val="RKnumreradlistaram"/>
  </w:abstractNum>
  <w:abstractNum w:abstractNumId="20" w15:restartNumberingAfterBreak="0">
    <w:nsid w:val="2BF62863"/>
    <w:multiLevelType w:val="multilevel"/>
    <w:tmpl w:val="041D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72C411F"/>
    <w:multiLevelType w:val="multilevel"/>
    <w:tmpl w:val="5B2E566E"/>
    <w:lvl w:ilvl="0">
      <w:start w:val="1"/>
      <w:numFmt w:val="decimal"/>
      <w:lvlText w:val="%1."/>
      <w:lvlJc w:val="left"/>
      <w:pPr>
        <w:tabs>
          <w:tab w:val="num" w:pos="397"/>
        </w:tabs>
        <w:ind w:left="397" w:hanging="284"/>
      </w:pPr>
      <w:rPr>
        <w:rFonts w:ascii="Times New Roman" w:hAnsi="Times New Roman" w:hint="default"/>
        <w:sz w:val="20"/>
      </w:rPr>
    </w:lvl>
    <w:lvl w:ilvl="1">
      <w:start w:val="1"/>
      <w:numFmt w:val="lowerLetter"/>
      <w:lvlText w:val="%2."/>
      <w:lvlJc w:val="left"/>
      <w:pPr>
        <w:tabs>
          <w:tab w:val="num" w:pos="1077"/>
        </w:tabs>
        <w:ind w:left="1361" w:hanging="284"/>
      </w:pPr>
      <w:rPr>
        <w:rFonts w:hint="default"/>
      </w:rPr>
    </w:lvl>
    <w:lvl w:ilvl="2">
      <w:start w:val="1"/>
      <w:numFmt w:val="lowerRoman"/>
      <w:lvlText w:val="%3."/>
      <w:lvlJc w:val="right"/>
      <w:pPr>
        <w:tabs>
          <w:tab w:val="num" w:pos="2154"/>
        </w:tabs>
        <w:ind w:left="2438" w:hanging="284"/>
      </w:pPr>
      <w:rPr>
        <w:rFonts w:hint="default"/>
      </w:rPr>
    </w:lvl>
    <w:lvl w:ilvl="3">
      <w:start w:val="1"/>
      <w:numFmt w:val="decimal"/>
      <w:lvlText w:val="%4."/>
      <w:lvlJc w:val="left"/>
      <w:pPr>
        <w:tabs>
          <w:tab w:val="num" w:pos="3231"/>
        </w:tabs>
        <w:ind w:left="3515" w:hanging="284"/>
      </w:pPr>
      <w:rPr>
        <w:rFonts w:hint="default"/>
      </w:rPr>
    </w:lvl>
    <w:lvl w:ilvl="4">
      <w:start w:val="1"/>
      <w:numFmt w:val="lowerLetter"/>
      <w:lvlText w:val="%5."/>
      <w:lvlJc w:val="left"/>
      <w:pPr>
        <w:tabs>
          <w:tab w:val="num" w:pos="4308"/>
        </w:tabs>
        <w:ind w:left="4592" w:hanging="284"/>
      </w:pPr>
      <w:rPr>
        <w:rFonts w:hint="default"/>
      </w:rPr>
    </w:lvl>
    <w:lvl w:ilvl="5">
      <w:start w:val="1"/>
      <w:numFmt w:val="lowerRoman"/>
      <w:lvlText w:val="%6."/>
      <w:lvlJc w:val="right"/>
      <w:pPr>
        <w:tabs>
          <w:tab w:val="num" w:pos="5385"/>
        </w:tabs>
        <w:ind w:left="5669" w:hanging="284"/>
      </w:pPr>
      <w:rPr>
        <w:rFonts w:hint="default"/>
      </w:rPr>
    </w:lvl>
    <w:lvl w:ilvl="6">
      <w:start w:val="1"/>
      <w:numFmt w:val="decimal"/>
      <w:lvlText w:val="%7."/>
      <w:lvlJc w:val="left"/>
      <w:pPr>
        <w:tabs>
          <w:tab w:val="num" w:pos="6462"/>
        </w:tabs>
        <w:ind w:left="6746" w:hanging="284"/>
      </w:pPr>
      <w:rPr>
        <w:rFonts w:hint="default"/>
      </w:rPr>
    </w:lvl>
    <w:lvl w:ilvl="7">
      <w:start w:val="1"/>
      <w:numFmt w:val="lowerLetter"/>
      <w:lvlText w:val="%8."/>
      <w:lvlJc w:val="left"/>
      <w:pPr>
        <w:tabs>
          <w:tab w:val="num" w:pos="7539"/>
        </w:tabs>
        <w:ind w:left="7823" w:hanging="284"/>
      </w:pPr>
      <w:rPr>
        <w:rFonts w:hint="default"/>
      </w:rPr>
    </w:lvl>
    <w:lvl w:ilvl="8">
      <w:start w:val="1"/>
      <w:numFmt w:val="lowerRoman"/>
      <w:lvlText w:val="%9."/>
      <w:lvlJc w:val="right"/>
      <w:pPr>
        <w:tabs>
          <w:tab w:val="num" w:pos="8616"/>
        </w:tabs>
        <w:ind w:left="8900" w:hanging="284"/>
      </w:pPr>
      <w:rPr>
        <w:rFonts w:hint="default"/>
      </w:rPr>
    </w:lvl>
  </w:abstractNum>
  <w:abstractNum w:abstractNumId="22" w15:restartNumberingAfterBreak="0">
    <w:nsid w:val="39647D17"/>
    <w:multiLevelType w:val="multilevel"/>
    <w:tmpl w:val="DE44696C"/>
    <w:lvl w:ilvl="0">
      <w:start w:val="1"/>
      <w:numFmt w:val="decimal"/>
      <w:pStyle w:val="Rubrik1"/>
      <w:lvlText w:val="%1"/>
      <w:lvlJc w:val="left"/>
      <w:pPr>
        <w:tabs>
          <w:tab w:val="num" w:pos="907"/>
        </w:tabs>
        <w:ind w:left="907" w:hanging="907"/>
      </w:pPr>
      <w:rPr>
        <w:rFonts w:hint="default"/>
      </w:rPr>
    </w:lvl>
    <w:lvl w:ilvl="1">
      <w:start w:val="1"/>
      <w:numFmt w:val="decimal"/>
      <w:pStyle w:val="Rubrik2"/>
      <w:lvlText w:val="%1.%2"/>
      <w:lvlJc w:val="left"/>
      <w:pPr>
        <w:tabs>
          <w:tab w:val="num" w:pos="907"/>
        </w:tabs>
        <w:ind w:left="907" w:hanging="907"/>
      </w:pPr>
      <w:rPr>
        <w:rFonts w:hint="default"/>
      </w:rPr>
    </w:lvl>
    <w:lvl w:ilvl="2">
      <w:start w:val="1"/>
      <w:numFmt w:val="decimal"/>
      <w:pStyle w:val="Rubrik3"/>
      <w:lvlText w:val="%1.%2.%3"/>
      <w:lvlJc w:val="left"/>
      <w:pPr>
        <w:tabs>
          <w:tab w:val="num" w:pos="907"/>
        </w:tabs>
        <w:ind w:left="907" w:hanging="907"/>
      </w:pPr>
      <w:rPr>
        <w:rFonts w:hint="default"/>
      </w:rPr>
    </w:lvl>
    <w:lvl w:ilvl="3">
      <w:start w:val="1"/>
      <w:numFmt w:val="decimal"/>
      <w:pStyle w:val="Rubrik4"/>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3" w15:restartNumberingAfterBreak="0">
    <w:nsid w:val="3B3772BC"/>
    <w:multiLevelType w:val="hybridMultilevel"/>
    <w:tmpl w:val="6D944974"/>
    <w:lvl w:ilvl="0" w:tplc="7532A3CC">
      <w:start w:val="1"/>
      <w:numFmt w:val="decimal"/>
      <w:pStyle w:val="Innehll4"/>
      <w:lvlText w:val="Bilaga %1"/>
      <w:lvlJc w:val="left"/>
      <w:pPr>
        <w:ind w:left="720" w:hanging="360"/>
      </w:pPr>
      <w:rPr>
        <w:rFonts w:ascii="Times New Roman" w:hAnsi="Times New Roman" w:hint="default"/>
        <w:sz w:val="20"/>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4" w15:restartNumberingAfterBreak="0">
    <w:nsid w:val="3FD21564"/>
    <w:multiLevelType w:val="multilevel"/>
    <w:tmpl w:val="85CA2C1E"/>
    <w:numStyleLink w:val="RKpunktlista"/>
  </w:abstractNum>
  <w:abstractNum w:abstractNumId="25" w15:restartNumberingAfterBreak="0">
    <w:nsid w:val="3FF67402"/>
    <w:multiLevelType w:val="multilevel"/>
    <w:tmpl w:val="089CCD3C"/>
    <w:styleLink w:val="RKpunktlistaram"/>
    <w:lvl w:ilvl="0">
      <w:start w:val="1"/>
      <w:numFmt w:val="none"/>
      <w:pStyle w:val="Brdtextefterpkt-listaram"/>
      <w:suff w:val="nothing"/>
      <w:lvlText w:val=""/>
      <w:lvlJc w:val="left"/>
      <w:pPr>
        <w:ind w:left="0" w:firstLine="0"/>
      </w:pPr>
      <w:rPr>
        <w:rFonts w:hint="default"/>
      </w:rPr>
    </w:lvl>
    <w:lvl w:ilvl="1">
      <w:start w:val="1"/>
      <w:numFmt w:val="bullet"/>
      <w:pStyle w:val="Punktlistaram"/>
      <w:lvlText w:val=""/>
      <w:lvlJc w:val="left"/>
      <w:pPr>
        <w:tabs>
          <w:tab w:val="num" w:pos="397"/>
        </w:tabs>
        <w:ind w:left="397" w:hanging="284"/>
      </w:pPr>
      <w:rPr>
        <w:rFonts w:ascii="Symbol" w:hAnsi="Symbol" w:hint="default"/>
        <w:color w:val="auto"/>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6" w15:restartNumberingAfterBreak="0">
    <w:nsid w:val="43612E31"/>
    <w:multiLevelType w:val="multilevel"/>
    <w:tmpl w:val="089CCD3C"/>
    <w:numStyleLink w:val="RKpunktlistaram"/>
  </w:abstractNum>
  <w:abstractNum w:abstractNumId="27" w15:restartNumberingAfterBreak="0">
    <w:nsid w:val="45A626CA"/>
    <w:multiLevelType w:val="multilevel"/>
    <w:tmpl w:val="4B9E585A"/>
    <w:numStyleLink w:val="RKnummerlista"/>
  </w:abstractNum>
  <w:abstractNum w:abstractNumId="28" w15:restartNumberingAfterBreak="0">
    <w:nsid w:val="489C4783"/>
    <w:multiLevelType w:val="multilevel"/>
    <w:tmpl w:val="70D898A8"/>
    <w:numStyleLink w:val="RKstrecklista"/>
  </w:abstractNum>
  <w:abstractNum w:abstractNumId="29" w15:restartNumberingAfterBreak="0">
    <w:nsid w:val="4CD01921"/>
    <w:multiLevelType w:val="multilevel"/>
    <w:tmpl w:val="089CCD3C"/>
    <w:numStyleLink w:val="RKpunktlistaram"/>
  </w:abstractNum>
  <w:abstractNum w:abstractNumId="30" w15:restartNumberingAfterBreak="0">
    <w:nsid w:val="53191FCC"/>
    <w:multiLevelType w:val="multilevel"/>
    <w:tmpl w:val="77F4358A"/>
    <w:numStyleLink w:val="RKnumreradlistaram"/>
  </w:abstractNum>
  <w:abstractNum w:abstractNumId="31" w15:restartNumberingAfterBreak="0">
    <w:nsid w:val="58A86BDA"/>
    <w:multiLevelType w:val="multilevel"/>
    <w:tmpl w:val="77F4358A"/>
    <w:styleLink w:val="RKnumreradlistaram"/>
    <w:lvl w:ilvl="0">
      <w:start w:val="1"/>
      <w:numFmt w:val="none"/>
      <w:pStyle w:val="Brdtextefternr-listaram"/>
      <w:suff w:val="nothing"/>
      <w:lvlText w:val=""/>
      <w:lvlJc w:val="left"/>
      <w:pPr>
        <w:ind w:left="0" w:firstLine="0"/>
      </w:pPr>
      <w:rPr>
        <w:rFonts w:ascii="Times New Roman" w:hAnsi="Times New Roman" w:hint="default"/>
        <w:sz w:val="20"/>
      </w:rPr>
    </w:lvl>
    <w:lvl w:ilvl="1">
      <w:start w:val="1"/>
      <w:numFmt w:val="decimal"/>
      <w:pStyle w:val="Numreradlistaram"/>
      <w:lvlText w:val="%2."/>
      <w:lvlJc w:val="left"/>
      <w:pPr>
        <w:tabs>
          <w:tab w:val="num" w:pos="397"/>
        </w:tabs>
        <w:ind w:left="397" w:hanging="284"/>
      </w:pPr>
      <w:rPr>
        <w:rFonts w:ascii="Times New Roman" w:hAnsi="Times New Roman" w:hint="default"/>
        <w:sz w:val="20"/>
      </w:rPr>
    </w:lvl>
    <w:lvl w:ilvl="2">
      <w:start w:val="1"/>
      <w:numFmt w:val="none"/>
      <w:lvlRestart w:val="0"/>
      <w:lvlText w:val="%3"/>
      <w:lvlJc w:val="right"/>
      <w:pPr>
        <w:tabs>
          <w:tab w:val="num" w:pos="1588"/>
        </w:tabs>
        <w:ind w:left="1814" w:hanging="510"/>
      </w:pPr>
      <w:rPr>
        <w:rFonts w:hint="default"/>
      </w:rPr>
    </w:lvl>
    <w:lvl w:ilvl="3">
      <w:start w:val="1"/>
      <w:numFmt w:val="none"/>
      <w:lvlRestart w:val="0"/>
      <w:lvlText w:val="%4"/>
      <w:lvlJc w:val="left"/>
      <w:pPr>
        <w:tabs>
          <w:tab w:val="num" w:pos="2381"/>
        </w:tabs>
        <w:ind w:left="2892" w:hanging="1191"/>
      </w:pPr>
      <w:rPr>
        <w:rFonts w:hint="default"/>
      </w:rPr>
    </w:lvl>
    <w:lvl w:ilvl="4">
      <w:start w:val="1"/>
      <w:numFmt w:val="none"/>
      <w:lvlRestart w:val="0"/>
      <w:lvlText w:val="%5"/>
      <w:lvlJc w:val="left"/>
      <w:pPr>
        <w:tabs>
          <w:tab w:val="num" w:pos="3062"/>
        </w:tabs>
        <w:ind w:left="3345" w:hanging="907"/>
      </w:pPr>
      <w:rPr>
        <w:rFonts w:hint="default"/>
      </w:rPr>
    </w:lvl>
    <w:lvl w:ilvl="5">
      <w:start w:val="1"/>
      <w:numFmt w:val="none"/>
      <w:lvlRestart w:val="0"/>
      <w:lvlText w:val="%6"/>
      <w:lvlJc w:val="right"/>
      <w:pPr>
        <w:tabs>
          <w:tab w:val="num" w:pos="4026"/>
        </w:tabs>
        <w:ind w:left="4593" w:hanging="1248"/>
      </w:pPr>
      <w:rPr>
        <w:rFonts w:hint="default"/>
      </w:rPr>
    </w:lvl>
    <w:lvl w:ilvl="6">
      <w:start w:val="1"/>
      <w:numFmt w:val="none"/>
      <w:lvlRestart w:val="0"/>
      <w:lvlText w:val="%7"/>
      <w:lvlJc w:val="left"/>
      <w:pPr>
        <w:tabs>
          <w:tab w:val="num" w:pos="4423"/>
        </w:tabs>
        <w:ind w:left="4649" w:hanging="623"/>
      </w:pPr>
      <w:rPr>
        <w:rFonts w:hint="default"/>
      </w:rPr>
    </w:lvl>
    <w:lvl w:ilvl="7">
      <w:start w:val="1"/>
      <w:numFmt w:val="none"/>
      <w:lvlRestart w:val="0"/>
      <w:lvlText w:val="%8"/>
      <w:lvlJc w:val="left"/>
      <w:pPr>
        <w:tabs>
          <w:tab w:val="num" w:pos="5160"/>
        </w:tabs>
        <w:ind w:left="5500" w:hanging="2665"/>
      </w:pPr>
      <w:rPr>
        <w:rFonts w:hint="default"/>
      </w:rPr>
    </w:lvl>
    <w:lvl w:ilvl="8">
      <w:start w:val="1"/>
      <w:numFmt w:val="none"/>
      <w:lvlRestart w:val="0"/>
      <w:lvlText w:val="%9"/>
      <w:lvlJc w:val="right"/>
      <w:pPr>
        <w:tabs>
          <w:tab w:val="num" w:pos="5670"/>
        </w:tabs>
        <w:ind w:left="6294" w:hanging="2438"/>
      </w:pPr>
      <w:rPr>
        <w:rFonts w:hint="default"/>
      </w:rPr>
    </w:lvl>
  </w:abstractNum>
  <w:abstractNum w:abstractNumId="32" w15:restartNumberingAfterBreak="0">
    <w:nsid w:val="58FE4B62"/>
    <w:multiLevelType w:val="multilevel"/>
    <w:tmpl w:val="77F4358A"/>
    <w:numStyleLink w:val="RKnumreradlistaram"/>
  </w:abstractNum>
  <w:abstractNum w:abstractNumId="33" w15:restartNumberingAfterBreak="0">
    <w:nsid w:val="59A00B31"/>
    <w:multiLevelType w:val="multilevel"/>
    <w:tmpl w:val="4B9E585A"/>
    <w:numStyleLink w:val="RKnummerlista"/>
  </w:abstractNum>
  <w:abstractNum w:abstractNumId="34" w15:restartNumberingAfterBreak="0">
    <w:nsid w:val="603A5610"/>
    <w:multiLevelType w:val="multilevel"/>
    <w:tmpl w:val="85CA2C1E"/>
    <w:numStyleLink w:val="RKpunktlista"/>
  </w:abstractNum>
  <w:abstractNum w:abstractNumId="35" w15:restartNumberingAfterBreak="0">
    <w:nsid w:val="621E5655"/>
    <w:multiLevelType w:val="multilevel"/>
    <w:tmpl w:val="85CA2C1E"/>
    <w:numStyleLink w:val="RKpunktlista"/>
  </w:abstractNum>
  <w:abstractNum w:abstractNumId="36" w15:restartNumberingAfterBreak="0">
    <w:nsid w:val="62A7665E"/>
    <w:multiLevelType w:val="multilevel"/>
    <w:tmpl w:val="70D898A8"/>
    <w:numStyleLink w:val="RKstrecklista"/>
  </w:abstractNum>
  <w:abstractNum w:abstractNumId="37" w15:restartNumberingAfterBreak="0">
    <w:nsid w:val="6D1E7806"/>
    <w:multiLevelType w:val="multilevel"/>
    <w:tmpl w:val="70D898A8"/>
    <w:numStyleLink w:val="RKstrecklista"/>
  </w:abstractNum>
  <w:abstractNum w:abstractNumId="38" w15:restartNumberingAfterBreak="0">
    <w:nsid w:val="755223B5"/>
    <w:multiLevelType w:val="multilevel"/>
    <w:tmpl w:val="70D898A8"/>
    <w:numStyleLink w:val="RKstrecklista"/>
  </w:abstractNum>
  <w:num w:numId="1" w16cid:durableId="60911509">
    <w:abstractNumId w:val="13"/>
  </w:num>
  <w:num w:numId="2" w16cid:durableId="1229926071">
    <w:abstractNumId w:val="11"/>
  </w:num>
  <w:num w:numId="3" w16cid:durableId="73554473">
    <w:abstractNumId w:val="12"/>
  </w:num>
  <w:num w:numId="4" w16cid:durableId="734428684">
    <w:abstractNumId w:val="10"/>
  </w:num>
  <w:num w:numId="5" w16cid:durableId="868490676">
    <w:abstractNumId w:val="0"/>
  </w:num>
  <w:num w:numId="6" w16cid:durableId="597104048">
    <w:abstractNumId w:val="9"/>
  </w:num>
  <w:num w:numId="7" w16cid:durableId="836459267">
    <w:abstractNumId w:val="3"/>
  </w:num>
  <w:num w:numId="8" w16cid:durableId="1151796365">
    <w:abstractNumId w:val="23"/>
  </w:num>
  <w:num w:numId="9" w16cid:durableId="127417020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08256887">
    <w:abstractNumId w:val="31"/>
  </w:num>
  <w:num w:numId="11" w16cid:durableId="1676959670">
    <w:abstractNumId w:val="21"/>
  </w:num>
  <w:num w:numId="12" w16cid:durableId="524560718">
    <w:abstractNumId w:val="2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34562801">
    <w:abstractNumId w:val="7"/>
  </w:num>
  <w:num w:numId="14" w16cid:durableId="163718040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40197462">
    <w:abstractNumId w:val="18"/>
  </w:num>
  <w:num w:numId="16" w16cid:durableId="1558323982">
    <w:abstractNumId w:val="27"/>
  </w:num>
  <w:num w:numId="17" w16cid:durableId="1309016888">
    <w:abstractNumId w:val="32"/>
  </w:num>
  <w:num w:numId="18" w16cid:durableId="1464157065">
    <w:abstractNumId w:val="8"/>
  </w:num>
  <w:num w:numId="19" w16cid:durableId="2077051901">
    <w:abstractNumId w:val="38"/>
  </w:num>
  <w:num w:numId="20" w16cid:durableId="901908029">
    <w:abstractNumId w:val="36"/>
  </w:num>
  <w:num w:numId="21" w16cid:durableId="1898121741">
    <w:abstractNumId w:val="14"/>
  </w:num>
  <w:num w:numId="22" w16cid:durableId="696854227">
    <w:abstractNumId w:val="20"/>
  </w:num>
  <w:num w:numId="23" w16cid:durableId="982778859">
    <w:abstractNumId w:val="16"/>
  </w:num>
  <w:num w:numId="24" w16cid:durableId="2102407660">
    <w:abstractNumId w:val="4"/>
  </w:num>
  <w:num w:numId="25" w16cid:durableId="556403597">
    <w:abstractNumId w:val="22"/>
  </w:num>
  <w:num w:numId="26" w16cid:durableId="847603360">
    <w:abstractNumId w:val="33"/>
  </w:num>
  <w:num w:numId="27" w16cid:durableId="1846094413">
    <w:abstractNumId w:val="1"/>
    <w:lvlOverride w:ilvl="1">
      <w:lvl w:ilvl="1">
        <w:start w:val="1"/>
        <w:numFmt w:val="decimal"/>
        <w:pStyle w:val="Numreradlista"/>
        <w:lvlText w:val="%2."/>
        <w:lvlJc w:val="left"/>
        <w:pPr>
          <w:ind w:left="284" w:hanging="284"/>
        </w:pPr>
        <w:rPr>
          <w:rFonts w:hint="default"/>
        </w:rPr>
      </w:lvl>
    </w:lvlOverride>
  </w:num>
  <w:num w:numId="28" w16cid:durableId="1269047988">
    <w:abstractNumId w:val="30"/>
  </w:num>
  <w:num w:numId="29" w16cid:durableId="1151949666">
    <w:abstractNumId w:val="19"/>
  </w:num>
  <w:num w:numId="30" w16cid:durableId="815949773">
    <w:abstractNumId w:val="24"/>
  </w:num>
  <w:num w:numId="31" w16cid:durableId="1037857484">
    <w:abstractNumId w:val="34"/>
  </w:num>
  <w:num w:numId="32" w16cid:durableId="1915698394">
    <w:abstractNumId w:val="35"/>
  </w:num>
  <w:num w:numId="33" w16cid:durableId="1593665405">
    <w:abstractNumId w:val="37"/>
  </w:num>
  <w:num w:numId="34" w16cid:durableId="178811758">
    <w:abstractNumId w:val="25"/>
  </w:num>
  <w:num w:numId="35" w16cid:durableId="316424554">
    <w:abstractNumId w:val="29"/>
  </w:num>
  <w:num w:numId="36" w16cid:durableId="1025905477">
    <w:abstractNumId w:val="26"/>
  </w:num>
  <w:num w:numId="37" w16cid:durableId="4476604">
    <w:abstractNumId w:val="6"/>
  </w:num>
  <w:num w:numId="38" w16cid:durableId="402145859">
    <w:abstractNumId w:val="5"/>
  </w:num>
  <w:num w:numId="39" w16cid:durableId="1232156023">
    <w:abstractNumId w:val="2"/>
  </w:num>
  <w:num w:numId="40" w16cid:durableId="1796826326">
    <w:abstractNumId w:val="17"/>
  </w:num>
  <w:num w:numId="41" w16cid:durableId="1454207087">
    <w:abstractNumId w:val="28"/>
  </w:num>
  <w:num w:numId="42" w16cid:durableId="2104447184">
    <w:abstractNumId w:val="1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mirrorMargins/>
  <w:defaultTabStop w:val="1304"/>
  <w:hyphenationZone w:val="425"/>
  <w:evenAndOddHeaders/>
  <w:characterSpacingControl w:val="doNotCompress"/>
  <w:hdrShapeDefaults>
    <o:shapedefaults v:ext="edit" spidmax="2050"/>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7AE2"/>
    <w:rsid w:val="000023F8"/>
    <w:rsid w:val="000070E2"/>
    <w:rsid w:val="0000783D"/>
    <w:rsid w:val="000106C3"/>
    <w:rsid w:val="000112FE"/>
    <w:rsid w:val="000127FF"/>
    <w:rsid w:val="000140A3"/>
    <w:rsid w:val="00015CB6"/>
    <w:rsid w:val="000163C7"/>
    <w:rsid w:val="000211BF"/>
    <w:rsid w:val="00025171"/>
    <w:rsid w:val="000276E3"/>
    <w:rsid w:val="00032E6D"/>
    <w:rsid w:val="00040A0F"/>
    <w:rsid w:val="00043AB1"/>
    <w:rsid w:val="00043EBE"/>
    <w:rsid w:val="00046417"/>
    <w:rsid w:val="00047664"/>
    <w:rsid w:val="00055486"/>
    <w:rsid w:val="00061989"/>
    <w:rsid w:val="000631A9"/>
    <w:rsid w:val="00067524"/>
    <w:rsid w:val="00070DFE"/>
    <w:rsid w:val="00072689"/>
    <w:rsid w:val="00075F2D"/>
    <w:rsid w:val="000761F8"/>
    <w:rsid w:val="00081278"/>
    <w:rsid w:val="0008203A"/>
    <w:rsid w:val="00085ABB"/>
    <w:rsid w:val="00085AEF"/>
    <w:rsid w:val="00085EFF"/>
    <w:rsid w:val="000879B3"/>
    <w:rsid w:val="0009544E"/>
    <w:rsid w:val="00096CFD"/>
    <w:rsid w:val="00097219"/>
    <w:rsid w:val="000978DE"/>
    <w:rsid w:val="000A1209"/>
    <w:rsid w:val="000A40DD"/>
    <w:rsid w:val="000A6489"/>
    <w:rsid w:val="000A66BE"/>
    <w:rsid w:val="000A6F2D"/>
    <w:rsid w:val="000B3DDA"/>
    <w:rsid w:val="000B7DEE"/>
    <w:rsid w:val="000C0142"/>
    <w:rsid w:val="000C0772"/>
    <w:rsid w:val="000C5CDD"/>
    <w:rsid w:val="000C7233"/>
    <w:rsid w:val="000E67B7"/>
    <w:rsid w:val="000E6A30"/>
    <w:rsid w:val="000E7DA9"/>
    <w:rsid w:val="000F295A"/>
    <w:rsid w:val="000F4DD6"/>
    <w:rsid w:val="000F73EB"/>
    <w:rsid w:val="001028C5"/>
    <w:rsid w:val="00107129"/>
    <w:rsid w:val="00110C85"/>
    <w:rsid w:val="00113CC6"/>
    <w:rsid w:val="00115516"/>
    <w:rsid w:val="00116299"/>
    <w:rsid w:val="001166EB"/>
    <w:rsid w:val="0012094D"/>
    <w:rsid w:val="00121B07"/>
    <w:rsid w:val="00122565"/>
    <w:rsid w:val="0012360F"/>
    <w:rsid w:val="00125F18"/>
    <w:rsid w:val="00127836"/>
    <w:rsid w:val="00131768"/>
    <w:rsid w:val="00131972"/>
    <w:rsid w:val="0013464D"/>
    <w:rsid w:val="00135343"/>
    <w:rsid w:val="00144361"/>
    <w:rsid w:val="001456A0"/>
    <w:rsid w:val="00147EAA"/>
    <w:rsid w:val="00152749"/>
    <w:rsid w:val="00152BB9"/>
    <w:rsid w:val="001531B4"/>
    <w:rsid w:val="00155500"/>
    <w:rsid w:val="00157EF7"/>
    <w:rsid w:val="00162BB7"/>
    <w:rsid w:val="00163D57"/>
    <w:rsid w:val="00166139"/>
    <w:rsid w:val="00174E46"/>
    <w:rsid w:val="00175A45"/>
    <w:rsid w:val="00176070"/>
    <w:rsid w:val="00176E54"/>
    <w:rsid w:val="00181DAB"/>
    <w:rsid w:val="00185AD6"/>
    <w:rsid w:val="00186929"/>
    <w:rsid w:val="0019074D"/>
    <w:rsid w:val="00194C95"/>
    <w:rsid w:val="00195571"/>
    <w:rsid w:val="001A0FB9"/>
    <w:rsid w:val="001A465E"/>
    <w:rsid w:val="001A4767"/>
    <w:rsid w:val="001A5048"/>
    <w:rsid w:val="001A6FAB"/>
    <w:rsid w:val="001B7CDA"/>
    <w:rsid w:val="001C0D83"/>
    <w:rsid w:val="001C4647"/>
    <w:rsid w:val="001D0157"/>
    <w:rsid w:val="001D0638"/>
    <w:rsid w:val="001D1007"/>
    <w:rsid w:val="001D2B7C"/>
    <w:rsid w:val="001D3465"/>
    <w:rsid w:val="001D4287"/>
    <w:rsid w:val="001D7D3E"/>
    <w:rsid w:val="001F5CE5"/>
    <w:rsid w:val="001F782A"/>
    <w:rsid w:val="002001F8"/>
    <w:rsid w:val="00203904"/>
    <w:rsid w:val="00203FAB"/>
    <w:rsid w:val="0020543F"/>
    <w:rsid w:val="00211E15"/>
    <w:rsid w:val="002132D5"/>
    <w:rsid w:val="00233E31"/>
    <w:rsid w:val="00235765"/>
    <w:rsid w:val="002367E5"/>
    <w:rsid w:val="002405D8"/>
    <w:rsid w:val="00244011"/>
    <w:rsid w:val="00244906"/>
    <w:rsid w:val="00252C4D"/>
    <w:rsid w:val="002603EF"/>
    <w:rsid w:val="00263274"/>
    <w:rsid w:val="00263817"/>
    <w:rsid w:val="002675C4"/>
    <w:rsid w:val="002818CA"/>
    <w:rsid w:val="00285949"/>
    <w:rsid w:val="002859A1"/>
    <w:rsid w:val="00285A6F"/>
    <w:rsid w:val="00287045"/>
    <w:rsid w:val="0029293D"/>
    <w:rsid w:val="00292E0F"/>
    <w:rsid w:val="00294B19"/>
    <w:rsid w:val="00295225"/>
    <w:rsid w:val="00295C59"/>
    <w:rsid w:val="00297A80"/>
    <w:rsid w:val="002A1E80"/>
    <w:rsid w:val="002A2948"/>
    <w:rsid w:val="002B01BF"/>
    <w:rsid w:val="002B12FD"/>
    <w:rsid w:val="002B7EB5"/>
    <w:rsid w:val="002C14EF"/>
    <w:rsid w:val="002C1EBF"/>
    <w:rsid w:val="002C49A5"/>
    <w:rsid w:val="002D09C9"/>
    <w:rsid w:val="002D2ED8"/>
    <w:rsid w:val="002D6A16"/>
    <w:rsid w:val="002E219E"/>
    <w:rsid w:val="002E57AD"/>
    <w:rsid w:val="002E5F6A"/>
    <w:rsid w:val="002E60D4"/>
    <w:rsid w:val="002E7485"/>
    <w:rsid w:val="002F073E"/>
    <w:rsid w:val="002F434A"/>
    <w:rsid w:val="002F4A14"/>
    <w:rsid w:val="002F4DD9"/>
    <w:rsid w:val="0031012B"/>
    <w:rsid w:val="00312E5A"/>
    <w:rsid w:val="00317CC4"/>
    <w:rsid w:val="00320896"/>
    <w:rsid w:val="00327E6C"/>
    <w:rsid w:val="00332455"/>
    <w:rsid w:val="00332DE2"/>
    <w:rsid w:val="0034001E"/>
    <w:rsid w:val="00342D4D"/>
    <w:rsid w:val="00344E28"/>
    <w:rsid w:val="0034791C"/>
    <w:rsid w:val="00351E66"/>
    <w:rsid w:val="0035347F"/>
    <w:rsid w:val="0035356C"/>
    <w:rsid w:val="00354286"/>
    <w:rsid w:val="00355582"/>
    <w:rsid w:val="003605D4"/>
    <w:rsid w:val="00360677"/>
    <w:rsid w:val="003612EA"/>
    <w:rsid w:val="00361ABA"/>
    <w:rsid w:val="00362009"/>
    <w:rsid w:val="00362B62"/>
    <w:rsid w:val="0037021E"/>
    <w:rsid w:val="00370AEC"/>
    <w:rsid w:val="00371D07"/>
    <w:rsid w:val="00376669"/>
    <w:rsid w:val="00381C02"/>
    <w:rsid w:val="00384CC0"/>
    <w:rsid w:val="0038525D"/>
    <w:rsid w:val="00385C7A"/>
    <w:rsid w:val="0038735C"/>
    <w:rsid w:val="00390A6D"/>
    <w:rsid w:val="00397521"/>
    <w:rsid w:val="003A1544"/>
    <w:rsid w:val="003A238E"/>
    <w:rsid w:val="003B024C"/>
    <w:rsid w:val="003B0EF7"/>
    <w:rsid w:val="003B26C6"/>
    <w:rsid w:val="003B2BB4"/>
    <w:rsid w:val="003B483B"/>
    <w:rsid w:val="003B735E"/>
    <w:rsid w:val="003C0194"/>
    <w:rsid w:val="003D02E8"/>
    <w:rsid w:val="003D0E6F"/>
    <w:rsid w:val="003D565A"/>
    <w:rsid w:val="003D6631"/>
    <w:rsid w:val="003E1270"/>
    <w:rsid w:val="003E2E9A"/>
    <w:rsid w:val="003E3D11"/>
    <w:rsid w:val="003E4276"/>
    <w:rsid w:val="003F2744"/>
    <w:rsid w:val="003F3D8A"/>
    <w:rsid w:val="003F4295"/>
    <w:rsid w:val="003F6CBA"/>
    <w:rsid w:val="00402384"/>
    <w:rsid w:val="00414A77"/>
    <w:rsid w:val="004158C3"/>
    <w:rsid w:val="0042549F"/>
    <w:rsid w:val="0042561B"/>
    <w:rsid w:val="0042584F"/>
    <w:rsid w:val="00432371"/>
    <w:rsid w:val="004457A0"/>
    <w:rsid w:val="00445801"/>
    <w:rsid w:val="00446747"/>
    <w:rsid w:val="00450482"/>
    <w:rsid w:val="004506DF"/>
    <w:rsid w:val="00451C3E"/>
    <w:rsid w:val="00452D99"/>
    <w:rsid w:val="00454D1F"/>
    <w:rsid w:val="00465E66"/>
    <w:rsid w:val="004727BD"/>
    <w:rsid w:val="004734CD"/>
    <w:rsid w:val="004738C6"/>
    <w:rsid w:val="00474635"/>
    <w:rsid w:val="00474983"/>
    <w:rsid w:val="00477ABF"/>
    <w:rsid w:val="00484FCB"/>
    <w:rsid w:val="00487BE9"/>
    <w:rsid w:val="00490ACA"/>
    <w:rsid w:val="004917D3"/>
    <w:rsid w:val="004A4D23"/>
    <w:rsid w:val="004B45DA"/>
    <w:rsid w:val="004B5C2E"/>
    <w:rsid w:val="004B6A37"/>
    <w:rsid w:val="004B771E"/>
    <w:rsid w:val="004C0855"/>
    <w:rsid w:val="004C3AEF"/>
    <w:rsid w:val="004C6EBB"/>
    <w:rsid w:val="004C70F2"/>
    <w:rsid w:val="004D6D83"/>
    <w:rsid w:val="004D7475"/>
    <w:rsid w:val="004D7A3D"/>
    <w:rsid w:val="004E0277"/>
    <w:rsid w:val="004E62A0"/>
    <w:rsid w:val="004E7F0E"/>
    <w:rsid w:val="004F013F"/>
    <w:rsid w:val="004F29B2"/>
    <w:rsid w:val="004F4804"/>
    <w:rsid w:val="00500B7A"/>
    <w:rsid w:val="0050181A"/>
    <w:rsid w:val="00504ADE"/>
    <w:rsid w:val="00504FB2"/>
    <w:rsid w:val="00506A6B"/>
    <w:rsid w:val="0050742E"/>
    <w:rsid w:val="00510DD2"/>
    <w:rsid w:val="0051351F"/>
    <w:rsid w:val="00513F14"/>
    <w:rsid w:val="00515EC7"/>
    <w:rsid w:val="005311C5"/>
    <w:rsid w:val="00533460"/>
    <w:rsid w:val="0053355B"/>
    <w:rsid w:val="00535212"/>
    <w:rsid w:val="005358B1"/>
    <w:rsid w:val="00536700"/>
    <w:rsid w:val="00537022"/>
    <w:rsid w:val="00537049"/>
    <w:rsid w:val="00540DF7"/>
    <w:rsid w:val="0054196B"/>
    <w:rsid w:val="005429E7"/>
    <w:rsid w:val="00542DDB"/>
    <w:rsid w:val="00544938"/>
    <w:rsid w:val="00552E8C"/>
    <w:rsid w:val="00554E23"/>
    <w:rsid w:val="00556424"/>
    <w:rsid w:val="00561D74"/>
    <w:rsid w:val="0056410E"/>
    <w:rsid w:val="00564D4D"/>
    <w:rsid w:val="005652A9"/>
    <w:rsid w:val="005722ED"/>
    <w:rsid w:val="00574282"/>
    <w:rsid w:val="00574F50"/>
    <w:rsid w:val="00584FCD"/>
    <w:rsid w:val="005870F4"/>
    <w:rsid w:val="005926A7"/>
    <w:rsid w:val="005A0098"/>
    <w:rsid w:val="005A2C12"/>
    <w:rsid w:val="005A3B52"/>
    <w:rsid w:val="005A3B8A"/>
    <w:rsid w:val="005A72C8"/>
    <w:rsid w:val="005A7EB1"/>
    <w:rsid w:val="005B49A2"/>
    <w:rsid w:val="005C0FDC"/>
    <w:rsid w:val="005C11AF"/>
    <w:rsid w:val="005C2E5B"/>
    <w:rsid w:val="005C5DD2"/>
    <w:rsid w:val="005D31A4"/>
    <w:rsid w:val="005D3B15"/>
    <w:rsid w:val="005E1131"/>
    <w:rsid w:val="005E3665"/>
    <w:rsid w:val="005E3C60"/>
    <w:rsid w:val="005E3C87"/>
    <w:rsid w:val="005E5E8D"/>
    <w:rsid w:val="005E7780"/>
    <w:rsid w:val="005F089D"/>
    <w:rsid w:val="005F121F"/>
    <w:rsid w:val="005F13BA"/>
    <w:rsid w:val="005F2844"/>
    <w:rsid w:val="005F48D9"/>
    <w:rsid w:val="005F4EBB"/>
    <w:rsid w:val="005F7386"/>
    <w:rsid w:val="00601BA2"/>
    <w:rsid w:val="00602FF7"/>
    <w:rsid w:val="006042E5"/>
    <w:rsid w:val="0060650E"/>
    <w:rsid w:val="006115D2"/>
    <w:rsid w:val="00613168"/>
    <w:rsid w:val="00617215"/>
    <w:rsid w:val="00617D56"/>
    <w:rsid w:val="00626B7E"/>
    <w:rsid w:val="00634C6C"/>
    <w:rsid w:val="00640C08"/>
    <w:rsid w:val="0064389E"/>
    <w:rsid w:val="0064723F"/>
    <w:rsid w:val="00650A95"/>
    <w:rsid w:val="0065293C"/>
    <w:rsid w:val="00652B2E"/>
    <w:rsid w:val="0065316F"/>
    <w:rsid w:val="0065349E"/>
    <w:rsid w:val="00664D04"/>
    <w:rsid w:val="0066533B"/>
    <w:rsid w:val="00667FC2"/>
    <w:rsid w:val="00670FDB"/>
    <w:rsid w:val="006737AA"/>
    <w:rsid w:val="00674574"/>
    <w:rsid w:val="00676699"/>
    <w:rsid w:val="00676752"/>
    <w:rsid w:val="00684F41"/>
    <w:rsid w:val="0068579B"/>
    <w:rsid w:val="006923D1"/>
    <w:rsid w:val="006949B8"/>
    <w:rsid w:val="006A0759"/>
    <w:rsid w:val="006A2EEC"/>
    <w:rsid w:val="006A6FF1"/>
    <w:rsid w:val="006B2E43"/>
    <w:rsid w:val="006B6F5C"/>
    <w:rsid w:val="006C3AFC"/>
    <w:rsid w:val="006C671A"/>
    <w:rsid w:val="006D232A"/>
    <w:rsid w:val="006D4A59"/>
    <w:rsid w:val="006D4C91"/>
    <w:rsid w:val="006D6F79"/>
    <w:rsid w:val="006E0779"/>
    <w:rsid w:val="006E0B12"/>
    <w:rsid w:val="006E234F"/>
    <w:rsid w:val="006E345B"/>
    <w:rsid w:val="006E34F6"/>
    <w:rsid w:val="006E4743"/>
    <w:rsid w:val="006E5A48"/>
    <w:rsid w:val="006E5BA0"/>
    <w:rsid w:val="006F1889"/>
    <w:rsid w:val="006F2266"/>
    <w:rsid w:val="006F2296"/>
    <w:rsid w:val="006F4745"/>
    <w:rsid w:val="007020D6"/>
    <w:rsid w:val="007030C4"/>
    <w:rsid w:val="007064DA"/>
    <w:rsid w:val="00712EDD"/>
    <w:rsid w:val="007159FE"/>
    <w:rsid w:val="00735F7E"/>
    <w:rsid w:val="007428B6"/>
    <w:rsid w:val="00751306"/>
    <w:rsid w:val="007524F1"/>
    <w:rsid w:val="00753EFC"/>
    <w:rsid w:val="00756E53"/>
    <w:rsid w:val="00756EAD"/>
    <w:rsid w:val="00762CDA"/>
    <w:rsid w:val="00763A3D"/>
    <w:rsid w:val="007648F2"/>
    <w:rsid w:val="007705A3"/>
    <w:rsid w:val="00773619"/>
    <w:rsid w:val="0077500F"/>
    <w:rsid w:val="007751D7"/>
    <w:rsid w:val="007754D6"/>
    <w:rsid w:val="00777AB3"/>
    <w:rsid w:val="00781161"/>
    <w:rsid w:val="00782D59"/>
    <w:rsid w:val="00787AE2"/>
    <w:rsid w:val="00787BEC"/>
    <w:rsid w:val="00791898"/>
    <w:rsid w:val="007A040D"/>
    <w:rsid w:val="007A0AC8"/>
    <w:rsid w:val="007A2097"/>
    <w:rsid w:val="007A4089"/>
    <w:rsid w:val="007C1483"/>
    <w:rsid w:val="007C15BE"/>
    <w:rsid w:val="007C6631"/>
    <w:rsid w:val="007C6E37"/>
    <w:rsid w:val="007D045C"/>
    <w:rsid w:val="007D25ED"/>
    <w:rsid w:val="007E3033"/>
    <w:rsid w:val="007E44F8"/>
    <w:rsid w:val="007E70C6"/>
    <w:rsid w:val="007E7838"/>
    <w:rsid w:val="007F5652"/>
    <w:rsid w:val="008054AE"/>
    <w:rsid w:val="00806287"/>
    <w:rsid w:val="00811E52"/>
    <w:rsid w:val="008141FF"/>
    <w:rsid w:val="0081778B"/>
    <w:rsid w:val="008212D3"/>
    <w:rsid w:val="00823968"/>
    <w:rsid w:val="00830602"/>
    <w:rsid w:val="008321F8"/>
    <w:rsid w:val="00834815"/>
    <w:rsid w:val="008449F4"/>
    <w:rsid w:val="008463D8"/>
    <w:rsid w:val="008478BB"/>
    <w:rsid w:val="008524DA"/>
    <w:rsid w:val="00853C1F"/>
    <w:rsid w:val="008568B8"/>
    <w:rsid w:val="0085711F"/>
    <w:rsid w:val="00862380"/>
    <w:rsid w:val="00863AA1"/>
    <w:rsid w:val="00863C1F"/>
    <w:rsid w:val="00863FAF"/>
    <w:rsid w:val="0086689B"/>
    <w:rsid w:val="0087615E"/>
    <w:rsid w:val="00876795"/>
    <w:rsid w:val="00882820"/>
    <w:rsid w:val="00884D66"/>
    <w:rsid w:val="008857B8"/>
    <w:rsid w:val="00890F70"/>
    <w:rsid w:val="008937E3"/>
    <w:rsid w:val="00897BD6"/>
    <w:rsid w:val="008A1705"/>
    <w:rsid w:val="008A48C1"/>
    <w:rsid w:val="008B01CC"/>
    <w:rsid w:val="008B1C1B"/>
    <w:rsid w:val="008B48D7"/>
    <w:rsid w:val="008B5B8D"/>
    <w:rsid w:val="008B6943"/>
    <w:rsid w:val="008C6FA5"/>
    <w:rsid w:val="008C728F"/>
    <w:rsid w:val="008C7D86"/>
    <w:rsid w:val="008D5418"/>
    <w:rsid w:val="008D7D76"/>
    <w:rsid w:val="008E1047"/>
    <w:rsid w:val="008E3691"/>
    <w:rsid w:val="008E434C"/>
    <w:rsid w:val="008E643A"/>
    <w:rsid w:val="008F0389"/>
    <w:rsid w:val="008F0733"/>
    <w:rsid w:val="008F2013"/>
    <w:rsid w:val="008F61C6"/>
    <w:rsid w:val="008F6391"/>
    <w:rsid w:val="008F7951"/>
    <w:rsid w:val="00900A87"/>
    <w:rsid w:val="009026BB"/>
    <w:rsid w:val="00906FC8"/>
    <w:rsid w:val="00906FDE"/>
    <w:rsid w:val="0091172E"/>
    <w:rsid w:val="00914A74"/>
    <w:rsid w:val="009155F6"/>
    <w:rsid w:val="00915BF3"/>
    <w:rsid w:val="009161B5"/>
    <w:rsid w:val="00920097"/>
    <w:rsid w:val="009205B3"/>
    <w:rsid w:val="00922E83"/>
    <w:rsid w:val="0093096C"/>
    <w:rsid w:val="00932F55"/>
    <w:rsid w:val="00936B1B"/>
    <w:rsid w:val="009415C3"/>
    <w:rsid w:val="0094324D"/>
    <w:rsid w:val="00947731"/>
    <w:rsid w:val="00951955"/>
    <w:rsid w:val="00952E1E"/>
    <w:rsid w:val="00953D04"/>
    <w:rsid w:val="00955249"/>
    <w:rsid w:val="00960FDF"/>
    <w:rsid w:val="00975EA3"/>
    <w:rsid w:val="00977018"/>
    <w:rsid w:val="00980016"/>
    <w:rsid w:val="00981CF6"/>
    <w:rsid w:val="009831A0"/>
    <w:rsid w:val="00985FDE"/>
    <w:rsid w:val="00987008"/>
    <w:rsid w:val="00997229"/>
    <w:rsid w:val="009A4473"/>
    <w:rsid w:val="009A46D7"/>
    <w:rsid w:val="009A4C6F"/>
    <w:rsid w:val="009A4FDE"/>
    <w:rsid w:val="009A51D0"/>
    <w:rsid w:val="009A7B86"/>
    <w:rsid w:val="009C0F31"/>
    <w:rsid w:val="009C2B67"/>
    <w:rsid w:val="009C38E8"/>
    <w:rsid w:val="009C5051"/>
    <w:rsid w:val="009C52B1"/>
    <w:rsid w:val="009C61A6"/>
    <w:rsid w:val="009C6229"/>
    <w:rsid w:val="009D1AD6"/>
    <w:rsid w:val="009D6A5E"/>
    <w:rsid w:val="009D7B25"/>
    <w:rsid w:val="009D7EF0"/>
    <w:rsid w:val="009F2AC6"/>
    <w:rsid w:val="009F38FB"/>
    <w:rsid w:val="00A118D8"/>
    <w:rsid w:val="00A11C77"/>
    <w:rsid w:val="00A13A71"/>
    <w:rsid w:val="00A16183"/>
    <w:rsid w:val="00A177C7"/>
    <w:rsid w:val="00A20FD6"/>
    <w:rsid w:val="00A2108E"/>
    <w:rsid w:val="00A22920"/>
    <w:rsid w:val="00A22B78"/>
    <w:rsid w:val="00A2670B"/>
    <w:rsid w:val="00A27C03"/>
    <w:rsid w:val="00A30AE8"/>
    <w:rsid w:val="00A32406"/>
    <w:rsid w:val="00A32BF1"/>
    <w:rsid w:val="00A40190"/>
    <w:rsid w:val="00A401C4"/>
    <w:rsid w:val="00A4086F"/>
    <w:rsid w:val="00A42408"/>
    <w:rsid w:val="00A46AD1"/>
    <w:rsid w:val="00A476E3"/>
    <w:rsid w:val="00A51BC6"/>
    <w:rsid w:val="00A538A3"/>
    <w:rsid w:val="00A640C6"/>
    <w:rsid w:val="00A643CF"/>
    <w:rsid w:val="00A7165A"/>
    <w:rsid w:val="00A738F0"/>
    <w:rsid w:val="00A73FCD"/>
    <w:rsid w:val="00A76360"/>
    <w:rsid w:val="00A77512"/>
    <w:rsid w:val="00A80877"/>
    <w:rsid w:val="00A82617"/>
    <w:rsid w:val="00A851EA"/>
    <w:rsid w:val="00A8548C"/>
    <w:rsid w:val="00A856B5"/>
    <w:rsid w:val="00A858C5"/>
    <w:rsid w:val="00A8707F"/>
    <w:rsid w:val="00A93215"/>
    <w:rsid w:val="00A932B0"/>
    <w:rsid w:val="00A937DF"/>
    <w:rsid w:val="00A94369"/>
    <w:rsid w:val="00A950D5"/>
    <w:rsid w:val="00AA00A4"/>
    <w:rsid w:val="00AA1AF4"/>
    <w:rsid w:val="00AA2A75"/>
    <w:rsid w:val="00AA5DA5"/>
    <w:rsid w:val="00AB35DF"/>
    <w:rsid w:val="00AB67EF"/>
    <w:rsid w:val="00AC0393"/>
    <w:rsid w:val="00AC259F"/>
    <w:rsid w:val="00AC3E3B"/>
    <w:rsid w:val="00AC484C"/>
    <w:rsid w:val="00AC64FC"/>
    <w:rsid w:val="00AD6662"/>
    <w:rsid w:val="00AE121A"/>
    <w:rsid w:val="00AE41F9"/>
    <w:rsid w:val="00AE553C"/>
    <w:rsid w:val="00AF1194"/>
    <w:rsid w:val="00AF283E"/>
    <w:rsid w:val="00AF2C80"/>
    <w:rsid w:val="00AF4655"/>
    <w:rsid w:val="00AF509E"/>
    <w:rsid w:val="00AF7BE2"/>
    <w:rsid w:val="00B0103B"/>
    <w:rsid w:val="00B0163B"/>
    <w:rsid w:val="00B04D10"/>
    <w:rsid w:val="00B07126"/>
    <w:rsid w:val="00B07A32"/>
    <w:rsid w:val="00B102B7"/>
    <w:rsid w:val="00B21971"/>
    <w:rsid w:val="00B21F89"/>
    <w:rsid w:val="00B22069"/>
    <w:rsid w:val="00B32167"/>
    <w:rsid w:val="00B36F45"/>
    <w:rsid w:val="00B40CA5"/>
    <w:rsid w:val="00B425C2"/>
    <w:rsid w:val="00B42712"/>
    <w:rsid w:val="00B439B9"/>
    <w:rsid w:val="00B43E6A"/>
    <w:rsid w:val="00B444D4"/>
    <w:rsid w:val="00B44C2A"/>
    <w:rsid w:val="00B50A9C"/>
    <w:rsid w:val="00B50C12"/>
    <w:rsid w:val="00B50DBD"/>
    <w:rsid w:val="00B61F4F"/>
    <w:rsid w:val="00B6470E"/>
    <w:rsid w:val="00B66357"/>
    <w:rsid w:val="00B669F3"/>
    <w:rsid w:val="00B711B7"/>
    <w:rsid w:val="00B72B1A"/>
    <w:rsid w:val="00B76245"/>
    <w:rsid w:val="00B7625D"/>
    <w:rsid w:val="00B82B71"/>
    <w:rsid w:val="00B849B0"/>
    <w:rsid w:val="00B87498"/>
    <w:rsid w:val="00B92D32"/>
    <w:rsid w:val="00B937F4"/>
    <w:rsid w:val="00B9461D"/>
    <w:rsid w:val="00BA6701"/>
    <w:rsid w:val="00BA6DA2"/>
    <w:rsid w:val="00BA760C"/>
    <w:rsid w:val="00BA79AD"/>
    <w:rsid w:val="00BB3F51"/>
    <w:rsid w:val="00BB4010"/>
    <w:rsid w:val="00BC0372"/>
    <w:rsid w:val="00BC06AC"/>
    <w:rsid w:val="00BC2840"/>
    <w:rsid w:val="00BC4B2B"/>
    <w:rsid w:val="00BC4EBF"/>
    <w:rsid w:val="00BD0368"/>
    <w:rsid w:val="00BD1624"/>
    <w:rsid w:val="00BD3326"/>
    <w:rsid w:val="00BD6947"/>
    <w:rsid w:val="00BD794E"/>
    <w:rsid w:val="00BE673F"/>
    <w:rsid w:val="00BE67A7"/>
    <w:rsid w:val="00BF40F4"/>
    <w:rsid w:val="00BF449B"/>
    <w:rsid w:val="00BF5F66"/>
    <w:rsid w:val="00C015F7"/>
    <w:rsid w:val="00C024CA"/>
    <w:rsid w:val="00C026B4"/>
    <w:rsid w:val="00C0514A"/>
    <w:rsid w:val="00C05B93"/>
    <w:rsid w:val="00C06FD5"/>
    <w:rsid w:val="00C13B63"/>
    <w:rsid w:val="00C17119"/>
    <w:rsid w:val="00C22958"/>
    <w:rsid w:val="00C24C3D"/>
    <w:rsid w:val="00C250F3"/>
    <w:rsid w:val="00C3241F"/>
    <w:rsid w:val="00C3691B"/>
    <w:rsid w:val="00C47A8A"/>
    <w:rsid w:val="00C511B9"/>
    <w:rsid w:val="00C544DB"/>
    <w:rsid w:val="00C54F93"/>
    <w:rsid w:val="00C57856"/>
    <w:rsid w:val="00C57E30"/>
    <w:rsid w:val="00C60629"/>
    <w:rsid w:val="00C6365E"/>
    <w:rsid w:val="00C67150"/>
    <w:rsid w:val="00C70289"/>
    <w:rsid w:val="00C71644"/>
    <w:rsid w:val="00C716D6"/>
    <w:rsid w:val="00C746D2"/>
    <w:rsid w:val="00C75B2E"/>
    <w:rsid w:val="00C76EC8"/>
    <w:rsid w:val="00C779B1"/>
    <w:rsid w:val="00C77C20"/>
    <w:rsid w:val="00C827C2"/>
    <w:rsid w:val="00C8425B"/>
    <w:rsid w:val="00C92EDF"/>
    <w:rsid w:val="00C95AD1"/>
    <w:rsid w:val="00C97F02"/>
    <w:rsid w:val="00CA161B"/>
    <w:rsid w:val="00CA1B36"/>
    <w:rsid w:val="00CA644F"/>
    <w:rsid w:val="00CA71C5"/>
    <w:rsid w:val="00CB58C0"/>
    <w:rsid w:val="00CB67B4"/>
    <w:rsid w:val="00CC3895"/>
    <w:rsid w:val="00CC7E2B"/>
    <w:rsid w:val="00CD3194"/>
    <w:rsid w:val="00CD368D"/>
    <w:rsid w:val="00CD41FA"/>
    <w:rsid w:val="00CE0113"/>
    <w:rsid w:val="00CE501F"/>
    <w:rsid w:val="00CE5186"/>
    <w:rsid w:val="00CE5F1A"/>
    <w:rsid w:val="00CF0598"/>
    <w:rsid w:val="00CF1CB5"/>
    <w:rsid w:val="00CF2B9C"/>
    <w:rsid w:val="00CF3744"/>
    <w:rsid w:val="00D04A06"/>
    <w:rsid w:val="00D04A47"/>
    <w:rsid w:val="00D04EC3"/>
    <w:rsid w:val="00D143D5"/>
    <w:rsid w:val="00D332B5"/>
    <w:rsid w:val="00D42F0C"/>
    <w:rsid w:val="00D45DEE"/>
    <w:rsid w:val="00D465BF"/>
    <w:rsid w:val="00D477A5"/>
    <w:rsid w:val="00D50784"/>
    <w:rsid w:val="00D51C77"/>
    <w:rsid w:val="00D51E13"/>
    <w:rsid w:val="00D53005"/>
    <w:rsid w:val="00D53197"/>
    <w:rsid w:val="00D53E0C"/>
    <w:rsid w:val="00D6417A"/>
    <w:rsid w:val="00D75981"/>
    <w:rsid w:val="00D76584"/>
    <w:rsid w:val="00D87434"/>
    <w:rsid w:val="00D9256D"/>
    <w:rsid w:val="00D92C98"/>
    <w:rsid w:val="00D9410D"/>
    <w:rsid w:val="00D947BA"/>
    <w:rsid w:val="00DA524D"/>
    <w:rsid w:val="00DA612D"/>
    <w:rsid w:val="00DB3C2B"/>
    <w:rsid w:val="00DB5937"/>
    <w:rsid w:val="00DB62B9"/>
    <w:rsid w:val="00DC2740"/>
    <w:rsid w:val="00DC4309"/>
    <w:rsid w:val="00DC55EB"/>
    <w:rsid w:val="00DD1584"/>
    <w:rsid w:val="00DD26CE"/>
    <w:rsid w:val="00DD706C"/>
    <w:rsid w:val="00DD7177"/>
    <w:rsid w:val="00DE4A8A"/>
    <w:rsid w:val="00DE581C"/>
    <w:rsid w:val="00DE62BC"/>
    <w:rsid w:val="00DE6481"/>
    <w:rsid w:val="00DE7C02"/>
    <w:rsid w:val="00DF5E55"/>
    <w:rsid w:val="00DF7CD4"/>
    <w:rsid w:val="00E01018"/>
    <w:rsid w:val="00E05B09"/>
    <w:rsid w:val="00E07DD1"/>
    <w:rsid w:val="00E169B3"/>
    <w:rsid w:val="00E22AC9"/>
    <w:rsid w:val="00E24CE3"/>
    <w:rsid w:val="00E2570A"/>
    <w:rsid w:val="00E257CC"/>
    <w:rsid w:val="00E25F9E"/>
    <w:rsid w:val="00E2734F"/>
    <w:rsid w:val="00E371B7"/>
    <w:rsid w:val="00E43DE7"/>
    <w:rsid w:val="00E444C3"/>
    <w:rsid w:val="00E46004"/>
    <w:rsid w:val="00E465F6"/>
    <w:rsid w:val="00E52261"/>
    <w:rsid w:val="00E57C43"/>
    <w:rsid w:val="00E672A6"/>
    <w:rsid w:val="00E678BE"/>
    <w:rsid w:val="00E72942"/>
    <w:rsid w:val="00E752E2"/>
    <w:rsid w:val="00E77951"/>
    <w:rsid w:val="00E77BE5"/>
    <w:rsid w:val="00E80DA0"/>
    <w:rsid w:val="00E81F6B"/>
    <w:rsid w:val="00E823D2"/>
    <w:rsid w:val="00E90753"/>
    <w:rsid w:val="00E93706"/>
    <w:rsid w:val="00EA1F6C"/>
    <w:rsid w:val="00EA4366"/>
    <w:rsid w:val="00EA7762"/>
    <w:rsid w:val="00EB2528"/>
    <w:rsid w:val="00EC3063"/>
    <w:rsid w:val="00EC442C"/>
    <w:rsid w:val="00ED5748"/>
    <w:rsid w:val="00ED633C"/>
    <w:rsid w:val="00EE1584"/>
    <w:rsid w:val="00EE5DA5"/>
    <w:rsid w:val="00EF34A0"/>
    <w:rsid w:val="00EF37DD"/>
    <w:rsid w:val="00EF4F11"/>
    <w:rsid w:val="00EF74DE"/>
    <w:rsid w:val="00F007F3"/>
    <w:rsid w:val="00F00C64"/>
    <w:rsid w:val="00F039B2"/>
    <w:rsid w:val="00F05B4E"/>
    <w:rsid w:val="00F10357"/>
    <w:rsid w:val="00F11470"/>
    <w:rsid w:val="00F11605"/>
    <w:rsid w:val="00F1254B"/>
    <w:rsid w:val="00F12A03"/>
    <w:rsid w:val="00F13B4D"/>
    <w:rsid w:val="00F15CC0"/>
    <w:rsid w:val="00F16A9C"/>
    <w:rsid w:val="00F16EAE"/>
    <w:rsid w:val="00F214E2"/>
    <w:rsid w:val="00F2564E"/>
    <w:rsid w:val="00F261C1"/>
    <w:rsid w:val="00F301F8"/>
    <w:rsid w:val="00F31501"/>
    <w:rsid w:val="00F323C1"/>
    <w:rsid w:val="00F44DC6"/>
    <w:rsid w:val="00F50DDC"/>
    <w:rsid w:val="00F615FB"/>
    <w:rsid w:val="00F65D5F"/>
    <w:rsid w:val="00F66903"/>
    <w:rsid w:val="00F67AA9"/>
    <w:rsid w:val="00F71672"/>
    <w:rsid w:val="00F7204B"/>
    <w:rsid w:val="00F72DEB"/>
    <w:rsid w:val="00F8009C"/>
    <w:rsid w:val="00F8033E"/>
    <w:rsid w:val="00F83776"/>
    <w:rsid w:val="00F8388C"/>
    <w:rsid w:val="00F85211"/>
    <w:rsid w:val="00F862EE"/>
    <w:rsid w:val="00F874C2"/>
    <w:rsid w:val="00F925FA"/>
    <w:rsid w:val="00F93877"/>
    <w:rsid w:val="00F965F7"/>
    <w:rsid w:val="00F9798D"/>
    <w:rsid w:val="00FA1E93"/>
    <w:rsid w:val="00FA2081"/>
    <w:rsid w:val="00FA60BB"/>
    <w:rsid w:val="00FA63CA"/>
    <w:rsid w:val="00FB0984"/>
    <w:rsid w:val="00FB0EC2"/>
    <w:rsid w:val="00FB2317"/>
    <w:rsid w:val="00FB2D6C"/>
    <w:rsid w:val="00FB78A1"/>
    <w:rsid w:val="00FC0765"/>
    <w:rsid w:val="00FC2CFD"/>
    <w:rsid w:val="00FC6786"/>
    <w:rsid w:val="00FC67BC"/>
    <w:rsid w:val="00FC6F89"/>
    <w:rsid w:val="00FD13E2"/>
    <w:rsid w:val="00FD5004"/>
    <w:rsid w:val="00FD695E"/>
    <w:rsid w:val="00FE09D4"/>
    <w:rsid w:val="00FE0AB2"/>
    <w:rsid w:val="00FE0C4D"/>
    <w:rsid w:val="00FE104B"/>
    <w:rsid w:val="00FE2333"/>
    <w:rsid w:val="00FE41DC"/>
    <w:rsid w:val="00FF3248"/>
    <w:rsid w:val="00FF769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1C1081"/>
  <w15:docId w15:val="{51725926-4DBD-4A73-8084-FB34878F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v-SE" w:eastAsia="en-US" w:bidi="ar-SA"/>
      </w:rPr>
    </w:rPrDefault>
    <w:pPrDefault>
      <w:pPr>
        <w:spacing w:after="200" w:line="2" w:lineRule="auto"/>
      </w:pPr>
    </w:pPrDefault>
  </w:docDefaults>
  <w:latentStyles w:defLockedState="0" w:defUIPriority="99" w:defSemiHidden="0" w:defUnhideWhenUsed="0" w:defQFormat="0" w:count="376">
    <w:lsdException w:name="Normal" w:semiHidden="1" w:uiPriority="0"/>
    <w:lsdException w:name="heading 1" w:semiHidden="1" w:uiPriority="0" w:qFormat="1"/>
    <w:lsdException w:name="heading 2" w:semiHidden="1" w:uiPriority="0" w:qFormat="1"/>
    <w:lsdException w:name="heading 3" w:semiHidden="1" w:uiPriority="0" w:qFormat="1"/>
    <w:lsdException w:name="heading 4" w:semiHidden="1" w:uiPriority="0" w:qFormat="1"/>
    <w:lsdException w:name="heading 5" w:semiHidden="1" w:uiPriority="0" w:qFormat="1"/>
    <w:lsdException w:name="heading 6" w:semiHidden="1" w:uiPriority="0" w:qFormat="1"/>
    <w:lsdException w:name="heading 7" w:semiHidden="1" w:uiPriority="0"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uiPriority="0"/>
    <w:lsdException w:name="annotation text" w:semiHidden="1"/>
    <w:lsdException w:name="header" w:semiHidden="1" w:uiPriority="0"/>
    <w:lsdException w:name="footer" w:semiHidden="1" w:uiPriority="0"/>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uiPriority="0"/>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iPriority="98" w:qFormat="1"/>
    <w:lsdException w:name="List Number" w:semiHidden="1" w:uiPriority="4" w:qFormat="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lsdException w:name="Body Text" w:semiHidden="1" w:uiPriority="0" w:qFormat="1"/>
    <w:lsdException w:name="Body Text Indent" w:semiHidden="1" w:uiPriority="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semiHidden="1" w:uiPriority="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uiPriority w:val="4"/>
    <w:semiHidden/>
    <w:rsid w:val="00DC2740"/>
    <w:pPr>
      <w:spacing w:line="180" w:lineRule="exact"/>
    </w:pPr>
    <w:rPr>
      <w:rFonts w:eastAsia="Times New Roman" w:cs="Times New Roman"/>
      <w:szCs w:val="20"/>
    </w:rPr>
  </w:style>
  <w:style w:type="paragraph" w:styleId="Rubrik1">
    <w:name w:val="heading 1"/>
    <w:basedOn w:val="RKbas"/>
    <w:next w:val="Brdtext"/>
    <w:link w:val="Rubrik1Char"/>
    <w:qFormat/>
    <w:rsid w:val="00B669F3"/>
    <w:pPr>
      <w:keepNext/>
      <w:numPr>
        <w:numId w:val="25"/>
      </w:numPr>
      <w:spacing w:before="720" w:after="240"/>
      <w:outlineLvl w:val="0"/>
    </w:pPr>
    <w:rPr>
      <w:kern w:val="28"/>
      <w:sz w:val="30"/>
    </w:rPr>
  </w:style>
  <w:style w:type="paragraph" w:styleId="Rubrik2">
    <w:name w:val="heading 2"/>
    <w:basedOn w:val="RKbas"/>
    <w:next w:val="Brdtext"/>
    <w:link w:val="Rubrik2Char"/>
    <w:qFormat/>
    <w:rsid w:val="00B669F3"/>
    <w:pPr>
      <w:keepNext/>
      <w:numPr>
        <w:ilvl w:val="1"/>
        <w:numId w:val="25"/>
      </w:numPr>
      <w:spacing w:before="480" w:after="160"/>
      <w:outlineLvl w:val="1"/>
    </w:pPr>
    <w:rPr>
      <w:sz w:val="26"/>
    </w:rPr>
  </w:style>
  <w:style w:type="paragraph" w:styleId="Rubrik3">
    <w:name w:val="heading 3"/>
    <w:basedOn w:val="RKbas"/>
    <w:next w:val="Brdtext"/>
    <w:link w:val="Rubrik3Char"/>
    <w:qFormat/>
    <w:rsid w:val="00B669F3"/>
    <w:pPr>
      <w:keepNext/>
      <w:numPr>
        <w:ilvl w:val="2"/>
        <w:numId w:val="25"/>
      </w:numPr>
      <w:spacing w:before="400" w:after="120"/>
      <w:outlineLvl w:val="2"/>
    </w:pPr>
    <w:rPr>
      <w:b/>
      <w:sz w:val="23"/>
    </w:rPr>
  </w:style>
  <w:style w:type="paragraph" w:styleId="Rubrik4">
    <w:name w:val="heading 4"/>
    <w:basedOn w:val="RKbas"/>
    <w:next w:val="Brdtext"/>
    <w:link w:val="Rubrik4Char"/>
    <w:semiHidden/>
    <w:qFormat/>
    <w:rsid w:val="00A937DF"/>
    <w:pPr>
      <w:keepNext/>
      <w:numPr>
        <w:ilvl w:val="3"/>
        <w:numId w:val="25"/>
      </w:numPr>
      <w:tabs>
        <w:tab w:val="clear" w:pos="907"/>
        <w:tab w:val="num" w:pos="360"/>
      </w:tabs>
      <w:spacing w:before="320" w:after="80" w:line="210" w:lineRule="exact"/>
      <w:ind w:left="0" w:firstLine="0"/>
      <w:outlineLvl w:val="3"/>
    </w:pPr>
    <w:rPr>
      <w:rFonts w:eastAsiaTheme="majorEastAsia" w:cstheme="majorBidi"/>
      <w:b/>
      <w:bCs/>
      <w:iCs/>
      <w:sz w:val="20"/>
    </w:rPr>
  </w:style>
  <w:style w:type="paragraph" w:styleId="Rubrik5">
    <w:name w:val="heading 5"/>
    <w:basedOn w:val="Normal"/>
    <w:next w:val="Normal"/>
    <w:link w:val="Rubrik5Char"/>
    <w:semiHidden/>
    <w:qFormat/>
    <w:rsid w:val="00712EDD"/>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Rubrik6">
    <w:name w:val="heading 6"/>
    <w:basedOn w:val="Normal"/>
    <w:next w:val="Normal"/>
    <w:link w:val="Rubrik6Char"/>
    <w:semiHidden/>
    <w:qFormat/>
    <w:rsid w:val="00712EDD"/>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Rubrik7">
    <w:name w:val="heading 7"/>
    <w:basedOn w:val="Normal"/>
    <w:next w:val="Normal"/>
    <w:link w:val="Rubrik7Char"/>
    <w:semiHidden/>
    <w:qFormat/>
    <w:rsid w:val="00712EDD"/>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Rubrik8">
    <w:name w:val="heading 8"/>
    <w:basedOn w:val="Normal"/>
    <w:next w:val="Normal"/>
    <w:link w:val="Rubrik8Char"/>
    <w:semiHidden/>
    <w:qFormat/>
    <w:rsid w:val="00712EDD"/>
    <w:pPr>
      <w:keepNext/>
      <w:keepLines/>
      <w:numPr>
        <w:ilvl w:val="7"/>
        <w:numId w:val="1"/>
      </w:numPr>
      <w:spacing w:before="200"/>
      <w:outlineLvl w:val="7"/>
    </w:pPr>
    <w:rPr>
      <w:rFonts w:asciiTheme="majorHAnsi" w:eastAsiaTheme="majorEastAsia" w:hAnsiTheme="majorHAnsi" w:cstheme="majorBidi"/>
      <w:color w:val="404040" w:themeColor="text1" w:themeTint="BF"/>
      <w:sz w:val="20"/>
    </w:rPr>
  </w:style>
  <w:style w:type="paragraph" w:styleId="Rubrik9">
    <w:name w:val="heading 9"/>
    <w:basedOn w:val="Normal"/>
    <w:next w:val="Normal"/>
    <w:link w:val="Rubrik9Char"/>
    <w:semiHidden/>
    <w:qFormat/>
    <w:rsid w:val="00712EDD"/>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RKbas">
    <w:name w:val="RKbas"/>
    <w:link w:val="RKbasChar"/>
    <w:uiPriority w:val="14"/>
    <w:semiHidden/>
    <w:rsid w:val="00181DAB"/>
    <w:pPr>
      <w:spacing w:after="0" w:line="240" w:lineRule="auto"/>
    </w:pPr>
    <w:rPr>
      <w:rFonts w:ascii="Times New Roman" w:hAnsi="Times New Roman"/>
      <w:sz w:val="18"/>
    </w:rPr>
  </w:style>
  <w:style w:type="paragraph" w:styleId="Brdtext">
    <w:name w:val="Body Text"/>
    <w:basedOn w:val="RKbas"/>
    <w:next w:val="Brdtextmedindrag"/>
    <w:link w:val="BrdtextChar"/>
    <w:qFormat/>
    <w:rsid w:val="006E0779"/>
    <w:pPr>
      <w:tabs>
        <w:tab w:val="left" w:pos="2268"/>
      </w:tabs>
      <w:overflowPunct w:val="0"/>
      <w:autoSpaceDE w:val="0"/>
      <w:autoSpaceDN w:val="0"/>
      <w:adjustRightInd w:val="0"/>
      <w:jc w:val="both"/>
      <w:textAlignment w:val="baseline"/>
    </w:pPr>
    <w:rPr>
      <w:rFonts w:eastAsia="Times New Roman" w:cs="Times New Roman"/>
      <w:sz w:val="20"/>
      <w:szCs w:val="20"/>
    </w:rPr>
  </w:style>
  <w:style w:type="character" w:customStyle="1" w:styleId="BrdtextChar">
    <w:name w:val="Brödtext Char"/>
    <w:basedOn w:val="Standardstycketeckensnitt"/>
    <w:link w:val="Brdtext"/>
    <w:rsid w:val="000B3DDA"/>
    <w:rPr>
      <w:rFonts w:ascii="Times New Roman" w:eastAsia="Times New Roman" w:hAnsi="Times New Roman" w:cs="Times New Roman"/>
      <w:sz w:val="20"/>
      <w:szCs w:val="20"/>
    </w:rPr>
  </w:style>
  <w:style w:type="paragraph" w:styleId="Brdtextmedindrag">
    <w:name w:val="Body Text Indent"/>
    <w:basedOn w:val="Brdtext"/>
    <w:link w:val="BrdtextmedindragChar"/>
    <w:qFormat/>
    <w:rsid w:val="006E0779"/>
    <w:pPr>
      <w:ind w:firstLine="170"/>
    </w:pPr>
  </w:style>
  <w:style w:type="character" w:customStyle="1" w:styleId="BrdtextmedindragChar">
    <w:name w:val="Brödtext med indrag Char"/>
    <w:basedOn w:val="Standardstycketeckensnitt"/>
    <w:link w:val="Brdtextmedindrag"/>
    <w:rsid w:val="000B3DDA"/>
    <w:rPr>
      <w:rFonts w:ascii="Times New Roman" w:eastAsia="Times New Roman" w:hAnsi="Times New Roman" w:cs="Times New Roman"/>
      <w:sz w:val="20"/>
      <w:szCs w:val="20"/>
    </w:rPr>
  </w:style>
  <w:style w:type="character" w:customStyle="1" w:styleId="Rubrik1Char">
    <w:name w:val="Rubrik 1 Char"/>
    <w:basedOn w:val="Standardstycketeckensnitt"/>
    <w:link w:val="Rubrik1"/>
    <w:rsid w:val="00B0103B"/>
    <w:rPr>
      <w:rFonts w:ascii="Times New Roman" w:hAnsi="Times New Roman"/>
      <w:kern w:val="28"/>
      <w:sz w:val="30"/>
    </w:rPr>
  </w:style>
  <w:style w:type="character" w:customStyle="1" w:styleId="Rubrik2Char">
    <w:name w:val="Rubrik 2 Char"/>
    <w:basedOn w:val="Standardstycketeckensnitt"/>
    <w:link w:val="Rubrik2"/>
    <w:rsid w:val="00B0103B"/>
    <w:rPr>
      <w:rFonts w:ascii="Times New Roman" w:hAnsi="Times New Roman"/>
      <w:sz w:val="26"/>
    </w:rPr>
  </w:style>
  <w:style w:type="character" w:customStyle="1" w:styleId="Rubrik3Char">
    <w:name w:val="Rubrik 3 Char"/>
    <w:basedOn w:val="Standardstycketeckensnitt"/>
    <w:link w:val="Rubrik3"/>
    <w:uiPriority w:val="14"/>
    <w:rsid w:val="00B0103B"/>
    <w:rPr>
      <w:rFonts w:ascii="Times New Roman" w:hAnsi="Times New Roman"/>
      <w:b/>
      <w:sz w:val="23"/>
    </w:rPr>
  </w:style>
  <w:style w:type="character" w:customStyle="1" w:styleId="Rubrik4Char">
    <w:name w:val="Rubrik 4 Char"/>
    <w:basedOn w:val="Standardstycketeckensnitt"/>
    <w:link w:val="Rubrik4"/>
    <w:uiPriority w:val="8"/>
    <w:semiHidden/>
    <w:rsid w:val="00914A74"/>
    <w:rPr>
      <w:rFonts w:ascii="Times New Roman" w:eastAsiaTheme="majorEastAsia" w:hAnsi="Times New Roman" w:cstheme="majorBidi"/>
      <w:b/>
      <w:bCs/>
      <w:iCs/>
      <w:sz w:val="20"/>
    </w:rPr>
  </w:style>
  <w:style w:type="character" w:customStyle="1" w:styleId="Rubrik5Char">
    <w:name w:val="Rubrik 5 Char"/>
    <w:basedOn w:val="Standardstycketeckensnitt"/>
    <w:link w:val="Rubrik5"/>
    <w:uiPriority w:val="8"/>
    <w:semiHidden/>
    <w:rsid w:val="00914A74"/>
    <w:rPr>
      <w:rFonts w:asciiTheme="majorHAnsi" w:eastAsiaTheme="majorEastAsia" w:hAnsiTheme="majorHAnsi" w:cstheme="majorBidi"/>
      <w:color w:val="243F60" w:themeColor="accent1" w:themeShade="7F"/>
      <w:szCs w:val="20"/>
    </w:rPr>
  </w:style>
  <w:style w:type="character" w:customStyle="1" w:styleId="Rubrik6Char">
    <w:name w:val="Rubrik 6 Char"/>
    <w:basedOn w:val="Standardstycketeckensnitt"/>
    <w:link w:val="Rubrik6"/>
    <w:uiPriority w:val="8"/>
    <w:semiHidden/>
    <w:rsid w:val="00914A74"/>
    <w:rPr>
      <w:rFonts w:asciiTheme="majorHAnsi" w:eastAsiaTheme="majorEastAsia" w:hAnsiTheme="majorHAnsi" w:cstheme="majorBidi"/>
      <w:i/>
      <w:iCs/>
      <w:color w:val="243F60" w:themeColor="accent1" w:themeShade="7F"/>
      <w:szCs w:val="20"/>
    </w:rPr>
  </w:style>
  <w:style w:type="character" w:customStyle="1" w:styleId="Rubrik7Char">
    <w:name w:val="Rubrik 7 Char"/>
    <w:basedOn w:val="Standardstycketeckensnitt"/>
    <w:link w:val="Rubrik7"/>
    <w:uiPriority w:val="8"/>
    <w:semiHidden/>
    <w:rsid w:val="00914A74"/>
    <w:rPr>
      <w:rFonts w:asciiTheme="majorHAnsi" w:eastAsiaTheme="majorEastAsia" w:hAnsiTheme="majorHAnsi" w:cstheme="majorBidi"/>
      <w:i/>
      <w:iCs/>
      <w:color w:val="404040" w:themeColor="text1" w:themeTint="BF"/>
      <w:szCs w:val="20"/>
    </w:rPr>
  </w:style>
  <w:style w:type="character" w:customStyle="1" w:styleId="Rubrik8Char">
    <w:name w:val="Rubrik 8 Char"/>
    <w:basedOn w:val="Standardstycketeckensnitt"/>
    <w:link w:val="Rubrik8"/>
    <w:uiPriority w:val="8"/>
    <w:semiHidden/>
    <w:rsid w:val="00914A74"/>
    <w:rPr>
      <w:rFonts w:asciiTheme="majorHAnsi" w:eastAsiaTheme="majorEastAsia" w:hAnsiTheme="majorHAnsi" w:cstheme="majorBidi"/>
      <w:color w:val="404040" w:themeColor="text1" w:themeTint="BF"/>
      <w:sz w:val="20"/>
      <w:szCs w:val="20"/>
    </w:rPr>
  </w:style>
  <w:style w:type="character" w:customStyle="1" w:styleId="Rubrik9Char">
    <w:name w:val="Rubrik 9 Char"/>
    <w:basedOn w:val="Standardstycketeckensnitt"/>
    <w:link w:val="Rubrik9"/>
    <w:uiPriority w:val="8"/>
    <w:semiHidden/>
    <w:rsid w:val="00914A74"/>
    <w:rPr>
      <w:rFonts w:asciiTheme="majorHAnsi" w:eastAsiaTheme="majorEastAsia" w:hAnsiTheme="majorHAnsi" w:cstheme="majorBidi"/>
      <w:i/>
      <w:iCs/>
      <w:color w:val="404040" w:themeColor="text1" w:themeTint="BF"/>
      <w:sz w:val="20"/>
      <w:szCs w:val="20"/>
    </w:rPr>
  </w:style>
  <w:style w:type="paragraph" w:customStyle="1" w:styleId="Rubrik1utannumrering">
    <w:name w:val="Rubrik 1 utan numrering"/>
    <w:basedOn w:val="RKbas"/>
    <w:next w:val="Brdtext"/>
    <w:link w:val="Rubrik1utannumreringChar"/>
    <w:uiPriority w:val="14"/>
    <w:qFormat/>
    <w:rsid w:val="001166EB"/>
    <w:pPr>
      <w:keepNext/>
      <w:tabs>
        <w:tab w:val="left" w:pos="907"/>
      </w:tabs>
      <w:spacing w:before="720" w:after="240"/>
      <w:outlineLvl w:val="0"/>
    </w:pPr>
    <w:rPr>
      <w:sz w:val="30"/>
    </w:rPr>
  </w:style>
  <w:style w:type="character" w:customStyle="1" w:styleId="RKbasChar">
    <w:name w:val="RKbas Char"/>
    <w:basedOn w:val="Standardstycketeckensnitt"/>
    <w:link w:val="RKbas"/>
    <w:uiPriority w:val="14"/>
    <w:semiHidden/>
    <w:rsid w:val="000A6F2D"/>
    <w:rPr>
      <w:rFonts w:ascii="Times New Roman" w:hAnsi="Times New Roman"/>
      <w:sz w:val="18"/>
    </w:rPr>
  </w:style>
  <w:style w:type="character" w:customStyle="1" w:styleId="Rubrik1utannumreringChar">
    <w:name w:val="Rubrik 1 utan numrering Char"/>
    <w:basedOn w:val="RKbasChar"/>
    <w:link w:val="Rubrik1utannumrering"/>
    <w:uiPriority w:val="14"/>
    <w:rsid w:val="001166EB"/>
    <w:rPr>
      <w:rFonts w:ascii="Times New Roman" w:hAnsi="Times New Roman"/>
      <w:sz w:val="30"/>
    </w:rPr>
  </w:style>
  <w:style w:type="paragraph" w:customStyle="1" w:styleId="Rubrik2utannumrering">
    <w:name w:val="Rubrik 2 utan numrering"/>
    <w:basedOn w:val="RKbas"/>
    <w:next w:val="Brdtext"/>
    <w:link w:val="Rubrik2utannumreringChar"/>
    <w:uiPriority w:val="14"/>
    <w:qFormat/>
    <w:rsid w:val="001166EB"/>
    <w:pPr>
      <w:keepNext/>
      <w:tabs>
        <w:tab w:val="left" w:pos="907"/>
      </w:tabs>
      <w:spacing w:before="480" w:after="160"/>
      <w:outlineLvl w:val="1"/>
    </w:pPr>
    <w:rPr>
      <w:sz w:val="26"/>
    </w:rPr>
  </w:style>
  <w:style w:type="character" w:customStyle="1" w:styleId="Rubrik2utannumreringChar">
    <w:name w:val="Rubrik 2 utan numrering Char"/>
    <w:basedOn w:val="RKbasChar"/>
    <w:link w:val="Rubrik2utannumrering"/>
    <w:uiPriority w:val="14"/>
    <w:rsid w:val="001166EB"/>
    <w:rPr>
      <w:rFonts w:ascii="Times New Roman" w:hAnsi="Times New Roman"/>
      <w:sz w:val="26"/>
    </w:rPr>
  </w:style>
  <w:style w:type="paragraph" w:customStyle="1" w:styleId="Rubrik3utannumrering">
    <w:name w:val="Rubrik 3 utan numrering"/>
    <w:basedOn w:val="RKbas"/>
    <w:next w:val="Brdtext"/>
    <w:link w:val="Rubrik3utannumreringChar"/>
    <w:uiPriority w:val="14"/>
    <w:qFormat/>
    <w:rsid w:val="001166EB"/>
    <w:pPr>
      <w:keepNext/>
      <w:tabs>
        <w:tab w:val="left" w:pos="907"/>
      </w:tabs>
      <w:spacing w:before="400" w:after="120"/>
      <w:outlineLvl w:val="2"/>
    </w:pPr>
    <w:rPr>
      <w:b/>
      <w:sz w:val="23"/>
    </w:rPr>
  </w:style>
  <w:style w:type="character" w:customStyle="1" w:styleId="Rubrik3utannumreringChar">
    <w:name w:val="Rubrik 3 utan numrering Char"/>
    <w:basedOn w:val="RKbasChar"/>
    <w:link w:val="Rubrik3utannumrering"/>
    <w:uiPriority w:val="14"/>
    <w:rsid w:val="001166EB"/>
    <w:rPr>
      <w:rFonts w:ascii="Times New Roman" w:hAnsi="Times New Roman"/>
      <w:b/>
      <w:sz w:val="23"/>
    </w:rPr>
  </w:style>
  <w:style w:type="paragraph" w:customStyle="1" w:styleId="Rubrik4utannumrering">
    <w:name w:val="Rubrik 4 utan numrering"/>
    <w:basedOn w:val="RKbas"/>
    <w:next w:val="Brdtext"/>
    <w:link w:val="Rubrik4utannumreringChar"/>
    <w:uiPriority w:val="14"/>
    <w:qFormat/>
    <w:rsid w:val="001166EB"/>
    <w:pPr>
      <w:keepNext/>
      <w:tabs>
        <w:tab w:val="left" w:pos="907"/>
      </w:tabs>
      <w:spacing w:before="320" w:after="80" w:line="210" w:lineRule="exact"/>
      <w:outlineLvl w:val="3"/>
    </w:pPr>
    <w:rPr>
      <w:b/>
      <w:sz w:val="20"/>
    </w:rPr>
  </w:style>
  <w:style w:type="character" w:customStyle="1" w:styleId="Rubrik4utannumreringChar">
    <w:name w:val="Rubrik 4 utan numrering Char"/>
    <w:basedOn w:val="RKbasChar"/>
    <w:link w:val="Rubrik4utannumrering"/>
    <w:uiPriority w:val="14"/>
    <w:rsid w:val="001166EB"/>
    <w:rPr>
      <w:rFonts w:ascii="Times New Roman" w:hAnsi="Times New Roman"/>
      <w:b/>
      <w:sz w:val="20"/>
    </w:rPr>
  </w:style>
  <w:style w:type="paragraph" w:customStyle="1" w:styleId="Rubrik5utannumrering">
    <w:name w:val="Rubrik 5 utan numrering"/>
    <w:basedOn w:val="RKbas"/>
    <w:next w:val="Brdtext"/>
    <w:link w:val="Rubrik5utannumreringChar"/>
    <w:uiPriority w:val="14"/>
    <w:qFormat/>
    <w:rsid w:val="001166EB"/>
    <w:pPr>
      <w:keepNext/>
      <w:tabs>
        <w:tab w:val="left" w:pos="907"/>
      </w:tabs>
      <w:spacing w:before="240" w:after="80" w:line="210" w:lineRule="exact"/>
      <w:outlineLvl w:val="4"/>
    </w:pPr>
    <w:rPr>
      <w:i/>
      <w:sz w:val="20"/>
    </w:rPr>
  </w:style>
  <w:style w:type="character" w:customStyle="1" w:styleId="Rubrik5utannumreringChar">
    <w:name w:val="Rubrik 5 utan numrering Char"/>
    <w:basedOn w:val="RKbasChar"/>
    <w:link w:val="Rubrik5utannumrering"/>
    <w:uiPriority w:val="14"/>
    <w:rsid w:val="001166EB"/>
    <w:rPr>
      <w:rFonts w:ascii="Times New Roman" w:hAnsi="Times New Roman"/>
      <w:i/>
      <w:sz w:val="20"/>
    </w:rPr>
  </w:style>
  <w:style w:type="paragraph" w:customStyle="1" w:styleId="FigurRubrik">
    <w:name w:val="Figur Rubrik"/>
    <w:basedOn w:val="RKbas"/>
    <w:next w:val="FigurUnderrubrik"/>
    <w:link w:val="FigurRubrikChar"/>
    <w:rsid w:val="00E81F6B"/>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FigurRubrikChar">
    <w:name w:val="Figur Rubrik Char"/>
    <w:basedOn w:val="RKbasChar"/>
    <w:link w:val="FigurRubrik"/>
    <w:rsid w:val="00E81F6B"/>
    <w:rPr>
      <w:rFonts w:ascii="TradeGothic" w:eastAsia="Times New Roman" w:hAnsi="TradeGothic" w:cs="Times New Roman"/>
      <w:b/>
      <w:sz w:val="18"/>
      <w:szCs w:val="20"/>
    </w:rPr>
  </w:style>
  <w:style w:type="paragraph" w:customStyle="1" w:styleId="FigurUnderrubrik">
    <w:name w:val="Figur Underrubrik"/>
    <w:basedOn w:val="RKbas"/>
    <w:link w:val="FigurUnderrubrikChar"/>
    <w:rsid w:val="00E81F6B"/>
    <w:pPr>
      <w:keepNext/>
      <w:keepLines/>
      <w:tabs>
        <w:tab w:val="right" w:pos="5897"/>
      </w:tabs>
      <w:overflowPunct w:val="0"/>
      <w:autoSpaceDE w:val="0"/>
      <w:autoSpaceDN w:val="0"/>
      <w:adjustRightInd w:val="0"/>
      <w:spacing w:after="100" w:line="200" w:lineRule="exact"/>
      <w:ind w:left="1134"/>
      <w:textAlignment w:val="baseline"/>
    </w:pPr>
    <w:rPr>
      <w:rFonts w:ascii="TradeGothic" w:eastAsia="Times New Roman" w:hAnsi="TradeGothic" w:cs="Times New Roman"/>
      <w:sz w:val="17"/>
      <w:szCs w:val="20"/>
    </w:rPr>
  </w:style>
  <w:style w:type="character" w:customStyle="1" w:styleId="FigurUnderrubrikChar">
    <w:name w:val="Figur Underrubrik Char"/>
    <w:basedOn w:val="RKbasChar"/>
    <w:link w:val="FigurUnderrubrik"/>
    <w:rsid w:val="00E81F6B"/>
    <w:rPr>
      <w:rFonts w:ascii="TradeGothic" w:eastAsia="Times New Roman" w:hAnsi="TradeGothic" w:cs="Times New Roman"/>
      <w:sz w:val="17"/>
      <w:szCs w:val="20"/>
    </w:rPr>
  </w:style>
  <w:style w:type="paragraph" w:styleId="Fotnotstext">
    <w:name w:val="footnote text"/>
    <w:basedOn w:val="RKbas"/>
    <w:link w:val="FotnotstextChar"/>
    <w:uiPriority w:val="4"/>
    <w:rsid w:val="00113CC6"/>
    <w:pPr>
      <w:overflowPunct w:val="0"/>
      <w:autoSpaceDE w:val="0"/>
      <w:autoSpaceDN w:val="0"/>
      <w:adjustRightInd w:val="0"/>
      <w:textAlignment w:val="baseline"/>
    </w:pPr>
    <w:rPr>
      <w:rFonts w:eastAsia="Times New Roman" w:cs="Times New Roman"/>
      <w:sz w:val="16"/>
      <w:szCs w:val="20"/>
    </w:rPr>
  </w:style>
  <w:style w:type="character" w:customStyle="1" w:styleId="FotnotstextChar">
    <w:name w:val="Fotnotstext Char"/>
    <w:basedOn w:val="Standardstycketeckensnitt"/>
    <w:link w:val="Fotnotstext"/>
    <w:uiPriority w:val="4"/>
    <w:rsid w:val="00914A74"/>
    <w:rPr>
      <w:rFonts w:ascii="Times New Roman" w:eastAsia="Times New Roman" w:hAnsi="Times New Roman" w:cs="Times New Roman"/>
      <w:sz w:val="16"/>
      <w:szCs w:val="20"/>
    </w:rPr>
  </w:style>
  <w:style w:type="character" w:styleId="Fotnotsreferens">
    <w:name w:val="footnote reference"/>
    <w:basedOn w:val="Standardstycketeckensnitt"/>
    <w:uiPriority w:val="4"/>
    <w:semiHidden/>
    <w:rsid w:val="00113CC6"/>
    <w:rPr>
      <w:vertAlign w:val="superscript"/>
    </w:rPr>
  </w:style>
  <w:style w:type="paragraph" w:customStyle="1" w:styleId="Bilagarubrik">
    <w:name w:val="Bilaga rubrik"/>
    <w:basedOn w:val="Proprubrik"/>
    <w:next w:val="Brdtext"/>
    <w:link w:val="BilagarubrikChar"/>
    <w:rsid w:val="001166EB"/>
    <w:pPr>
      <w:spacing w:after="240"/>
    </w:pPr>
  </w:style>
  <w:style w:type="character" w:customStyle="1" w:styleId="BilagarubrikChar">
    <w:name w:val="Bilaga rubrik Char"/>
    <w:basedOn w:val="RKbasChar"/>
    <w:link w:val="Bilagarubrik"/>
    <w:rsid w:val="001166EB"/>
    <w:rPr>
      <w:rFonts w:ascii="Times New Roman" w:eastAsia="Times New Roman" w:hAnsi="Times New Roman" w:cs="Times New Roman"/>
      <w:sz w:val="30"/>
      <w:szCs w:val="20"/>
    </w:rPr>
  </w:style>
  <w:style w:type="paragraph" w:customStyle="1" w:styleId="Proprubrik">
    <w:name w:val="Prop. rubrik"/>
    <w:basedOn w:val="Brdtext"/>
    <w:next w:val="Brdtext"/>
    <w:link w:val="ProprubrikChar"/>
    <w:semiHidden/>
    <w:rsid w:val="001166EB"/>
    <w:pPr>
      <w:jc w:val="left"/>
      <w:outlineLvl w:val="0"/>
    </w:pPr>
    <w:rPr>
      <w:sz w:val="30"/>
    </w:rPr>
  </w:style>
  <w:style w:type="character" w:customStyle="1" w:styleId="ProprubrikChar">
    <w:name w:val="Prop. rubrik Char"/>
    <w:basedOn w:val="BrdtextChar"/>
    <w:link w:val="Proprubrik"/>
    <w:semiHidden/>
    <w:rsid w:val="001166EB"/>
    <w:rPr>
      <w:rFonts w:ascii="Times New Roman" w:eastAsia="Times New Roman" w:hAnsi="Times New Roman" w:cs="Times New Roman"/>
      <w:sz w:val="30"/>
      <w:szCs w:val="20"/>
    </w:rPr>
  </w:style>
  <w:style w:type="paragraph" w:customStyle="1" w:styleId="TabellFotnot">
    <w:name w:val="Tabell Fotnot"/>
    <w:basedOn w:val="RKbas"/>
    <w:link w:val="TabellFotnotChar"/>
    <w:uiPriority w:val="1"/>
    <w:rsid w:val="00574F50"/>
    <w:pPr>
      <w:keepLines/>
      <w:overflowPunct w:val="0"/>
      <w:autoSpaceDE w:val="0"/>
      <w:autoSpaceDN w:val="0"/>
      <w:adjustRightInd w:val="0"/>
      <w:spacing w:before="40" w:line="160" w:lineRule="exact"/>
      <w:textAlignment w:val="baseline"/>
    </w:pPr>
    <w:rPr>
      <w:rFonts w:ascii="TradeGothic CondEighteen" w:eastAsia="Times New Roman" w:hAnsi="TradeGothic CondEighteen" w:cs="Times New Roman"/>
      <w:spacing w:val="4"/>
      <w:sz w:val="14"/>
      <w:szCs w:val="20"/>
    </w:rPr>
  </w:style>
  <w:style w:type="character" w:customStyle="1" w:styleId="TabellFotnotChar">
    <w:name w:val="Tabell Fotnot Char"/>
    <w:basedOn w:val="RKbasChar"/>
    <w:link w:val="TabellFotnot"/>
    <w:uiPriority w:val="1"/>
    <w:rsid w:val="00574F50"/>
    <w:rPr>
      <w:rFonts w:ascii="TradeGothic CondEighteen" w:eastAsia="Times New Roman" w:hAnsi="TradeGothic CondEighteen" w:cs="Times New Roman"/>
      <w:spacing w:val="4"/>
      <w:sz w:val="14"/>
      <w:szCs w:val="20"/>
    </w:rPr>
  </w:style>
  <w:style w:type="paragraph" w:customStyle="1" w:styleId="TabellHuvud">
    <w:name w:val="Tabell Huvud"/>
    <w:basedOn w:val="RKbas"/>
    <w:link w:val="TabellHuvudChar"/>
    <w:qFormat/>
    <w:rsid w:val="00474983"/>
    <w:pPr>
      <w:keepNext/>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b/>
      <w:spacing w:val="4"/>
      <w:szCs w:val="20"/>
    </w:rPr>
  </w:style>
  <w:style w:type="character" w:customStyle="1" w:styleId="TabellHuvudChar">
    <w:name w:val="Tabell Huvud Char"/>
    <w:basedOn w:val="RKbasChar"/>
    <w:link w:val="TabellHuvud"/>
    <w:rsid w:val="00474983"/>
    <w:rPr>
      <w:rFonts w:ascii="TradeGothic CondEighteen" w:eastAsia="Times New Roman" w:hAnsi="TradeGothic CondEighteen" w:cs="Times New Roman"/>
      <w:b/>
      <w:spacing w:val="4"/>
      <w:sz w:val="18"/>
      <w:szCs w:val="20"/>
    </w:rPr>
  </w:style>
  <w:style w:type="paragraph" w:customStyle="1" w:styleId="TabellRader">
    <w:name w:val="Tabell Rader"/>
    <w:basedOn w:val="RKbas"/>
    <w:link w:val="TabellRaderChar"/>
    <w:qFormat/>
    <w:rsid w:val="00652B2E"/>
    <w:pPr>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spacing w:val="4"/>
      <w:szCs w:val="20"/>
    </w:rPr>
  </w:style>
  <w:style w:type="character" w:customStyle="1" w:styleId="TabellRaderChar">
    <w:name w:val="Tabell Rader Char"/>
    <w:basedOn w:val="RKbasChar"/>
    <w:link w:val="TabellRader"/>
    <w:rsid w:val="00652B2E"/>
    <w:rPr>
      <w:rFonts w:ascii="TradeGothic CondEighteen" w:eastAsia="Times New Roman" w:hAnsi="TradeGothic CondEighteen" w:cs="Times New Roman"/>
      <w:spacing w:val="4"/>
      <w:sz w:val="18"/>
      <w:szCs w:val="20"/>
    </w:rPr>
  </w:style>
  <w:style w:type="paragraph" w:customStyle="1" w:styleId="TabellRubrik">
    <w:name w:val="Tabell Rubrik"/>
    <w:basedOn w:val="RKbas"/>
    <w:next w:val="FigurUnderrubrik"/>
    <w:link w:val="TabellRubrikChar"/>
    <w:qFormat/>
    <w:rsid w:val="00285A6F"/>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TabellRubrikChar">
    <w:name w:val="Tabell Rubrik Char"/>
    <w:basedOn w:val="RKbasChar"/>
    <w:link w:val="TabellRubrik"/>
    <w:rsid w:val="00285A6F"/>
    <w:rPr>
      <w:rFonts w:ascii="TradeGothic" w:eastAsia="Times New Roman" w:hAnsi="TradeGothic" w:cs="Times New Roman"/>
      <w:b/>
      <w:sz w:val="18"/>
      <w:szCs w:val="20"/>
    </w:rPr>
  </w:style>
  <w:style w:type="paragraph" w:customStyle="1" w:styleId="TabellSlutsumma">
    <w:name w:val="Tabell Slutsumma"/>
    <w:basedOn w:val="TabellRader"/>
    <w:link w:val="TabellSlutsummaChar"/>
    <w:qFormat/>
    <w:rsid w:val="005F2844"/>
    <w:pPr>
      <w:keepNext/>
    </w:pPr>
    <w:rPr>
      <w:b/>
    </w:rPr>
  </w:style>
  <w:style w:type="character" w:customStyle="1" w:styleId="TabellSlutsummaChar">
    <w:name w:val="Tabell Slutsumma Char"/>
    <w:basedOn w:val="TabellRaderChar"/>
    <w:link w:val="TabellSlutsumma"/>
    <w:rsid w:val="005F2844"/>
    <w:rPr>
      <w:rFonts w:ascii="TradeGothic CondEighteen" w:eastAsia="Times New Roman" w:hAnsi="TradeGothic CondEighteen" w:cs="Times New Roman"/>
      <w:b/>
      <w:spacing w:val="4"/>
      <w:sz w:val="18"/>
      <w:szCs w:val="20"/>
    </w:rPr>
  </w:style>
  <w:style w:type="paragraph" w:customStyle="1" w:styleId="TabellUnderrubrik">
    <w:name w:val="Tabell Underrubrik"/>
    <w:basedOn w:val="TabellRubrik"/>
    <w:next w:val="Brdtext"/>
    <w:link w:val="TabellUnderrubrikChar"/>
    <w:qFormat/>
    <w:rsid w:val="00285A6F"/>
    <w:pPr>
      <w:tabs>
        <w:tab w:val="clear" w:pos="1134"/>
      </w:tabs>
      <w:spacing w:before="0" w:after="100" w:line="200" w:lineRule="exact"/>
      <w:ind w:firstLine="0"/>
    </w:pPr>
    <w:rPr>
      <w:b w:val="0"/>
      <w:sz w:val="17"/>
    </w:rPr>
  </w:style>
  <w:style w:type="character" w:customStyle="1" w:styleId="TabellUnderrubrikChar">
    <w:name w:val="Tabell Underrubrik Char"/>
    <w:basedOn w:val="TabellRubrikChar"/>
    <w:link w:val="TabellUnderrubrik"/>
    <w:rsid w:val="00285A6F"/>
    <w:rPr>
      <w:rFonts w:ascii="TradeGothic" w:eastAsia="Times New Roman" w:hAnsi="TradeGothic" w:cs="Times New Roman"/>
      <w:b w:val="0"/>
      <w:sz w:val="17"/>
      <w:szCs w:val="20"/>
    </w:rPr>
  </w:style>
  <w:style w:type="paragraph" w:styleId="Sidhuvud">
    <w:name w:val="header"/>
    <w:basedOn w:val="Normal"/>
    <w:link w:val="SidhuvudChar"/>
    <w:semiHidden/>
    <w:rsid w:val="00F8009C"/>
    <w:pPr>
      <w:tabs>
        <w:tab w:val="center" w:pos="4536"/>
        <w:tab w:val="right" w:pos="9072"/>
      </w:tabs>
    </w:pPr>
  </w:style>
  <w:style w:type="character" w:customStyle="1" w:styleId="SidhuvudChar">
    <w:name w:val="Sidhuvud Char"/>
    <w:basedOn w:val="Standardstycketeckensnitt"/>
    <w:link w:val="Sidhuvud"/>
    <w:semiHidden/>
    <w:rsid w:val="000A6F2D"/>
    <w:rPr>
      <w:rFonts w:eastAsia="Times New Roman" w:cs="Times New Roman"/>
      <w:szCs w:val="20"/>
    </w:rPr>
  </w:style>
  <w:style w:type="paragraph" w:styleId="Sidfot">
    <w:name w:val="footer"/>
    <w:basedOn w:val="Normal"/>
    <w:link w:val="SidfotChar"/>
    <w:semiHidden/>
    <w:rsid w:val="00F8009C"/>
    <w:pPr>
      <w:tabs>
        <w:tab w:val="center" w:pos="4536"/>
        <w:tab w:val="right" w:pos="9072"/>
      </w:tabs>
    </w:pPr>
  </w:style>
  <w:style w:type="character" w:customStyle="1" w:styleId="SidfotChar">
    <w:name w:val="Sidfot Char"/>
    <w:basedOn w:val="Standardstycketeckensnitt"/>
    <w:link w:val="Sidfot"/>
    <w:semiHidden/>
    <w:rsid w:val="000A6F2D"/>
    <w:rPr>
      <w:rFonts w:eastAsia="Times New Roman" w:cs="Times New Roman"/>
      <w:szCs w:val="20"/>
    </w:rPr>
  </w:style>
  <w:style w:type="paragraph" w:customStyle="1" w:styleId="Prophuvudrubrik">
    <w:name w:val="Prop. huvudrubrik"/>
    <w:basedOn w:val="RKbas"/>
    <w:link w:val="ProphuvudrubrikChar"/>
    <w:semiHidden/>
    <w:rsid w:val="001166EB"/>
    <w:pPr>
      <w:overflowPunct w:val="0"/>
      <w:autoSpaceDE w:val="0"/>
      <w:autoSpaceDN w:val="0"/>
      <w:adjustRightInd w:val="0"/>
      <w:textAlignment w:val="baseline"/>
      <w:outlineLvl w:val="0"/>
    </w:pPr>
    <w:rPr>
      <w:rFonts w:eastAsia="Times New Roman" w:cs="Times New Roman"/>
      <w:sz w:val="38"/>
      <w:szCs w:val="20"/>
    </w:rPr>
  </w:style>
  <w:style w:type="character" w:customStyle="1" w:styleId="ProphuvudrubrikChar">
    <w:name w:val="Prop. huvudrubrik Char"/>
    <w:basedOn w:val="RKbasChar"/>
    <w:link w:val="Prophuvudrubrik"/>
    <w:semiHidden/>
    <w:rsid w:val="001166EB"/>
    <w:rPr>
      <w:rFonts w:ascii="Times New Roman" w:eastAsia="Times New Roman" w:hAnsi="Times New Roman" w:cs="Times New Roman"/>
      <w:sz w:val="38"/>
      <w:szCs w:val="20"/>
    </w:rPr>
  </w:style>
  <w:style w:type="paragraph" w:customStyle="1" w:styleId="Propnamnunderskrift1">
    <w:name w:val="Prop. namnunderskrift 1"/>
    <w:basedOn w:val="RKbas"/>
    <w:link w:val="Propnamnunderskrift1Char"/>
    <w:semiHidden/>
    <w:rsid w:val="0068579B"/>
    <w:pPr>
      <w:tabs>
        <w:tab w:val="left" w:pos="2693"/>
      </w:tabs>
      <w:overflowPunct w:val="0"/>
      <w:autoSpaceDE w:val="0"/>
      <w:autoSpaceDN w:val="0"/>
      <w:adjustRightInd w:val="0"/>
      <w:spacing w:before="240" w:after="290"/>
      <w:textAlignment w:val="baseline"/>
    </w:pPr>
    <w:rPr>
      <w:rFonts w:eastAsia="Times New Roman" w:cs="Times New Roman"/>
      <w:i/>
      <w:iCs/>
      <w:sz w:val="20"/>
      <w:szCs w:val="20"/>
    </w:rPr>
  </w:style>
  <w:style w:type="character" w:customStyle="1" w:styleId="Propnamnunderskrift1Char">
    <w:name w:val="Prop. namnunderskrift 1 Char"/>
    <w:basedOn w:val="RKbasChar"/>
    <w:link w:val="Propnamnunderskrift1"/>
    <w:semiHidden/>
    <w:rsid w:val="007648F2"/>
    <w:rPr>
      <w:rFonts w:ascii="Times New Roman" w:eastAsia="Times New Roman" w:hAnsi="Times New Roman" w:cs="Times New Roman"/>
      <w:i/>
      <w:iCs/>
      <w:sz w:val="20"/>
      <w:szCs w:val="20"/>
    </w:rPr>
  </w:style>
  <w:style w:type="paragraph" w:customStyle="1" w:styleId="Propnamnunderskrift2">
    <w:name w:val="Prop. namnunderskrift 2"/>
    <w:basedOn w:val="RKbas"/>
    <w:link w:val="Propnamnunderskrift2Char"/>
    <w:semiHidden/>
    <w:rsid w:val="00FE2333"/>
    <w:pPr>
      <w:tabs>
        <w:tab w:val="left" w:pos="2693"/>
        <w:tab w:val="left" w:pos="7474"/>
      </w:tabs>
      <w:overflowPunct w:val="0"/>
      <w:autoSpaceDE w:val="0"/>
      <w:autoSpaceDN w:val="0"/>
      <w:adjustRightInd w:val="0"/>
      <w:ind w:right="-2268"/>
      <w:textAlignment w:val="baseline"/>
    </w:pPr>
    <w:rPr>
      <w:rFonts w:eastAsia="Times New Roman" w:cs="Times New Roman"/>
      <w:i/>
      <w:iCs/>
      <w:sz w:val="20"/>
      <w:szCs w:val="20"/>
    </w:rPr>
  </w:style>
  <w:style w:type="character" w:customStyle="1" w:styleId="Propnamnunderskrift2Char">
    <w:name w:val="Prop. namnunderskrift 2 Char"/>
    <w:basedOn w:val="RKbasChar"/>
    <w:link w:val="Propnamnunderskrift2"/>
    <w:semiHidden/>
    <w:rsid w:val="007648F2"/>
    <w:rPr>
      <w:rFonts w:ascii="Times New Roman" w:eastAsia="Times New Roman" w:hAnsi="Times New Roman" w:cs="Times New Roman"/>
      <w:i/>
      <w:iCs/>
      <w:sz w:val="20"/>
      <w:szCs w:val="20"/>
    </w:rPr>
  </w:style>
  <w:style w:type="paragraph" w:customStyle="1" w:styleId="Proprdatablad">
    <w:name w:val="Prop. rdatablad"/>
    <w:basedOn w:val="Proprubrik"/>
    <w:next w:val="Brdtext"/>
    <w:link w:val="ProprdatabladChar"/>
    <w:semiHidden/>
    <w:rsid w:val="0081778B"/>
    <w:pPr>
      <w:spacing w:after="80"/>
    </w:pPr>
  </w:style>
  <w:style w:type="character" w:customStyle="1" w:styleId="ProprdatabladChar">
    <w:name w:val="Prop. rdatablad Char"/>
    <w:basedOn w:val="ProprubrikChar"/>
    <w:link w:val="Proprdatablad"/>
    <w:semiHidden/>
    <w:rsid w:val="007648F2"/>
    <w:rPr>
      <w:rFonts w:ascii="Times New Roman" w:eastAsia="Times New Roman" w:hAnsi="Times New Roman" w:cs="Times New Roman"/>
      <w:sz w:val="30"/>
      <w:szCs w:val="20"/>
    </w:rPr>
  </w:style>
  <w:style w:type="paragraph" w:customStyle="1" w:styleId="Proputdrag">
    <w:name w:val="Prop. utdrag"/>
    <w:basedOn w:val="Brdtext"/>
    <w:next w:val="Brdtext"/>
    <w:link w:val="ProputdragChar"/>
    <w:semiHidden/>
    <w:rsid w:val="0081778B"/>
  </w:style>
  <w:style w:type="character" w:customStyle="1" w:styleId="ProputdragChar">
    <w:name w:val="Prop. utdrag Char"/>
    <w:basedOn w:val="BrdtextChar"/>
    <w:link w:val="Proputdrag"/>
    <w:semiHidden/>
    <w:rsid w:val="007648F2"/>
    <w:rPr>
      <w:rFonts w:ascii="Times New Roman" w:eastAsia="Times New Roman" w:hAnsi="Times New Roman" w:cs="Times New Roman"/>
      <w:sz w:val="20"/>
      <w:szCs w:val="20"/>
    </w:rPr>
  </w:style>
  <w:style w:type="paragraph" w:styleId="Innehll1">
    <w:name w:val="toc 1"/>
    <w:basedOn w:val="RKbas"/>
    <w:next w:val="Brdtext"/>
    <w:link w:val="Innehll1Char"/>
    <w:uiPriority w:val="39"/>
    <w:rsid w:val="00B07A32"/>
    <w:pPr>
      <w:tabs>
        <w:tab w:val="right" w:leader="dot" w:pos="5880"/>
      </w:tabs>
      <w:spacing w:before="100"/>
      <w:ind w:left="397" w:right="510" w:hanging="397"/>
    </w:pPr>
    <w:rPr>
      <w:noProof/>
      <w:sz w:val="20"/>
    </w:rPr>
  </w:style>
  <w:style w:type="character" w:customStyle="1" w:styleId="Innehll1Char">
    <w:name w:val="Innehåll 1 Char"/>
    <w:basedOn w:val="RKbasChar"/>
    <w:link w:val="Innehll1"/>
    <w:uiPriority w:val="39"/>
    <w:semiHidden/>
    <w:rsid w:val="00BD3326"/>
    <w:rPr>
      <w:rFonts w:ascii="Times New Roman" w:hAnsi="Times New Roman"/>
      <w:noProof/>
      <w:sz w:val="20"/>
    </w:rPr>
  </w:style>
  <w:style w:type="paragraph" w:styleId="Innehll2">
    <w:name w:val="toc 2"/>
    <w:basedOn w:val="RKbas"/>
    <w:next w:val="Brdtext"/>
    <w:link w:val="Innehll2Char"/>
    <w:uiPriority w:val="39"/>
    <w:rsid w:val="00B07A32"/>
    <w:pPr>
      <w:tabs>
        <w:tab w:val="right" w:leader="dot" w:pos="5880"/>
      </w:tabs>
      <w:overflowPunct w:val="0"/>
      <w:autoSpaceDE w:val="0"/>
      <w:autoSpaceDN w:val="0"/>
      <w:adjustRightInd w:val="0"/>
      <w:ind w:left="1134" w:right="510" w:hanging="737"/>
      <w:textAlignment w:val="baseline"/>
    </w:pPr>
    <w:rPr>
      <w:rFonts w:eastAsia="Times New Roman" w:cs="Times New Roman"/>
      <w:noProof/>
      <w:sz w:val="20"/>
      <w:szCs w:val="20"/>
    </w:rPr>
  </w:style>
  <w:style w:type="character" w:customStyle="1" w:styleId="Innehll2Char">
    <w:name w:val="Innehåll 2 Char"/>
    <w:basedOn w:val="RKbasChar"/>
    <w:link w:val="Innehll2"/>
    <w:uiPriority w:val="39"/>
    <w:semiHidden/>
    <w:rsid w:val="00B07A32"/>
    <w:rPr>
      <w:rFonts w:ascii="Times New Roman" w:eastAsia="Times New Roman" w:hAnsi="Times New Roman" w:cs="Times New Roman"/>
      <w:noProof/>
      <w:sz w:val="20"/>
      <w:szCs w:val="20"/>
    </w:rPr>
  </w:style>
  <w:style w:type="paragraph" w:styleId="Innehll3">
    <w:name w:val="toc 3"/>
    <w:basedOn w:val="RKbas"/>
    <w:next w:val="Brdtext"/>
    <w:link w:val="Innehll3Char"/>
    <w:uiPriority w:val="39"/>
    <w:semiHidden/>
    <w:rsid w:val="00B07A32"/>
    <w:pPr>
      <w:tabs>
        <w:tab w:val="right" w:leader="dot" w:pos="5880"/>
      </w:tabs>
      <w:overflowPunct w:val="0"/>
      <w:autoSpaceDE w:val="0"/>
      <w:autoSpaceDN w:val="0"/>
      <w:adjustRightInd w:val="0"/>
      <w:ind w:left="1985" w:right="510" w:hanging="851"/>
      <w:textAlignment w:val="baseline"/>
    </w:pPr>
    <w:rPr>
      <w:rFonts w:eastAsia="Times New Roman" w:cs="Times New Roman"/>
      <w:noProof/>
      <w:sz w:val="20"/>
      <w:szCs w:val="20"/>
    </w:rPr>
  </w:style>
  <w:style w:type="character" w:customStyle="1" w:styleId="Innehll3Char">
    <w:name w:val="Innehåll 3 Char"/>
    <w:basedOn w:val="RKbasChar"/>
    <w:link w:val="Innehll3"/>
    <w:uiPriority w:val="39"/>
    <w:semiHidden/>
    <w:rsid w:val="00B07A32"/>
    <w:rPr>
      <w:rFonts w:ascii="Times New Roman" w:eastAsia="Times New Roman" w:hAnsi="Times New Roman" w:cs="Times New Roman"/>
      <w:noProof/>
      <w:sz w:val="20"/>
      <w:szCs w:val="20"/>
    </w:rPr>
  </w:style>
  <w:style w:type="paragraph" w:customStyle="1" w:styleId="Innehllsfrteckning">
    <w:name w:val="Innehållsförteckning"/>
    <w:basedOn w:val="RKbas"/>
    <w:next w:val="Brdtext"/>
    <w:link w:val="InnehllsfrteckningChar"/>
    <w:semiHidden/>
    <w:rsid w:val="00FC67BC"/>
    <w:pPr>
      <w:overflowPunct w:val="0"/>
      <w:autoSpaceDE w:val="0"/>
      <w:autoSpaceDN w:val="0"/>
      <w:adjustRightInd w:val="0"/>
      <w:spacing w:before="520" w:after="280"/>
      <w:textAlignment w:val="baseline"/>
    </w:pPr>
    <w:rPr>
      <w:rFonts w:eastAsia="Times New Roman" w:cs="Times New Roman"/>
      <w:sz w:val="27"/>
      <w:szCs w:val="20"/>
    </w:rPr>
  </w:style>
  <w:style w:type="character" w:customStyle="1" w:styleId="InnehllsfrteckningChar">
    <w:name w:val="Innehållsförteckning Char"/>
    <w:basedOn w:val="RKbasChar"/>
    <w:link w:val="Innehllsfrteckning"/>
    <w:semiHidden/>
    <w:rsid w:val="00FC67BC"/>
    <w:rPr>
      <w:rFonts w:ascii="Times New Roman" w:eastAsia="Times New Roman" w:hAnsi="Times New Roman" w:cs="Times New Roman"/>
      <w:sz w:val="27"/>
      <w:szCs w:val="20"/>
    </w:rPr>
  </w:style>
  <w:style w:type="character" w:styleId="Platshllartext">
    <w:name w:val="Placeholder Text"/>
    <w:basedOn w:val="Standardstycketeckensnitt"/>
    <w:uiPriority w:val="99"/>
    <w:semiHidden/>
    <w:rsid w:val="00876795"/>
    <w:rPr>
      <w:color w:val="808080"/>
    </w:rPr>
  </w:style>
  <w:style w:type="paragraph" w:styleId="Innehll4">
    <w:name w:val="toc 4"/>
    <w:basedOn w:val="RKbas"/>
    <w:next w:val="Brdtext"/>
    <w:link w:val="Innehll4Char"/>
    <w:uiPriority w:val="39"/>
    <w:rsid w:val="00AF2C80"/>
    <w:pPr>
      <w:numPr>
        <w:numId w:val="8"/>
      </w:numPr>
      <w:tabs>
        <w:tab w:val="left" w:pos="1134"/>
        <w:tab w:val="right" w:leader="dot" w:pos="5880"/>
      </w:tabs>
      <w:spacing w:before="100"/>
      <w:ind w:left="1134" w:right="510" w:hanging="1134"/>
    </w:pPr>
    <w:rPr>
      <w:sz w:val="20"/>
    </w:rPr>
  </w:style>
  <w:style w:type="character" w:customStyle="1" w:styleId="Innehll4Char">
    <w:name w:val="Innehåll 4 Char"/>
    <w:basedOn w:val="RKbasChar"/>
    <w:link w:val="Innehll4"/>
    <w:uiPriority w:val="39"/>
    <w:semiHidden/>
    <w:rsid w:val="00203904"/>
    <w:rPr>
      <w:rFonts w:ascii="Times New Roman" w:hAnsi="Times New Roman"/>
      <w:sz w:val="20"/>
    </w:rPr>
  </w:style>
  <w:style w:type="paragraph" w:styleId="Innehll5">
    <w:name w:val="toc 5"/>
    <w:basedOn w:val="RKbas"/>
    <w:next w:val="Brdtext"/>
    <w:link w:val="Innehll5Char"/>
    <w:uiPriority w:val="39"/>
    <w:rsid w:val="00465E66"/>
    <w:pPr>
      <w:tabs>
        <w:tab w:val="left" w:pos="510"/>
        <w:tab w:val="right" w:leader="dot" w:pos="5880"/>
      </w:tabs>
      <w:spacing w:before="100"/>
      <w:ind w:left="851" w:right="510" w:hanging="851"/>
    </w:pPr>
    <w:rPr>
      <w:sz w:val="20"/>
    </w:rPr>
  </w:style>
  <w:style w:type="character" w:customStyle="1" w:styleId="Innehll5Char">
    <w:name w:val="Innehåll 5 Char"/>
    <w:basedOn w:val="RKbasChar"/>
    <w:link w:val="Innehll5"/>
    <w:uiPriority w:val="39"/>
    <w:semiHidden/>
    <w:rsid w:val="007064DA"/>
    <w:rPr>
      <w:rFonts w:ascii="Times New Roman" w:hAnsi="Times New Roman"/>
      <w:sz w:val="20"/>
    </w:rPr>
  </w:style>
  <w:style w:type="paragraph" w:styleId="Innehll6">
    <w:name w:val="toc 6"/>
    <w:basedOn w:val="RKbas"/>
    <w:next w:val="Brdtext"/>
    <w:link w:val="Innehll6Char"/>
    <w:uiPriority w:val="39"/>
    <w:semiHidden/>
    <w:rsid w:val="00465E66"/>
    <w:pPr>
      <w:tabs>
        <w:tab w:val="left" w:pos="510"/>
        <w:tab w:val="right" w:leader="dot" w:pos="5880"/>
      </w:tabs>
      <w:spacing w:before="100"/>
      <w:ind w:left="851" w:right="510" w:hanging="851"/>
    </w:pPr>
    <w:rPr>
      <w:sz w:val="20"/>
    </w:rPr>
  </w:style>
  <w:style w:type="character" w:customStyle="1" w:styleId="Innehll6Char">
    <w:name w:val="Innehåll 6 Char"/>
    <w:basedOn w:val="RKbasChar"/>
    <w:link w:val="Innehll6"/>
    <w:uiPriority w:val="39"/>
    <w:semiHidden/>
    <w:rsid w:val="007064DA"/>
    <w:rPr>
      <w:rFonts w:ascii="Times New Roman" w:hAnsi="Times New Roman"/>
      <w:sz w:val="20"/>
    </w:rPr>
  </w:style>
  <w:style w:type="paragraph" w:styleId="Ballongtext">
    <w:name w:val="Balloon Text"/>
    <w:basedOn w:val="Normal"/>
    <w:link w:val="BallongtextChar"/>
    <w:uiPriority w:val="99"/>
    <w:semiHidden/>
    <w:unhideWhenUsed/>
    <w:rsid w:val="009D1AD6"/>
    <w:rPr>
      <w:rFonts w:ascii="Tahoma" w:hAnsi="Tahoma" w:cs="Tahoma"/>
      <w:sz w:val="16"/>
      <w:szCs w:val="16"/>
    </w:rPr>
  </w:style>
  <w:style w:type="character" w:customStyle="1" w:styleId="BallongtextChar">
    <w:name w:val="Ballongtext Char"/>
    <w:basedOn w:val="Standardstycketeckensnitt"/>
    <w:link w:val="Ballongtext"/>
    <w:uiPriority w:val="99"/>
    <w:semiHidden/>
    <w:rsid w:val="009D1AD6"/>
    <w:rPr>
      <w:rFonts w:ascii="Tahoma" w:eastAsia="Times New Roman" w:hAnsi="Tahoma" w:cs="Tahoma"/>
      <w:sz w:val="16"/>
      <w:szCs w:val="16"/>
    </w:rPr>
  </w:style>
  <w:style w:type="numbering" w:customStyle="1" w:styleId="RKnummerlista">
    <w:name w:val="RK nummerlista"/>
    <w:uiPriority w:val="99"/>
    <w:semiHidden/>
    <w:rsid w:val="005F4EBB"/>
    <w:pPr>
      <w:numPr>
        <w:numId w:val="2"/>
      </w:numPr>
    </w:pPr>
  </w:style>
  <w:style w:type="numbering" w:customStyle="1" w:styleId="RKpunktlista">
    <w:name w:val="RK punktlista"/>
    <w:uiPriority w:val="99"/>
    <w:semiHidden/>
    <w:rsid w:val="00884D66"/>
    <w:pPr>
      <w:numPr>
        <w:numId w:val="3"/>
      </w:numPr>
    </w:pPr>
  </w:style>
  <w:style w:type="numbering" w:customStyle="1" w:styleId="RKstrecklista">
    <w:name w:val="RK strecklista"/>
    <w:uiPriority w:val="99"/>
    <w:semiHidden/>
    <w:rsid w:val="008B5B8D"/>
    <w:pPr>
      <w:numPr>
        <w:numId w:val="4"/>
      </w:numPr>
    </w:pPr>
  </w:style>
  <w:style w:type="paragraph" w:styleId="Punktlista">
    <w:name w:val="List Bullet"/>
    <w:basedOn w:val="Brdtext"/>
    <w:link w:val="PunktlistaChar"/>
    <w:uiPriority w:val="11"/>
    <w:qFormat/>
    <w:rsid w:val="00884D66"/>
    <w:pPr>
      <w:numPr>
        <w:ilvl w:val="1"/>
        <w:numId w:val="32"/>
      </w:numPr>
      <w:contextualSpacing/>
    </w:pPr>
  </w:style>
  <w:style w:type="character" w:customStyle="1" w:styleId="PunktlistaChar">
    <w:name w:val="Punktlista Char"/>
    <w:basedOn w:val="BrdtextChar"/>
    <w:link w:val="Punktlista"/>
    <w:uiPriority w:val="11"/>
    <w:rsid w:val="00CE501F"/>
    <w:rPr>
      <w:rFonts w:ascii="Times New Roman" w:eastAsia="Times New Roman" w:hAnsi="Times New Roman" w:cs="Times New Roman"/>
      <w:sz w:val="20"/>
      <w:szCs w:val="20"/>
    </w:rPr>
  </w:style>
  <w:style w:type="paragraph" w:customStyle="1" w:styleId="Strecklista">
    <w:name w:val="Strecklista"/>
    <w:basedOn w:val="Punktlista"/>
    <w:link w:val="StrecklistaChar"/>
    <w:uiPriority w:val="17"/>
    <w:qFormat/>
    <w:rsid w:val="008B5B8D"/>
    <w:pPr>
      <w:numPr>
        <w:numId w:val="41"/>
      </w:numPr>
    </w:pPr>
  </w:style>
  <w:style w:type="character" w:customStyle="1" w:styleId="StrecklistaChar">
    <w:name w:val="Strecklista Char"/>
    <w:basedOn w:val="PunktlistaChar"/>
    <w:link w:val="Strecklista"/>
    <w:uiPriority w:val="17"/>
    <w:rsid w:val="00DC2740"/>
    <w:rPr>
      <w:rFonts w:ascii="Times New Roman" w:eastAsia="Times New Roman" w:hAnsi="Times New Roman" w:cs="Times New Roman"/>
      <w:sz w:val="20"/>
      <w:szCs w:val="20"/>
    </w:rPr>
  </w:style>
  <w:style w:type="paragraph" w:styleId="Numreradlista">
    <w:name w:val="List Number"/>
    <w:basedOn w:val="Brdtext"/>
    <w:link w:val="NumreradlistaChar"/>
    <w:uiPriority w:val="4"/>
    <w:qFormat/>
    <w:rsid w:val="005F4EBB"/>
    <w:pPr>
      <w:numPr>
        <w:ilvl w:val="1"/>
        <w:numId w:val="27"/>
      </w:numPr>
      <w:contextualSpacing/>
    </w:pPr>
  </w:style>
  <w:style w:type="character" w:customStyle="1" w:styleId="NumreradlistaChar">
    <w:name w:val="Numrerad lista Char"/>
    <w:basedOn w:val="BrdtextChar"/>
    <w:link w:val="Numreradlista"/>
    <w:uiPriority w:val="4"/>
    <w:rsid w:val="00914A74"/>
    <w:rPr>
      <w:rFonts w:ascii="Times New Roman" w:eastAsia="Times New Roman" w:hAnsi="Times New Roman" w:cs="Times New Roman"/>
      <w:sz w:val="20"/>
      <w:szCs w:val="20"/>
    </w:rPr>
  </w:style>
  <w:style w:type="paragraph" w:customStyle="1" w:styleId="Brdtextram">
    <w:name w:val="Brödtext ram"/>
    <w:basedOn w:val="Brdtext"/>
    <w:next w:val="Brdtextmedindragram"/>
    <w:link w:val="BrdtextramChar"/>
    <w:qFormat/>
    <w:rsid w:val="00FA1E93"/>
    <w:pPr>
      <w:pBdr>
        <w:top w:val="single" w:sz="4" w:space="2" w:color="auto"/>
        <w:left w:val="single" w:sz="4" w:space="4" w:color="auto"/>
        <w:bottom w:val="single" w:sz="4" w:space="3" w:color="auto"/>
        <w:right w:val="single" w:sz="4" w:space="4" w:color="auto"/>
      </w:pBdr>
      <w:ind w:left="113" w:right="113"/>
    </w:pPr>
  </w:style>
  <w:style w:type="paragraph" w:customStyle="1" w:styleId="Brdtextmedindragram">
    <w:name w:val="Brödtext med indrag ram"/>
    <w:basedOn w:val="Brdtextmedindrag"/>
    <w:link w:val="BrdtextmedindragramChar"/>
    <w:qFormat/>
    <w:rsid w:val="00FA1E93"/>
    <w:pPr>
      <w:pBdr>
        <w:top w:val="single" w:sz="4" w:space="2" w:color="auto"/>
        <w:left w:val="single" w:sz="4" w:space="4" w:color="auto"/>
        <w:bottom w:val="single" w:sz="4" w:space="3" w:color="auto"/>
        <w:right w:val="single" w:sz="4" w:space="4" w:color="auto"/>
      </w:pBdr>
      <w:ind w:left="113" w:right="113"/>
    </w:pPr>
  </w:style>
  <w:style w:type="character" w:customStyle="1" w:styleId="BrdtextramChar">
    <w:name w:val="Brödtext ram Char"/>
    <w:basedOn w:val="BrdtextChar"/>
    <w:link w:val="Brdtextram"/>
    <w:rsid w:val="00CE501F"/>
    <w:rPr>
      <w:rFonts w:ascii="Times New Roman" w:eastAsia="Times New Roman" w:hAnsi="Times New Roman" w:cs="Times New Roman"/>
      <w:sz w:val="20"/>
      <w:szCs w:val="20"/>
    </w:rPr>
  </w:style>
  <w:style w:type="paragraph" w:customStyle="1" w:styleId="Numreradlistaram">
    <w:name w:val="Numrerad lista ram"/>
    <w:basedOn w:val="Numreradlista"/>
    <w:link w:val="NumreradlistaramChar"/>
    <w:uiPriority w:val="6"/>
    <w:qFormat/>
    <w:rsid w:val="00490ACA"/>
    <w:pPr>
      <w:numPr>
        <w:numId w:val="29"/>
      </w:numPr>
      <w:pBdr>
        <w:top w:val="single" w:sz="4" w:space="2" w:color="auto"/>
        <w:left w:val="single" w:sz="4" w:space="4" w:color="auto"/>
        <w:bottom w:val="single" w:sz="4" w:space="3" w:color="auto"/>
        <w:right w:val="single" w:sz="4" w:space="4" w:color="auto"/>
      </w:pBdr>
      <w:ind w:right="113"/>
    </w:pPr>
  </w:style>
  <w:style w:type="character" w:customStyle="1" w:styleId="BrdtextmedindragramChar">
    <w:name w:val="Brödtext med indrag ram Char"/>
    <w:basedOn w:val="BrdtextmedindragChar"/>
    <w:link w:val="Brdtextmedindragram"/>
    <w:rsid w:val="00CE501F"/>
    <w:rPr>
      <w:rFonts w:ascii="Times New Roman" w:eastAsia="Times New Roman" w:hAnsi="Times New Roman" w:cs="Times New Roman"/>
      <w:sz w:val="20"/>
      <w:szCs w:val="20"/>
    </w:rPr>
  </w:style>
  <w:style w:type="paragraph" w:customStyle="1" w:styleId="Strecklistaram">
    <w:name w:val="Strecklista ram"/>
    <w:basedOn w:val="Strecklista"/>
    <w:link w:val="StrecklistaramChar"/>
    <w:uiPriority w:val="19"/>
    <w:qFormat/>
    <w:rsid w:val="00FB2D6C"/>
    <w:pPr>
      <w:numPr>
        <w:numId w:val="42"/>
      </w:numPr>
      <w:pBdr>
        <w:top w:val="single" w:sz="4" w:space="2" w:color="auto"/>
        <w:left w:val="single" w:sz="4" w:space="4" w:color="auto"/>
        <w:bottom w:val="single" w:sz="4" w:space="3" w:color="auto"/>
        <w:right w:val="single" w:sz="4" w:space="4" w:color="auto"/>
      </w:pBdr>
      <w:ind w:right="113"/>
    </w:pPr>
  </w:style>
  <w:style w:type="character" w:customStyle="1" w:styleId="NumreradlistaramChar">
    <w:name w:val="Numrerad lista ram Char"/>
    <w:basedOn w:val="NumreradlistaChar"/>
    <w:link w:val="Numreradlistaram"/>
    <w:uiPriority w:val="6"/>
    <w:rsid w:val="00914A74"/>
    <w:rPr>
      <w:rFonts w:ascii="Times New Roman" w:eastAsia="Times New Roman" w:hAnsi="Times New Roman" w:cs="Times New Roman"/>
      <w:sz w:val="20"/>
      <w:szCs w:val="20"/>
    </w:rPr>
  </w:style>
  <w:style w:type="paragraph" w:customStyle="1" w:styleId="Punktlistaram">
    <w:name w:val="Punktlista ram"/>
    <w:basedOn w:val="Punktlista"/>
    <w:link w:val="PunktlistaramChar"/>
    <w:uiPriority w:val="12"/>
    <w:qFormat/>
    <w:rsid w:val="00A32406"/>
    <w:pPr>
      <w:numPr>
        <w:numId w:val="39"/>
      </w:numPr>
      <w:pBdr>
        <w:top w:val="single" w:sz="4" w:space="2" w:color="auto"/>
        <w:left w:val="single" w:sz="4" w:space="4" w:color="auto"/>
        <w:bottom w:val="single" w:sz="4" w:space="3" w:color="auto"/>
        <w:right w:val="single" w:sz="4" w:space="4" w:color="auto"/>
      </w:pBdr>
      <w:ind w:right="113"/>
    </w:pPr>
  </w:style>
  <w:style w:type="character" w:customStyle="1" w:styleId="StrecklistaramChar">
    <w:name w:val="Strecklista ram Char"/>
    <w:basedOn w:val="StrecklistaChar"/>
    <w:link w:val="Strecklistaram"/>
    <w:uiPriority w:val="19"/>
    <w:rsid w:val="00DC2740"/>
    <w:rPr>
      <w:rFonts w:ascii="Times New Roman" w:eastAsia="Times New Roman" w:hAnsi="Times New Roman" w:cs="Times New Roman"/>
      <w:sz w:val="20"/>
      <w:szCs w:val="20"/>
    </w:rPr>
  </w:style>
  <w:style w:type="character" w:customStyle="1" w:styleId="PunktlistaramChar">
    <w:name w:val="Punktlista ram Char"/>
    <w:basedOn w:val="PunktlistaChar"/>
    <w:link w:val="Punktlistaram"/>
    <w:uiPriority w:val="12"/>
    <w:rsid w:val="00823968"/>
    <w:rPr>
      <w:rFonts w:ascii="Times New Roman" w:eastAsia="Times New Roman" w:hAnsi="Times New Roman" w:cs="Times New Roman"/>
      <w:sz w:val="20"/>
      <w:szCs w:val="20"/>
    </w:rPr>
  </w:style>
  <w:style w:type="paragraph" w:customStyle="1" w:styleId="Slutstreck">
    <w:name w:val="Slutstreck"/>
    <w:basedOn w:val="Brdtext"/>
    <w:next w:val="Brdtextmedindrag"/>
    <w:link w:val="SlutstreckChar"/>
    <w:semiHidden/>
    <w:qFormat/>
    <w:rsid w:val="003B0EF7"/>
    <w:pPr>
      <w:spacing w:after="240"/>
    </w:pPr>
    <w:rPr>
      <w:spacing w:val="34"/>
      <w:u w:val="single"/>
    </w:rPr>
  </w:style>
  <w:style w:type="character" w:customStyle="1" w:styleId="SlutstreckChar">
    <w:name w:val="Slutstreck Char"/>
    <w:basedOn w:val="BrdtextChar"/>
    <w:link w:val="Slutstreck"/>
    <w:semiHidden/>
    <w:rsid w:val="00F214E2"/>
    <w:rPr>
      <w:rFonts w:ascii="Times New Roman" w:eastAsia="Times New Roman" w:hAnsi="Times New Roman" w:cs="Times New Roman"/>
      <w:spacing w:val="34"/>
      <w:sz w:val="20"/>
      <w:szCs w:val="20"/>
      <w:u w:val="single"/>
    </w:rPr>
  </w:style>
  <w:style w:type="paragraph" w:styleId="Citat">
    <w:name w:val="Quote"/>
    <w:basedOn w:val="Brdtext"/>
    <w:next w:val="Brdtext"/>
    <w:link w:val="CitatChar"/>
    <w:uiPriority w:val="4"/>
    <w:qFormat/>
    <w:rsid w:val="00244011"/>
    <w:pPr>
      <w:spacing w:before="120" w:after="240"/>
      <w:ind w:left="454"/>
    </w:pPr>
    <w:rPr>
      <w:iCs/>
      <w:sz w:val="19"/>
    </w:rPr>
  </w:style>
  <w:style w:type="character" w:customStyle="1" w:styleId="CitatChar">
    <w:name w:val="Citat Char"/>
    <w:basedOn w:val="Standardstycketeckensnitt"/>
    <w:link w:val="Citat"/>
    <w:uiPriority w:val="4"/>
    <w:rsid w:val="00CE501F"/>
    <w:rPr>
      <w:rFonts w:ascii="Times New Roman" w:eastAsia="Times New Roman" w:hAnsi="Times New Roman" w:cs="Times New Roman"/>
      <w:iCs/>
      <w:sz w:val="19"/>
      <w:szCs w:val="20"/>
    </w:rPr>
  </w:style>
  <w:style w:type="numbering" w:customStyle="1" w:styleId="RKnumreradlistaram">
    <w:name w:val="RK numrerad lista ram"/>
    <w:basedOn w:val="Ingenlista"/>
    <w:uiPriority w:val="99"/>
    <w:semiHidden/>
    <w:rsid w:val="00490ACA"/>
    <w:pPr>
      <w:numPr>
        <w:numId w:val="10"/>
      </w:numPr>
    </w:pPr>
  </w:style>
  <w:style w:type="paragraph" w:customStyle="1" w:styleId="FigurFotnot">
    <w:name w:val="Figur Fotnot"/>
    <w:basedOn w:val="Brdtext"/>
    <w:next w:val="Brdtext"/>
    <w:link w:val="FigurFotnotChar"/>
    <w:rsid w:val="00FF7693"/>
    <w:pPr>
      <w:keepLines/>
      <w:spacing w:before="40"/>
      <w:jc w:val="left"/>
    </w:pPr>
    <w:rPr>
      <w:rFonts w:ascii="TradeGothic CondEighteen" w:hAnsi="TradeGothic CondEighteen"/>
      <w:spacing w:val="4"/>
      <w:sz w:val="14"/>
    </w:rPr>
  </w:style>
  <w:style w:type="character" w:customStyle="1" w:styleId="FigurFotnotChar">
    <w:name w:val="Figur Fotnot Char"/>
    <w:basedOn w:val="BrdtextChar"/>
    <w:link w:val="FigurFotnot"/>
    <w:rsid w:val="00FF7693"/>
    <w:rPr>
      <w:rFonts w:ascii="TradeGothic CondEighteen" w:eastAsia="Times New Roman" w:hAnsi="TradeGothic CondEighteen" w:cs="Times New Roman"/>
      <w:spacing w:val="4"/>
      <w:sz w:val="14"/>
      <w:szCs w:val="20"/>
    </w:rPr>
  </w:style>
  <w:style w:type="numbering" w:customStyle="1" w:styleId="RKrubrik1-4">
    <w:name w:val="RK rubrik 1-4"/>
    <w:uiPriority w:val="99"/>
    <w:semiHidden/>
    <w:rsid w:val="00B669F3"/>
    <w:pPr>
      <w:numPr>
        <w:numId w:val="23"/>
      </w:numPr>
    </w:pPr>
  </w:style>
  <w:style w:type="paragraph" w:customStyle="1" w:styleId="Brdtextefternumreradlista">
    <w:name w:val="Brödtext efter numrerad lista"/>
    <w:basedOn w:val="Brdtext"/>
    <w:next w:val="Brdtextmedindrag"/>
    <w:link w:val="BrdtextefternumreradlistaChar"/>
    <w:uiPriority w:val="5"/>
    <w:rsid w:val="00E72942"/>
    <w:pPr>
      <w:numPr>
        <w:numId w:val="27"/>
      </w:numPr>
      <w:spacing w:before="230"/>
    </w:pPr>
  </w:style>
  <w:style w:type="character" w:customStyle="1" w:styleId="BrdtextefternumreradlistaChar">
    <w:name w:val="Brödtext efter numrerad lista Char"/>
    <w:basedOn w:val="BrdtextChar"/>
    <w:link w:val="Brdtextefternumreradlista"/>
    <w:uiPriority w:val="5"/>
    <w:rsid w:val="00E72942"/>
    <w:rPr>
      <w:rFonts w:ascii="Times New Roman" w:eastAsia="Times New Roman" w:hAnsi="Times New Roman" w:cs="Times New Roman"/>
      <w:sz w:val="20"/>
      <w:szCs w:val="20"/>
    </w:rPr>
  </w:style>
  <w:style w:type="paragraph" w:customStyle="1" w:styleId="Strecklistainumreradlista">
    <w:name w:val="Strecklista i numrerad lista"/>
    <w:basedOn w:val="Strecklista"/>
    <w:link w:val="StrecklistainumreradlistaChar"/>
    <w:uiPriority w:val="8"/>
    <w:semiHidden/>
    <w:rsid w:val="005F4EBB"/>
    <w:pPr>
      <w:numPr>
        <w:ilvl w:val="2"/>
        <w:numId w:val="27"/>
      </w:numPr>
    </w:pPr>
  </w:style>
  <w:style w:type="character" w:customStyle="1" w:styleId="StrecklistainumreradlistaChar">
    <w:name w:val="Strecklista i numrerad lista Char"/>
    <w:basedOn w:val="StrecklistaChar"/>
    <w:link w:val="Strecklistainumreradlista"/>
    <w:uiPriority w:val="8"/>
    <w:semiHidden/>
    <w:rsid w:val="00914A74"/>
    <w:rPr>
      <w:rFonts w:ascii="Times New Roman" w:eastAsia="Times New Roman" w:hAnsi="Times New Roman" w:cs="Times New Roman"/>
      <w:sz w:val="20"/>
      <w:szCs w:val="20"/>
    </w:rPr>
  </w:style>
  <w:style w:type="paragraph" w:customStyle="1" w:styleId="Brdtextefternr-listaram">
    <w:name w:val="Brödtext efter nr-lista ram"/>
    <w:basedOn w:val="Brdtext"/>
    <w:next w:val="Brdtextmedindrag"/>
    <w:link w:val="Brdtextefternr-listaramChar"/>
    <w:uiPriority w:val="7"/>
    <w:rsid w:val="00AD6662"/>
    <w:pPr>
      <w:numPr>
        <w:numId w:val="29"/>
      </w:numPr>
      <w:spacing w:before="90"/>
    </w:pPr>
  </w:style>
  <w:style w:type="character" w:customStyle="1" w:styleId="Brdtextefternr-listaramChar">
    <w:name w:val="Brödtext efter nr-lista ram Char"/>
    <w:basedOn w:val="BrdtextChar"/>
    <w:link w:val="Brdtextefternr-listaram"/>
    <w:uiPriority w:val="7"/>
    <w:rsid w:val="00914A74"/>
    <w:rPr>
      <w:rFonts w:ascii="Times New Roman" w:eastAsia="Times New Roman" w:hAnsi="Times New Roman" w:cs="Times New Roman"/>
      <w:sz w:val="20"/>
      <w:szCs w:val="20"/>
    </w:rPr>
  </w:style>
  <w:style w:type="paragraph" w:customStyle="1" w:styleId="Strecklistaipunktlista">
    <w:name w:val="Strecklista i punktlista"/>
    <w:basedOn w:val="Strecklistainumreradlista"/>
    <w:link w:val="StrecklistaipunktlistaChar"/>
    <w:uiPriority w:val="8"/>
    <w:semiHidden/>
    <w:rsid w:val="00884D66"/>
    <w:pPr>
      <w:numPr>
        <w:numId w:val="32"/>
      </w:numPr>
    </w:pPr>
  </w:style>
  <w:style w:type="paragraph" w:customStyle="1" w:styleId="Brdtextefterpunktlista">
    <w:name w:val="Brödtext efter punktlista"/>
    <w:basedOn w:val="Brdtext"/>
    <w:next w:val="Brdtextmedindrag"/>
    <w:link w:val="BrdtextefterpunktlistaChar"/>
    <w:uiPriority w:val="12"/>
    <w:rsid w:val="00E72942"/>
    <w:pPr>
      <w:numPr>
        <w:numId w:val="32"/>
      </w:numPr>
      <w:spacing w:before="230"/>
    </w:pPr>
  </w:style>
  <w:style w:type="character" w:customStyle="1" w:styleId="StrecklistaipunktlistaChar">
    <w:name w:val="Strecklista i punktlista Char"/>
    <w:basedOn w:val="StrecklistainumreradlistaChar"/>
    <w:link w:val="Strecklistaipunktlista"/>
    <w:uiPriority w:val="8"/>
    <w:semiHidden/>
    <w:rsid w:val="00914A74"/>
    <w:rPr>
      <w:rFonts w:ascii="Times New Roman" w:eastAsia="Times New Roman" w:hAnsi="Times New Roman" w:cs="Times New Roman"/>
      <w:sz w:val="20"/>
      <w:szCs w:val="20"/>
    </w:rPr>
  </w:style>
  <w:style w:type="character" w:customStyle="1" w:styleId="BrdtextefterpunktlistaChar">
    <w:name w:val="Brödtext efter punktlista Char"/>
    <w:basedOn w:val="BrdtextChar"/>
    <w:link w:val="Brdtextefterpunktlista"/>
    <w:uiPriority w:val="12"/>
    <w:rsid w:val="00CE501F"/>
    <w:rPr>
      <w:rFonts w:ascii="Times New Roman" w:eastAsia="Times New Roman" w:hAnsi="Times New Roman" w:cs="Times New Roman"/>
      <w:sz w:val="20"/>
      <w:szCs w:val="20"/>
    </w:rPr>
  </w:style>
  <w:style w:type="paragraph" w:customStyle="1" w:styleId="Brdtextefterstrecklista">
    <w:name w:val="Brödtext efter strecklista"/>
    <w:basedOn w:val="Brdtext"/>
    <w:next w:val="Brdtextmedindrag"/>
    <w:link w:val="BrdtextefterstrecklistaChar"/>
    <w:uiPriority w:val="18"/>
    <w:rsid w:val="00E72942"/>
    <w:pPr>
      <w:numPr>
        <w:numId w:val="41"/>
      </w:numPr>
      <w:spacing w:before="230"/>
    </w:pPr>
  </w:style>
  <w:style w:type="character" w:customStyle="1" w:styleId="BrdtextefterstrecklistaChar">
    <w:name w:val="Brödtext efter strecklista Char"/>
    <w:basedOn w:val="BrdtextChar"/>
    <w:link w:val="Brdtextefterstrecklista"/>
    <w:uiPriority w:val="18"/>
    <w:rsid w:val="00DC2740"/>
    <w:rPr>
      <w:rFonts w:ascii="Times New Roman" w:eastAsia="Times New Roman" w:hAnsi="Times New Roman" w:cs="Times New Roman"/>
      <w:sz w:val="20"/>
      <w:szCs w:val="20"/>
    </w:rPr>
  </w:style>
  <w:style w:type="numbering" w:customStyle="1" w:styleId="RKpunktlistaram">
    <w:name w:val="RK punktlista ram"/>
    <w:uiPriority w:val="99"/>
    <w:semiHidden/>
    <w:rsid w:val="00A32406"/>
    <w:pPr>
      <w:numPr>
        <w:numId w:val="34"/>
      </w:numPr>
    </w:pPr>
  </w:style>
  <w:style w:type="paragraph" w:customStyle="1" w:styleId="Brdtextefterpkt-listaram">
    <w:name w:val="Brödtext efter pkt-lista ram"/>
    <w:basedOn w:val="Brdtext"/>
    <w:next w:val="Brdtextmedindrag"/>
    <w:link w:val="Brdtextefterpkt-listaramChar"/>
    <w:uiPriority w:val="13"/>
    <w:rsid w:val="00AD6662"/>
    <w:pPr>
      <w:numPr>
        <w:numId w:val="39"/>
      </w:numPr>
      <w:spacing w:before="90"/>
    </w:pPr>
  </w:style>
  <w:style w:type="character" w:customStyle="1" w:styleId="Brdtextefterpkt-listaramChar">
    <w:name w:val="Brödtext efter pkt-lista ram Char"/>
    <w:basedOn w:val="BrdtextChar"/>
    <w:link w:val="Brdtextefterpkt-listaram"/>
    <w:uiPriority w:val="13"/>
    <w:rsid w:val="00823968"/>
    <w:rPr>
      <w:rFonts w:ascii="Times New Roman" w:eastAsia="Times New Roman" w:hAnsi="Times New Roman" w:cs="Times New Roman"/>
      <w:sz w:val="20"/>
      <w:szCs w:val="20"/>
    </w:rPr>
  </w:style>
  <w:style w:type="numbering" w:customStyle="1" w:styleId="RKstrecklistaram">
    <w:name w:val="RK strecklista ram"/>
    <w:uiPriority w:val="99"/>
    <w:semiHidden/>
    <w:rsid w:val="00FB2D6C"/>
    <w:pPr>
      <w:numPr>
        <w:numId w:val="38"/>
      </w:numPr>
    </w:pPr>
  </w:style>
  <w:style w:type="paragraph" w:customStyle="1" w:styleId="Brdtextefterstrlistaram">
    <w:name w:val="Brödtext efter str.lista ram"/>
    <w:basedOn w:val="Brdtext"/>
    <w:next w:val="Brdtextmedindrag"/>
    <w:link w:val="BrdtextefterstrlistaramChar"/>
    <w:uiPriority w:val="20"/>
    <w:rsid w:val="00AD6662"/>
    <w:pPr>
      <w:numPr>
        <w:numId w:val="42"/>
      </w:numPr>
      <w:spacing w:before="90"/>
    </w:pPr>
  </w:style>
  <w:style w:type="character" w:customStyle="1" w:styleId="BrdtextefterstrlistaramChar">
    <w:name w:val="Brödtext efter str.lista ram Char"/>
    <w:basedOn w:val="BrdtextChar"/>
    <w:link w:val="Brdtextefterstrlistaram"/>
    <w:uiPriority w:val="20"/>
    <w:rsid w:val="00DC2740"/>
    <w:rPr>
      <w:rFonts w:ascii="Times New Roman" w:eastAsia="Times New Roman" w:hAnsi="Times New Roman" w:cs="Times New Roman"/>
      <w:sz w:val="20"/>
      <w:szCs w:val="20"/>
    </w:rPr>
  </w:style>
  <w:style w:type="character" w:styleId="Hyperlnk">
    <w:name w:val="Hyperlink"/>
    <w:basedOn w:val="Standardstycketeckensnitt"/>
    <w:uiPriority w:val="99"/>
    <w:rsid w:val="00CC7E2B"/>
    <w:rPr>
      <w:color w:val="0000FF" w:themeColor="hyperlink"/>
      <w:u w:val="single"/>
    </w:rPr>
  </w:style>
  <w:style w:type="paragraph" w:styleId="Rubrik">
    <w:name w:val="Title"/>
    <w:basedOn w:val="Normal"/>
    <w:next w:val="Normal"/>
    <w:link w:val="RubrikChar"/>
    <w:uiPriority w:val="10"/>
    <w:semiHidden/>
    <w:qFormat/>
    <w:rsid w:val="001166EB"/>
    <w:pPr>
      <w:spacing w:after="0" w:line="240" w:lineRule="auto"/>
      <w:contextualSpacing/>
      <w:outlineLvl w:val="0"/>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semiHidden/>
    <w:rsid w:val="001166EB"/>
    <w:rPr>
      <w:rFonts w:asciiTheme="majorHAnsi" w:eastAsiaTheme="majorEastAsia" w:hAnsiTheme="majorHAnsi" w:cstheme="majorBidi"/>
      <w:spacing w:val="-10"/>
      <w:kern w:val="28"/>
      <w:sz w:val="56"/>
      <w:szCs w:val="56"/>
    </w:rPr>
  </w:style>
  <w:style w:type="paragraph" w:customStyle="1" w:styleId="Propnamnunderskrift2medplatsefter">
    <w:name w:val="Prop. namnunderskrift 2 med plats efter"/>
    <w:basedOn w:val="Propnamnunderskrift2"/>
    <w:next w:val="Brdtext"/>
    <w:semiHidden/>
    <w:rsid w:val="00F925FA"/>
    <w:pPr>
      <w:tabs>
        <w:tab w:val="left" w:pos="2126"/>
      </w:tabs>
      <w:spacing w:after="760"/>
    </w:pPr>
  </w:style>
  <w:style w:type="paragraph" w:customStyle="1" w:styleId="Rubrik4ram">
    <w:name w:val="Rubrik 4 ram"/>
    <w:basedOn w:val="Rubrik4utannumrering"/>
    <w:next w:val="Brdtextram"/>
    <w:uiPriority w:val="15"/>
    <w:rsid w:val="00E752E2"/>
    <w:pPr>
      <w:pBdr>
        <w:top w:val="single" w:sz="4" w:space="2" w:color="auto"/>
        <w:left w:val="single" w:sz="4" w:space="4" w:color="auto"/>
        <w:bottom w:val="single" w:sz="4" w:space="3" w:color="auto"/>
        <w:right w:val="single" w:sz="4" w:space="4" w:color="auto"/>
      </w:pBdr>
      <w:ind w:left="113" w:right="113"/>
    </w:pPr>
  </w:style>
  <w:style w:type="paragraph" w:customStyle="1" w:styleId="Rubrik4efterram">
    <w:name w:val="Rubrik 4 efter ram"/>
    <w:basedOn w:val="Rubrik4utannumrering"/>
    <w:next w:val="Brdtext"/>
    <w:uiPriority w:val="16"/>
    <w:rsid w:val="00E752E2"/>
  </w:style>
  <w:style w:type="paragraph" w:customStyle="1" w:styleId="Rubrik5efterram">
    <w:name w:val="Rubrik 5 efter ram"/>
    <w:basedOn w:val="Rubrik5utannumrering"/>
    <w:next w:val="Brdtext"/>
    <w:uiPriority w:val="16"/>
    <w:rsid w:val="00E752E2"/>
  </w:style>
  <w:style w:type="paragraph" w:styleId="Revision">
    <w:name w:val="Revision"/>
    <w:hidden/>
    <w:uiPriority w:val="99"/>
    <w:semiHidden/>
    <w:rsid w:val="009155F6"/>
    <w:pPr>
      <w:spacing w:after="0" w:line="240" w:lineRule="auto"/>
    </w:pPr>
    <w:rPr>
      <w:rFonts w:eastAsia="Times New Roman" w:cs="Times New Roman"/>
      <w:szCs w:val="20"/>
    </w:rPr>
  </w:style>
  <w:style w:type="character" w:styleId="Kommentarsreferens">
    <w:name w:val="annotation reference"/>
    <w:basedOn w:val="Standardstycketeckensnitt"/>
    <w:uiPriority w:val="99"/>
    <w:semiHidden/>
    <w:rsid w:val="006F2266"/>
    <w:rPr>
      <w:sz w:val="16"/>
      <w:szCs w:val="16"/>
    </w:rPr>
  </w:style>
  <w:style w:type="paragraph" w:styleId="Kommentarer">
    <w:name w:val="annotation text"/>
    <w:basedOn w:val="Normal"/>
    <w:link w:val="KommentarerChar"/>
    <w:uiPriority w:val="99"/>
    <w:semiHidden/>
    <w:rsid w:val="006F2266"/>
    <w:pPr>
      <w:spacing w:line="240" w:lineRule="auto"/>
    </w:pPr>
    <w:rPr>
      <w:sz w:val="20"/>
    </w:rPr>
  </w:style>
  <w:style w:type="character" w:customStyle="1" w:styleId="KommentarerChar">
    <w:name w:val="Kommentarer Char"/>
    <w:basedOn w:val="Standardstycketeckensnitt"/>
    <w:link w:val="Kommentarer"/>
    <w:uiPriority w:val="99"/>
    <w:semiHidden/>
    <w:rsid w:val="006F2266"/>
    <w:rPr>
      <w:rFonts w:eastAsia="Times New Roman" w:cs="Times New Roman"/>
      <w:sz w:val="20"/>
      <w:szCs w:val="20"/>
    </w:rPr>
  </w:style>
  <w:style w:type="paragraph" w:styleId="Kommentarsmne">
    <w:name w:val="annotation subject"/>
    <w:basedOn w:val="Kommentarer"/>
    <w:next w:val="Kommentarer"/>
    <w:link w:val="KommentarsmneChar"/>
    <w:uiPriority w:val="99"/>
    <w:semiHidden/>
    <w:rsid w:val="006F2266"/>
    <w:rPr>
      <w:b/>
      <w:bCs/>
    </w:rPr>
  </w:style>
  <w:style w:type="character" w:customStyle="1" w:styleId="KommentarsmneChar">
    <w:name w:val="Kommentarsämne Char"/>
    <w:basedOn w:val="KommentarerChar"/>
    <w:link w:val="Kommentarsmne"/>
    <w:uiPriority w:val="99"/>
    <w:semiHidden/>
    <w:rsid w:val="006F2266"/>
    <w:rPr>
      <w:rFonts w:eastAsia="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header" Target="header6.xml"/><Relationship Id="rId21" Type="http://schemas.openxmlformats.org/officeDocument/2006/relationships/footer" Target="footer3.xml"/><Relationship Id="rId34" Type="http://schemas.openxmlformats.org/officeDocument/2006/relationships/header" Target="header10.xml"/><Relationship Id="rId42" Type="http://schemas.openxmlformats.org/officeDocument/2006/relationships/footer" Target="footer13.xml"/><Relationship Id="rId47" Type="http://schemas.openxmlformats.org/officeDocument/2006/relationships/header" Target="header17.xml"/><Relationship Id="rId50" Type="http://schemas.openxmlformats.org/officeDocument/2006/relationships/header" Target="header18.xml"/><Relationship Id="rId55" Type="http://schemas.openxmlformats.org/officeDocument/2006/relationships/footer" Target="footer20.xml"/><Relationship Id="rId63" Type="http://schemas.openxmlformats.org/officeDocument/2006/relationships/footer" Target="footer24.xml"/><Relationship Id="rId68" Type="http://schemas.openxmlformats.org/officeDocument/2006/relationships/header" Target="header27.xml"/><Relationship Id="rId76" Type="http://schemas.openxmlformats.org/officeDocument/2006/relationships/header" Target="header31.xml"/><Relationship Id="rId84" Type="http://schemas.openxmlformats.org/officeDocument/2006/relationships/footer" Target="footer34.xml"/><Relationship Id="rId89" Type="http://schemas.openxmlformats.org/officeDocument/2006/relationships/header" Target="header38.xml"/><Relationship Id="rId97" Type="http://schemas.openxmlformats.org/officeDocument/2006/relationships/footer" Target="footer41.xml"/><Relationship Id="rId7" Type="http://schemas.openxmlformats.org/officeDocument/2006/relationships/customXml" Target="../customXml/item7.xml"/><Relationship Id="rId71" Type="http://schemas.openxmlformats.org/officeDocument/2006/relationships/header" Target="header29.xml"/><Relationship Id="rId92" Type="http://schemas.openxmlformats.org/officeDocument/2006/relationships/header" Target="header39.xml"/><Relationship Id="rId2" Type="http://schemas.openxmlformats.org/officeDocument/2006/relationships/customXml" Target="../customXml/item2.xml"/><Relationship Id="rId16" Type="http://schemas.openxmlformats.org/officeDocument/2006/relationships/header" Target="header1.xml"/><Relationship Id="rId29" Type="http://schemas.openxmlformats.org/officeDocument/2006/relationships/header" Target="header8.xml"/><Relationship Id="rId11" Type="http://schemas.openxmlformats.org/officeDocument/2006/relationships/webSettings" Target="webSettings.xml"/><Relationship Id="rId24" Type="http://schemas.openxmlformats.org/officeDocument/2006/relationships/footer" Target="footer4.xml"/><Relationship Id="rId32" Type="http://schemas.openxmlformats.org/officeDocument/2006/relationships/header" Target="header9.xml"/><Relationship Id="rId37" Type="http://schemas.openxmlformats.org/officeDocument/2006/relationships/footer" Target="footer11.xml"/><Relationship Id="rId40" Type="http://schemas.openxmlformats.org/officeDocument/2006/relationships/header" Target="header13.xml"/><Relationship Id="rId45" Type="http://schemas.openxmlformats.org/officeDocument/2006/relationships/footer" Target="footer15.xml"/><Relationship Id="rId53" Type="http://schemas.openxmlformats.org/officeDocument/2006/relationships/header" Target="header20.xml"/><Relationship Id="rId58" Type="http://schemas.openxmlformats.org/officeDocument/2006/relationships/header" Target="header22.xml"/><Relationship Id="rId66" Type="http://schemas.openxmlformats.org/officeDocument/2006/relationships/footer" Target="footer25.xml"/><Relationship Id="rId74" Type="http://schemas.openxmlformats.org/officeDocument/2006/relationships/header" Target="header30.xml"/><Relationship Id="rId79" Type="http://schemas.openxmlformats.org/officeDocument/2006/relationships/footer" Target="footer32.xml"/><Relationship Id="rId87" Type="http://schemas.openxmlformats.org/officeDocument/2006/relationships/footer" Target="footer36.xml"/><Relationship Id="rId5" Type="http://schemas.openxmlformats.org/officeDocument/2006/relationships/customXml" Target="../customXml/item5.xml"/><Relationship Id="rId61" Type="http://schemas.openxmlformats.org/officeDocument/2006/relationships/footer" Target="footer23.xml"/><Relationship Id="rId82" Type="http://schemas.openxmlformats.org/officeDocument/2006/relationships/header" Target="header34.xml"/><Relationship Id="rId90" Type="http://schemas.openxmlformats.org/officeDocument/2006/relationships/footer" Target="footer37.xml"/><Relationship Id="rId95" Type="http://schemas.openxmlformats.org/officeDocument/2006/relationships/header" Target="header41.xml"/><Relationship Id="rId19" Type="http://schemas.openxmlformats.org/officeDocument/2006/relationships/footer" Target="footer2.xml"/><Relationship Id="rId14" Type="http://schemas.openxmlformats.org/officeDocument/2006/relationships/image" Target="media/image1.emf"/><Relationship Id="rId22" Type="http://schemas.openxmlformats.org/officeDocument/2006/relationships/header" Target="header4.xml"/><Relationship Id="rId27" Type="http://schemas.openxmlformats.org/officeDocument/2006/relationships/footer" Target="footer6.xml"/><Relationship Id="rId30" Type="http://schemas.openxmlformats.org/officeDocument/2006/relationships/footer" Target="footer7.xml"/><Relationship Id="rId35" Type="http://schemas.openxmlformats.org/officeDocument/2006/relationships/header" Target="header11.xml"/><Relationship Id="rId43" Type="http://schemas.openxmlformats.org/officeDocument/2006/relationships/footer" Target="footer14.xml"/><Relationship Id="rId48" Type="http://schemas.openxmlformats.org/officeDocument/2006/relationships/footer" Target="footer16.xml"/><Relationship Id="rId56" Type="http://schemas.openxmlformats.org/officeDocument/2006/relationships/header" Target="header21.xml"/><Relationship Id="rId64" Type="http://schemas.openxmlformats.org/officeDocument/2006/relationships/header" Target="header25.xml"/><Relationship Id="rId69" Type="http://schemas.openxmlformats.org/officeDocument/2006/relationships/footer" Target="footer27.xml"/><Relationship Id="rId77" Type="http://schemas.openxmlformats.org/officeDocument/2006/relationships/header" Target="header32.xml"/><Relationship Id="rId100" Type="http://schemas.openxmlformats.org/officeDocument/2006/relationships/fontTable" Target="fontTable.xml"/><Relationship Id="rId8" Type="http://schemas.openxmlformats.org/officeDocument/2006/relationships/numbering" Target="numbering.xml"/><Relationship Id="rId51" Type="http://schemas.openxmlformats.org/officeDocument/2006/relationships/footer" Target="footer18.xml"/><Relationship Id="rId72" Type="http://schemas.openxmlformats.org/officeDocument/2006/relationships/footer" Target="footer28.xml"/><Relationship Id="rId80" Type="http://schemas.openxmlformats.org/officeDocument/2006/relationships/header" Target="header33.xml"/><Relationship Id="rId85" Type="http://schemas.openxmlformats.org/officeDocument/2006/relationships/footer" Target="footer35.xml"/><Relationship Id="rId93" Type="http://schemas.openxmlformats.org/officeDocument/2006/relationships/footer" Target="footer39.xml"/><Relationship Id="rId98" Type="http://schemas.openxmlformats.org/officeDocument/2006/relationships/header" Target="header42.xml"/><Relationship Id="rId3" Type="http://schemas.openxmlformats.org/officeDocument/2006/relationships/customXml" Target="../customXml/item3.xml"/><Relationship Id="rId12" Type="http://schemas.openxmlformats.org/officeDocument/2006/relationships/footnotes" Target="footnotes.xml"/><Relationship Id="rId17" Type="http://schemas.openxmlformats.org/officeDocument/2006/relationships/header" Target="header2.xml"/><Relationship Id="rId25" Type="http://schemas.openxmlformats.org/officeDocument/2006/relationships/footer" Target="footer5.xml"/><Relationship Id="rId33" Type="http://schemas.openxmlformats.org/officeDocument/2006/relationships/footer" Target="footer9.xml"/><Relationship Id="rId38" Type="http://schemas.openxmlformats.org/officeDocument/2006/relationships/header" Target="header12.xml"/><Relationship Id="rId46" Type="http://schemas.openxmlformats.org/officeDocument/2006/relationships/header" Target="header16.xml"/><Relationship Id="rId59" Type="http://schemas.openxmlformats.org/officeDocument/2006/relationships/header" Target="header23.xml"/><Relationship Id="rId67" Type="http://schemas.openxmlformats.org/officeDocument/2006/relationships/footer" Target="footer26.xml"/><Relationship Id="rId20" Type="http://schemas.openxmlformats.org/officeDocument/2006/relationships/header" Target="header3.xml"/><Relationship Id="rId41" Type="http://schemas.openxmlformats.org/officeDocument/2006/relationships/header" Target="header14.xml"/><Relationship Id="rId54" Type="http://schemas.openxmlformats.org/officeDocument/2006/relationships/footer" Target="footer19.xml"/><Relationship Id="rId62" Type="http://schemas.openxmlformats.org/officeDocument/2006/relationships/header" Target="header24.xml"/><Relationship Id="rId70" Type="http://schemas.openxmlformats.org/officeDocument/2006/relationships/header" Target="header28.xml"/><Relationship Id="rId75" Type="http://schemas.openxmlformats.org/officeDocument/2006/relationships/footer" Target="footer30.xml"/><Relationship Id="rId83" Type="http://schemas.openxmlformats.org/officeDocument/2006/relationships/header" Target="header35.xml"/><Relationship Id="rId88" Type="http://schemas.openxmlformats.org/officeDocument/2006/relationships/header" Target="header37.xml"/><Relationship Id="rId91" Type="http://schemas.openxmlformats.org/officeDocument/2006/relationships/footer" Target="footer38.xml"/><Relationship Id="rId96" Type="http://schemas.openxmlformats.org/officeDocument/2006/relationships/footer" Target="footer40.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image" Target="media/image10.emf"/><Relationship Id="rId23" Type="http://schemas.openxmlformats.org/officeDocument/2006/relationships/header" Target="header5.xml"/><Relationship Id="rId28" Type="http://schemas.openxmlformats.org/officeDocument/2006/relationships/header" Target="header7.xml"/><Relationship Id="rId36" Type="http://schemas.openxmlformats.org/officeDocument/2006/relationships/footer" Target="footer10.xml"/><Relationship Id="rId49" Type="http://schemas.openxmlformats.org/officeDocument/2006/relationships/footer" Target="footer17.xml"/><Relationship Id="rId57" Type="http://schemas.openxmlformats.org/officeDocument/2006/relationships/footer" Target="footer21.xml"/><Relationship Id="rId10" Type="http://schemas.openxmlformats.org/officeDocument/2006/relationships/settings" Target="settings.xml"/><Relationship Id="rId31" Type="http://schemas.openxmlformats.org/officeDocument/2006/relationships/footer" Target="footer8.xml"/><Relationship Id="rId44" Type="http://schemas.openxmlformats.org/officeDocument/2006/relationships/header" Target="header15.xml"/><Relationship Id="rId52" Type="http://schemas.openxmlformats.org/officeDocument/2006/relationships/header" Target="header19.xml"/><Relationship Id="rId60" Type="http://schemas.openxmlformats.org/officeDocument/2006/relationships/footer" Target="footer22.xml"/><Relationship Id="rId65" Type="http://schemas.openxmlformats.org/officeDocument/2006/relationships/header" Target="header26.xml"/><Relationship Id="rId73" Type="http://schemas.openxmlformats.org/officeDocument/2006/relationships/footer" Target="footer29.xml"/><Relationship Id="rId78" Type="http://schemas.openxmlformats.org/officeDocument/2006/relationships/footer" Target="footer31.xml"/><Relationship Id="rId81" Type="http://schemas.openxmlformats.org/officeDocument/2006/relationships/footer" Target="footer33.xml"/><Relationship Id="rId86" Type="http://schemas.openxmlformats.org/officeDocument/2006/relationships/header" Target="header36.xml"/><Relationship Id="rId94" Type="http://schemas.openxmlformats.org/officeDocument/2006/relationships/header" Target="header40.xml"/><Relationship Id="rId99" Type="http://schemas.openxmlformats.org/officeDocument/2006/relationships/footer" Target="footer42.xml"/><Relationship Id="rId10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3" Type="http://schemas.openxmlformats.org/officeDocument/2006/relationships/endnotes" Target="endnotes.xml"/><Relationship Id="rId18" Type="http://schemas.openxmlformats.org/officeDocument/2006/relationships/footer" Target="footer1.xml"/><Relationship Id="rId39" Type="http://schemas.openxmlformats.org/officeDocument/2006/relationships/footer" Target="footer12.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dokumentvärden xmlns="http://rkdhs/mallar/lagstiftning/Prop/Prop.xsd">
  <departementsnamn>Justitiedepartementet</departementsnamn>
  <logos>
    <logo id="26">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</logo>
  </logos>
  <närvarande>statsminister Kristersson, ordförande, och statsråden Busch, Svantesson, Edholm, Waltersson Grönvall, Strömmer, Forssmed, Tenje, Forssell, Slottner, Wykman, Malmer Stenergard, Kullgren, Liljestrand, Bohlin, Pourmokhtari, Rosencrantz, Dousa, Larsson, Britz, Mohamsson, Lann</närvarande>
  <föredragande>statsminister Kristersson, ordförande, och statsråden Busch, Svantesson, Edholm, Waltersson Grönvall, Jonson, Strömmer, Forssmed, Tenje, Forssell, Slottner, Wykman, Malmer Stenergard, Kullgren, Liljestrand, Bohlin, Carlson, Pourmokhtari, Rosencrantz, Dousa, Larsson, Britz, Mohamsson, Lann</föredragande>
  <departementsenhet id="Justitiedepartementet"/>
  <dokumentnummer etikett="Prop.">2025/26:63</dokumentnummer>
  <titel>Vissa sekretessfrågor som avser vapentransaktioner och Schengens informationssystem</titel>
  <template id="14"/>
  <kapitel/>
  <avsnitt/>
  <fastaavsnitt/>
  <bilagor>
    <bilaga bilagenummer="1" bilageetikett="Bilaga"/>
    <bilaga bilagenummer="2" bilageetikett="Bilaga"/>
    <bilaga bilagenummer="3" bilageetikett="Bilaga"/>
    <bilaga bilagenummer="4" bilageetikett="Bilaga"/>
    <bilaga bilagenummer="5" bilageetikett="Bilaga"/>
    <bilaga bilagenummer="6" bilageetikett="Bilaga"/>
    <bilaga bilagenummer="7" bilageetikett="Bilaga"/>
    <bilaga bilagenummer="8" bilageetikett="Bilaga"/>
  </bilagor>
</dokumentvärden>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k46d94c0acf84ab9a79866a9d8b1905f xmlns="cc625d36-bb37-4650-91b9-0c96159295ba">
      <Terms xmlns="http://schemas.microsoft.com/office/infopath/2007/PartnerControls">
        <TermInfo xmlns="http://schemas.microsoft.com/office/infopath/2007/PartnerControls">
          <TermName xmlns="http://schemas.microsoft.com/office/infopath/2007/PartnerControls">Justitiedepartementet</TermName>
          <TermId xmlns="http://schemas.microsoft.com/office/infopath/2007/PartnerControls">75210908-dd30-49f2-afb6-71c3d988f75d</TermId>
        </TermInfo>
      </Terms>
    </k46d94c0acf84ab9a79866a9d8b1905f>
    <TaxCatchAll xmlns="cc625d36-bb37-4650-91b9-0c96159295ba">
      <Value>1</Value>
    </TaxCatchAll>
    <DirtyMigration xmlns="4e9c2f0c-7bf8-49af-8356-cbf363fc78a7">false</DirtyMigration>
    <RKNyckelord xmlns="18f3d968-6251-40b0-9f11-012b293496c2" xsi:nil="true"/>
    <edbe0b5c82304c8e847ab7b8c02a77c3 xmlns="cc625d36-bb37-4650-91b9-0c96159295ba">
      <Terms xmlns="http://schemas.microsoft.com/office/infopath/2007/PartnerControls"/>
    </edbe0b5c82304c8e847ab7b8c02a77c3>
    <RecordNumber xmlns="4e9c2f0c-7bf8-49af-8356-cbf363fc78a7" xsi:nil="true"/>
    <_dlc_DocId xmlns="4f5ca95d-8798-43a8-9b50-3b2f8b9416bf">6VV7YVCVAJZ7-373442560-13595</_dlc_DocId>
    <_dlc_DocIdUrl xmlns="4f5ca95d-8798-43a8-9b50-3b2f8b9416bf">
      <Url>https://dhs.sp.regeringskansliet.se/yta/sb-gransk/_layouts/15/DocIdRedir.aspx?ID=6VV7YVCVAJZ7-373442560-13595</Url>
      <Description>6VV7YVCVAJZ7-373442560-13595</Description>
    </_dlc_DocIdUrl>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ct:contentTypeSchema xmlns:ct="http://schemas.microsoft.com/office/2006/metadata/contentType" xmlns:ma="http://schemas.microsoft.com/office/2006/metadata/properties/metaAttributes" ct:_="" ma:_="" ma:contentTypeName="RK Dokument" ma:contentTypeID="0x010100BBA312BF02777149882D207184EC35C000A7E881806DB1DF4F99131D47CFDF91B1" ma:contentTypeVersion="28" ma:contentTypeDescription="Skapa ett nytt dokument." ma:contentTypeScope="" ma:versionID="bbd1197027d3ae3c71d41581fff8ffb5">
  <xsd:schema xmlns:xsd="http://www.w3.org/2001/XMLSchema" xmlns:xs="http://www.w3.org/2001/XMLSchema" xmlns:p="http://schemas.microsoft.com/office/2006/metadata/properties" xmlns:ns2="4e9c2f0c-7bf8-49af-8356-cbf363fc78a7" xmlns:ns3="cc625d36-bb37-4650-91b9-0c96159295ba" xmlns:ns4="18f3d968-6251-40b0-9f11-012b293496c2" xmlns:ns6="4f5ca95d-8798-43a8-9b50-3b2f8b9416bf" targetNamespace="http://schemas.microsoft.com/office/2006/metadata/properties" ma:root="true" ma:fieldsID="6a000b15a2f5ca8844d8e6b57363d61e" ns2:_="" ns3:_="" ns4:_="" ns6:_="">
    <xsd:import namespace="4e9c2f0c-7bf8-49af-8356-cbf363fc78a7"/>
    <xsd:import namespace="cc625d36-bb37-4650-91b9-0c96159295ba"/>
    <xsd:import namespace="18f3d968-6251-40b0-9f11-012b293496c2"/>
    <xsd:import namespace="4f5ca95d-8798-43a8-9b50-3b2f8b9416bf"/>
    <xsd:element name="properties">
      <xsd:complexType>
        <xsd:sequence>
          <xsd:element name="documentManagement">
            <xsd:complexType>
              <xsd:all>
                <xsd:element ref="ns2:RecordNumber" minOccurs="0"/>
                <xsd:element ref="ns2:DirtyMigration" minOccurs="0"/>
                <xsd:element ref="ns3:TaxCatchAllLabel" minOccurs="0"/>
                <xsd:element ref="ns3:k46d94c0acf84ab9a79866a9d8b1905f" minOccurs="0"/>
                <xsd:element ref="ns3:TaxCatchAll" minOccurs="0"/>
                <xsd:element ref="ns3:edbe0b5c82304c8e847ab7b8c02a77c3" minOccurs="0"/>
                <xsd:element ref="ns4:RKNyckelord"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c2f0c-7bf8-49af-8356-cbf363fc78a7" elementFormDefault="qualified">
    <xsd:import namespace="http://schemas.microsoft.com/office/2006/documentManagement/types"/>
    <xsd:import namespace="http://schemas.microsoft.com/office/infopath/2007/PartnerControls"/>
    <xsd:element name="RecordNumber" ma:index="3" nillable="true" ma:displayName="Diarienummer" ma:internalName="RecordNumber">
      <xsd:simpleType>
        <xsd:restriction base="dms:Text">
          <xsd:maxLength value="255"/>
        </xsd:restriction>
      </xsd:simpleType>
    </xsd:element>
    <xsd:element name="DirtyMigration" ma:index="5" nillable="true" ma:displayName="Migrerad inte uppdaterad" ma:default="0" ma:internalName="DirtyMigration">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c625d36-bb37-4650-91b9-0c96159295ba" elementFormDefault="qualified">
    <xsd:import namespace="http://schemas.microsoft.com/office/2006/documentManagement/types"/>
    <xsd:import namespace="http://schemas.microsoft.com/office/infopath/2007/PartnerControls"/>
    <xsd:element name="TaxCatchAllLabel" ma:index="6" nillable="true" ma:displayName="Taxonomy Catch All Column1" ma:hidden="true" ma:list="{2311779a-7458-4354-9411-ec27cd5f36ea}" ma:internalName="TaxCatchAllLabel" ma:readOnly="true" ma:showField="CatchAllDataLabel"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k46d94c0acf84ab9a79866a9d8b1905f" ma:index="11" nillable="true" ma:taxonomy="true" ma:internalName="k46d94c0acf84ab9a79866a9d8b1905f" ma:taxonomyFieldName="Organisation" ma:displayName="Departement/enhet" ma:readOnly="false" ma:fieldId="{446d94c0-acf8-4ab9-a798-66a9d8b1905f}" ma:sspId="d07acfae-4dfa-4949-99a8-259efd31a6ae" ma:termSetId="8c1436be-a8c9-4c8f-93bb-07dc2d5595bf" ma:anchorId="00000000-0000-0000-0000-000000000000" ma:open="true" ma:isKeyword="false">
      <xsd:complexType>
        <xsd:sequence>
          <xsd:element ref="pc:Terms" minOccurs="0" maxOccurs="1"/>
        </xsd:sequence>
      </xsd:complexType>
    </xsd:element>
    <xsd:element name="TaxCatchAll" ma:index="13" nillable="true" ma:displayName="Taxonomy Catch All Column" ma:hidden="true" ma:list="{2311779a-7458-4354-9411-ec27cd5f36ea}" ma:internalName="TaxCatchAll" ma:showField="CatchAllData"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edbe0b5c82304c8e847ab7b8c02a77c3" ma:index="14" nillable="true" ma:taxonomy="true" ma:internalName="edbe0b5c82304c8e847ab7b8c02a77c3" ma:taxonomyFieldName="ActivityCategory" ma:displayName="Aktivitetskategori" ma:default="" ma:fieldId="{edbe0b5c-8230-4c8e-847a-b7b8c02a77c3}" ma:sspId="d07acfae-4dfa-4949-99a8-259efd31a6ae" ma:termSetId="8bf97125-e7b6-456b-9da4-c0e62cf3e5a7"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f3d968-6251-40b0-9f11-012b293496c2" elementFormDefault="qualified">
    <xsd:import namespace="http://schemas.microsoft.com/office/2006/documentManagement/types"/>
    <xsd:import namespace="http://schemas.microsoft.com/office/infopath/2007/PartnerControls"/>
    <xsd:element name="RKNyckelord" ma:index="16" nillable="true" ma:displayName="Nyckelord" ma:internalName="RKNyckelor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f5ca95d-8798-43a8-9b50-3b2f8b9416bf" elementFormDefault="qualified">
    <xsd:import namespace="http://schemas.microsoft.com/office/2006/documentManagement/types"/>
    <xsd:import namespace="http://schemas.microsoft.com/office/infopath/2007/PartnerControls"/>
    <xsd:element name="_dlc_DocId" ma:index="18" nillable="true" ma:displayName="Dokument-ID-värde" ma:description="Värdet för dokument-ID som tilldelats till det här objektet." ma:internalName="_dlc_DocId" ma:readOnly="true">
      <xsd:simpleType>
        <xsd:restriction base="dms:Text"/>
      </xsd:simpleType>
    </xsd:element>
    <xsd:element name="_dlc_DocIdUrl" ma:index="19" nillable="true" ma:displayName="Dokument-ID" ma:description="Permanent länk till det här dokumente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0" nillable="true" ma:displayName="Spara ID" ma:description="Behåll ID vid tillägg."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Innehållstyp"/>
        <xsd:element ref="dc:title" minOccurs="0" maxOccurs="1" ma:index="1"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mso-contentType ?>
<SharedContentType xmlns="Microsoft.SharePoint.Taxonomy.ContentTypeSync" SourceId="d07acfae-4dfa-4949-99a8-259efd31a6ae" ContentTypeId="0x010100BBA312BF02777149882D207184EC35C0" PreviousValue="false"/>
</file>

<file path=customXml/itemProps1.xml><?xml version="1.0" encoding="utf-8"?>
<ds:datastoreItem xmlns:ds="http://schemas.openxmlformats.org/officeDocument/2006/customXml" ds:itemID="{6E45F29F-4F08-4890-AC45-A4414E792D38}">
  <ds:schemaRefs>
    <ds:schemaRef ds:uri="http://schemas.openxmlformats.org/officeDocument/2006/bibliography"/>
  </ds:schemaRefs>
</ds:datastoreItem>
</file>

<file path=customXml/itemProps2.xml><?xml version="1.0" encoding="utf-8"?>
<ds:datastoreItem xmlns:ds="http://schemas.openxmlformats.org/officeDocument/2006/customXml" ds:itemID="{068625C3-B546-44A5-B525-B7CC092E5AD6}">
  <ds:schemaRefs>
    <ds:schemaRef ds:uri="http://rkdhs/mallar/lagstiftning/Prop/Prop-kapitel.xsd"/>
    <ds:schemaRef ds:uri="http://rkdhs/mallar/lagstiftning/Prop/Prop.xsd"/>
  </ds:schemaRefs>
</ds:datastoreItem>
</file>

<file path=customXml/itemProps3.xml><?xml version="1.0" encoding="utf-8"?>
<ds:datastoreItem xmlns:ds="http://schemas.openxmlformats.org/officeDocument/2006/customXml" ds:itemID="{C7906CB6-AC04-4D8A-B050-1B03974CE1B7}">
  <ds:schemaRefs>
    <ds:schemaRef ds:uri="http://schemas.microsoft.com/sharepoint/events"/>
  </ds:schemaRefs>
</ds:datastoreItem>
</file>

<file path=customXml/itemProps4.xml><?xml version="1.0" encoding="utf-8"?>
<ds:datastoreItem xmlns:ds="http://schemas.openxmlformats.org/officeDocument/2006/customXml" ds:itemID="{0051C653-748A-4066-B8E0-62AAE21343E4}">
  <ds:schemaRefs>
    <ds:schemaRef ds:uri="http://schemas.microsoft.com/office/2006/metadata/properties"/>
    <ds:schemaRef ds:uri="cc625d36-bb37-4650-91b9-0c96159295ba"/>
    <ds:schemaRef ds:uri="http://purl.org/dc/terms/"/>
    <ds:schemaRef ds:uri="http://schemas.openxmlformats.org/package/2006/metadata/core-properties"/>
    <ds:schemaRef ds:uri="http://schemas.microsoft.com/office/2006/documentManagement/types"/>
    <ds:schemaRef ds:uri="4f5ca95d-8798-43a8-9b50-3b2f8b9416bf"/>
    <ds:schemaRef ds:uri="http://schemas.microsoft.com/office/infopath/2007/PartnerControls"/>
    <ds:schemaRef ds:uri="18f3d968-6251-40b0-9f11-012b293496c2"/>
    <ds:schemaRef ds:uri="http://purl.org/dc/elements/1.1/"/>
    <ds:schemaRef ds:uri="4e9c2f0c-7bf8-49af-8356-cbf363fc78a7"/>
    <ds:schemaRef ds:uri="http://www.w3.org/XML/1998/namespace"/>
    <ds:schemaRef ds:uri="http://purl.org/dc/dcmitype/"/>
  </ds:schemaRefs>
</ds:datastoreItem>
</file>

<file path=customXml/itemProps5.xml><?xml version="1.0" encoding="utf-8"?>
<ds:datastoreItem xmlns:ds="http://schemas.openxmlformats.org/officeDocument/2006/customXml" ds:itemID="{E707FA3C-B586-45A9-B696-84CEC76B2AC1}">
  <ds:schemaRefs>
    <ds:schemaRef ds:uri="http://schemas.microsoft.com/sharepoint/v3/contenttype/forms"/>
  </ds:schemaRefs>
</ds:datastoreItem>
</file>

<file path=customXml/itemProps6.xml><?xml version="1.0" encoding="utf-8"?>
<ds:datastoreItem xmlns:ds="http://schemas.openxmlformats.org/officeDocument/2006/customXml" ds:itemID="{A6DB3FA6-CC3B-4871-B607-9FD53ED078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9c2f0c-7bf8-49af-8356-cbf363fc78a7"/>
    <ds:schemaRef ds:uri="cc625d36-bb37-4650-91b9-0c96159295ba"/>
    <ds:schemaRef ds:uri="18f3d968-6251-40b0-9f11-012b293496c2"/>
    <ds:schemaRef ds:uri="4f5ca95d-8798-43a8-9b50-3b2f8b9416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7.xml><?xml version="1.0" encoding="utf-8"?>
<ds:datastoreItem xmlns:ds="http://schemas.openxmlformats.org/officeDocument/2006/customXml" ds:itemID="{A84EE3D6-708E-4FE3-ABFF-A64A53BBDD1A}">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39</Pages>
  <Words>13455</Words>
  <Characters>71312</Characters>
  <Application>Microsoft Office Word</Application>
  <DocSecurity>4</DocSecurity>
  <Lines>594</Lines>
  <Paragraphs>169</Paragraphs>
  <ScaleCrop>false</ScaleCrop>
  <HeadingPairs>
    <vt:vector size="2" baseType="variant">
      <vt:variant>
        <vt:lpstr>Rubrik</vt:lpstr>
      </vt:variant>
      <vt:variant>
        <vt:i4>1</vt:i4>
      </vt:variant>
    </vt:vector>
  </HeadingPairs>
  <TitlesOfParts>
    <vt:vector size="1" baseType="lpstr">
      <vt:lpstr>Vissa sekretessfrågor som avser vapentransaktioner och Schengens informationssystem</vt:lpstr>
    </vt:vector>
  </TitlesOfParts>
  <Company>Regeringskansliet</Company>
  <LinksUpToDate>false</LinksUpToDate>
  <CharactersWithSpaces>84598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Vissa sekretessfrågor som avser vapentransaktioner och Schengens informationssystem</dc:title>
  <dc:creator>Therése Berggren</dc:creator>
  <dc:description/>
  <cp:lastModifiedBy>Mona Wiklund</cp:lastModifiedBy>
  <cp:revision>2</cp:revision>
  <dcterms:created xsi:type="dcterms:W3CDTF">2025-12-04T12:48:00Z</dcterms:created>
  <dcterms:modified xsi:type="dcterms:W3CDTF">2025-12-04T12:48:00Z</dcterms:modified>
  <cp:version>1.2.6</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0x010100BBA312BF02777149882D207184EC35C000A7E881806DB1DF4F99131D47CFDF91B1</vt:lpwstr>
  </property>
  <property fmtid="{D5CDD505-2E9C-101B-9397-08002B2CF9AE}" pid="3" name="_dlc_DocId">
    <vt:lpwstr>7RWQ5A3E44ZW-1210876700-4992</vt:lpwstr>
  </property>
  <property fmtid="{D5CDD505-2E9C-101B-9397-08002B2CF9AE}" pid="4" name="_dlc_DocIdUrl">
    <vt:lpwstr>https://dhs.sp.regeringskansliet.se/yta/ju-L4/_layouts/15/DocIdRedir.aspx?ID=7RWQ5A3E44ZW-1210876700-4992, 7RWQ5A3E44ZW-1210876700-4992</vt:lpwstr>
  </property>
  <property fmtid="{D5CDD505-2E9C-101B-9397-08002B2CF9AE}" pid="5" name="_dlc_DocIdItemGuid">
    <vt:lpwstr>13b9a524-4f3e-47b6-ad64-66f53350b09a</vt:lpwstr>
  </property>
  <property fmtid="{D5CDD505-2E9C-101B-9397-08002B2CF9AE}" pid="6" name="Organisation">
    <vt:lpwstr>1;#Justitiedepartementet|75210908-dd30-49f2-afb6-71c3d988f75d</vt:lpwstr>
  </property>
  <property fmtid="{D5CDD505-2E9C-101B-9397-08002B2CF9AE}" pid="7" name="ActivityCategory">
    <vt:lpwstr/>
  </property>
  <property fmtid="{D5CDD505-2E9C-101B-9397-08002B2CF9AE}" pid="8" name="c9cd366cc722410295b9eacffbd73909">
    <vt:lpwstr/>
  </property>
</Properties>
</file>